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BB1939" w:rsidRPr="00BB1939" w:rsidTr="00BB1939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BB1939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BB1939" w:rsidRPr="00BB1939" w:rsidRDefault="00BB1939" w:rsidP="00BB1939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BB1939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STALNOM STRUČNOM USAVRŠAVANJU I STICANJU ZVANJA NASTAVNIKA, VASPITAČA I STRUČNIH SARADNIKA</w:t>
            </w:r>
          </w:p>
          <w:p w:rsidR="00BB1939" w:rsidRPr="00BB1939" w:rsidRDefault="00BB1939" w:rsidP="00BB1939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BB193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85/2013 i 86/2015 - dr. pravilnik)</w:t>
            </w:r>
          </w:p>
        </w:tc>
      </w:tr>
    </w:tbl>
    <w:p w:rsidR="00BB1939" w:rsidRPr="00BB1939" w:rsidRDefault="00BB1939" w:rsidP="00BB193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B1939">
        <w:rPr>
          <w:rFonts w:ascii="Arial" w:eastAsia="Times New Roman" w:hAnsi="Arial" w:cs="Arial"/>
          <w:sz w:val="26"/>
          <w:szCs w:val="26"/>
        </w:rPr>
        <w:t> 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BB1939">
        <w:rPr>
          <w:rFonts w:ascii="Arial" w:eastAsia="Times New Roman" w:hAnsi="Arial" w:cs="Arial"/>
          <w:sz w:val="31"/>
          <w:szCs w:val="31"/>
        </w:rPr>
        <w:t>I OSNOVNE ODREDBE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Ovim pravilnikom utvrđuju se: oblici stručnog usavršavanja, prioritetne oblasti za stručno usavršavanje za period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tri godine, programi i način organizovanja stalnog stručnog usavršavanja; uslovi, organ koji odlučuje o sticanju zvanja i postupak napredovanja, sticanje zvanja u toku usavršavanja nastavnika, vaspitača i stručnih saradnika; obrazac uverenja o savladanom programu i druga pitanja od značaja za razvoj sistema stručnog usavršavanja.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1939">
        <w:rPr>
          <w:rFonts w:ascii="Arial" w:eastAsia="Times New Roman" w:hAnsi="Arial" w:cs="Arial"/>
          <w:b/>
          <w:bCs/>
          <w:sz w:val="24"/>
          <w:szCs w:val="24"/>
        </w:rPr>
        <w:t>Čl. 2-28*</w:t>
      </w:r>
    </w:p>
    <w:p w:rsidR="00BB1939" w:rsidRPr="00BB1939" w:rsidRDefault="00BB1939" w:rsidP="00BB19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  <w:i/>
          <w:iCs/>
        </w:rPr>
        <w:t>(Prestalo da važi)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" w:name="str_2"/>
      <w:bookmarkEnd w:id="2"/>
      <w:r w:rsidRPr="00BB1939">
        <w:rPr>
          <w:rFonts w:ascii="Arial" w:eastAsia="Times New Roman" w:hAnsi="Arial" w:cs="Arial"/>
          <w:sz w:val="31"/>
          <w:szCs w:val="31"/>
        </w:rPr>
        <w:t>V USLOVI I POSTUPAK NAPREDOVANJA I STICANJA ZVANJA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9"/>
      <w:bookmarkEnd w:id="3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Nastavnik, vaspitač i stručni saradnik može tokom rada i profesionalnog razvoja da napreduje sticanjem zvanja: pedagoški savetnik, samostalni pedagoški savetnik, viši pedagoški savetnik i visoki pedagoški savetnik pod uslovima i po postupku utvrđenim ovim pravilnikom.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Zvanja iz stava 1.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 stiču se, po pravilu, postupno.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U ustanovi zvanja iz stava 1.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 može da stekne do 25 odsto od ukupnog broja zaposlenih nastavnika, vaspitača i stručnih saradnika, i to: zvanje pedagoškog savetnika do 15 odsto, samostalnog pedagoškog savetnika - do pet odsto, višeg pedagoškog savetnika - do tri odsto i visokog pedagoškog savetnika - do dva odsto.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Ako postoji potreba za izbor u zvanja većeg broja nastavnika, vaspitača i stručnih saradnika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broja iz stava 3.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člana, izbor u ustanovi može da se izvrši nakon dobijene saglasnosti Ministarstva da su za to obezbeđena sredstva u budžetu.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" w:name="str_3"/>
      <w:bookmarkEnd w:id="4"/>
      <w:r w:rsidRPr="00BB1939">
        <w:rPr>
          <w:rFonts w:ascii="Arial" w:eastAsia="Times New Roman" w:hAnsi="Arial" w:cs="Arial"/>
          <w:b/>
          <w:bCs/>
          <w:i/>
          <w:iCs/>
          <w:sz w:val="24"/>
          <w:szCs w:val="24"/>
        </w:rPr>
        <w:t>1. Uslovi za sticanje zvanja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0"/>
      <w:bookmarkEnd w:id="5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Zvanje pedagoškog savetnika može da stekne nastavnik, vaspitač i stručni saradnik koji, osim dozvole za rad nastavnika vaspitača i stručnog saradnika (u daljem tekstu: licenca):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</w:t>
      </w:r>
      <w:proofErr w:type="gramStart"/>
      <w:r w:rsidRPr="00BB1939">
        <w:rPr>
          <w:rFonts w:ascii="Arial" w:eastAsia="Times New Roman" w:hAnsi="Arial" w:cs="Arial"/>
        </w:rPr>
        <w:t>ima</w:t>
      </w:r>
      <w:proofErr w:type="gramEnd"/>
      <w:r w:rsidRPr="00BB1939">
        <w:rPr>
          <w:rFonts w:ascii="Arial" w:eastAsia="Times New Roman" w:hAnsi="Arial" w:cs="Arial"/>
        </w:rPr>
        <w:t xml:space="preserve"> najmanje osam godina radnog iskustva u obavljanju obrazovno-vaspitnog rada u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</w:t>
      </w:r>
      <w:proofErr w:type="gramStart"/>
      <w:r w:rsidRPr="00BB1939">
        <w:rPr>
          <w:rFonts w:ascii="Arial" w:eastAsia="Times New Roman" w:hAnsi="Arial" w:cs="Arial"/>
        </w:rPr>
        <w:t>pokazuje</w:t>
      </w:r>
      <w:proofErr w:type="gramEnd"/>
      <w:r w:rsidRPr="00BB1939">
        <w:rPr>
          <w:rFonts w:ascii="Arial" w:eastAsia="Times New Roman" w:hAnsi="Arial" w:cs="Arial"/>
        </w:rPr>
        <w:t xml:space="preserve"> visok stepen kompetentnosti u obrazovno-vaspitnom, radu, a vaspitač i stručni saradnik - visok stepen ostvarenosti obrazovno-vaspitnih ciljeva u odnosu na početno stanje i uslove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</w:t>
      </w:r>
      <w:proofErr w:type="gramStart"/>
      <w:r w:rsidRPr="00BB1939">
        <w:rPr>
          <w:rFonts w:ascii="Arial" w:eastAsia="Times New Roman" w:hAnsi="Arial" w:cs="Arial"/>
        </w:rPr>
        <w:t>ističe</w:t>
      </w:r>
      <w:proofErr w:type="gramEnd"/>
      <w:r w:rsidRPr="00BB1939">
        <w:rPr>
          <w:rFonts w:ascii="Arial" w:eastAsia="Times New Roman" w:hAnsi="Arial" w:cs="Arial"/>
        </w:rPr>
        <w:t xml:space="preserve"> se u svim aktivnostima stručnog usavršavanja koje organizuje ustanova;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</w:t>
      </w:r>
      <w:proofErr w:type="gramStart"/>
      <w:r w:rsidRPr="00BB1939">
        <w:rPr>
          <w:rFonts w:ascii="Arial" w:eastAsia="Times New Roman" w:hAnsi="Arial" w:cs="Arial"/>
        </w:rPr>
        <w:t>inicira</w:t>
      </w:r>
      <w:proofErr w:type="gramEnd"/>
      <w:r w:rsidRPr="00BB1939">
        <w:rPr>
          <w:rFonts w:ascii="Arial" w:eastAsia="Times New Roman" w:hAnsi="Arial" w:cs="Arial"/>
        </w:rPr>
        <w:t xml:space="preserve"> i učestvuje u podizanju kvaliteta obrazovno-vaspitnog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</w:t>
      </w:r>
      <w:proofErr w:type="gramStart"/>
      <w:r w:rsidRPr="00BB1939">
        <w:rPr>
          <w:rFonts w:ascii="Arial" w:eastAsia="Times New Roman" w:hAnsi="Arial" w:cs="Arial"/>
        </w:rPr>
        <w:t>ostvari</w:t>
      </w:r>
      <w:proofErr w:type="gramEnd"/>
      <w:r w:rsidRPr="00BB1939">
        <w:rPr>
          <w:rFonts w:ascii="Arial" w:eastAsia="Times New Roman" w:hAnsi="Arial" w:cs="Arial"/>
        </w:rPr>
        <w:t xml:space="preserve">, osim stručnog usavršavanja iz člana 28.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pravilnika, dodatnih 50 bodova stručnog usavršavanja;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</w:t>
      </w:r>
      <w:proofErr w:type="gramStart"/>
      <w:r w:rsidRPr="00BB1939">
        <w:rPr>
          <w:rFonts w:ascii="Arial" w:eastAsia="Times New Roman" w:hAnsi="Arial" w:cs="Arial"/>
        </w:rPr>
        <w:t>zna</w:t>
      </w:r>
      <w:proofErr w:type="gramEnd"/>
      <w:r w:rsidRPr="00BB1939">
        <w:rPr>
          <w:rFonts w:ascii="Arial" w:eastAsia="Times New Roman" w:hAnsi="Arial" w:cs="Arial"/>
        </w:rPr>
        <w:t xml:space="preserve"> strani jezik: engleski, ruski, francuski, nemački, španski ili italijanski jezik (u daljem tekstu: strani jezik) na nivou A2 Zajedničkog evropskog jezičkog okvira;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</w:t>
      </w:r>
      <w:proofErr w:type="gramStart"/>
      <w:r w:rsidRPr="00BB1939">
        <w:rPr>
          <w:rFonts w:ascii="Arial" w:eastAsia="Times New Roman" w:hAnsi="Arial" w:cs="Arial"/>
        </w:rPr>
        <w:t>koristi</w:t>
      </w:r>
      <w:proofErr w:type="gramEnd"/>
      <w:r w:rsidRPr="00BB1939">
        <w:rPr>
          <w:rFonts w:ascii="Arial" w:eastAsia="Times New Roman" w:hAnsi="Arial" w:cs="Arial"/>
        </w:rPr>
        <w:t xml:space="preserve"> računar u radu.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Korišćenje računara u radu, u smislu ovog pravilnika podrazumeva upotrebu jednog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programa za obradu teksta, za tabelarna izračunavanja, za izradu prezentacija i korišćenje interneta u funkciji obrazovno-vaspitnog rada.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31"/>
      <w:bookmarkEnd w:id="6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31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Zvanje samostalnog pedagoškog savetnika može da stekne nastavnik, vaspitač i stručni saradnik koji, osim licence i ostvarenog stručnog usavršavanja iz člana 28.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pravilnika: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</w:t>
      </w:r>
      <w:proofErr w:type="gramStart"/>
      <w:r w:rsidRPr="00BB1939">
        <w:rPr>
          <w:rFonts w:ascii="Arial" w:eastAsia="Times New Roman" w:hAnsi="Arial" w:cs="Arial"/>
        </w:rPr>
        <w:t>ima</w:t>
      </w:r>
      <w:proofErr w:type="gramEnd"/>
      <w:r w:rsidRPr="00BB1939">
        <w:rPr>
          <w:rFonts w:ascii="Arial" w:eastAsia="Times New Roman" w:hAnsi="Arial" w:cs="Arial"/>
        </w:rPr>
        <w:t xml:space="preserve"> najmanje 10 godina radnog iskustva u obavljanju obrazovno-vaspitnog rada u ustanovi i najmanje dve godine rada u zvanju pedagoškog savetnika;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</w:t>
      </w:r>
      <w:proofErr w:type="gramStart"/>
      <w:r w:rsidRPr="00BB1939">
        <w:rPr>
          <w:rFonts w:ascii="Arial" w:eastAsia="Times New Roman" w:hAnsi="Arial" w:cs="Arial"/>
        </w:rPr>
        <w:t>pokazuje</w:t>
      </w:r>
      <w:proofErr w:type="gramEnd"/>
      <w:r w:rsidRPr="00BB1939">
        <w:rPr>
          <w:rFonts w:ascii="Arial" w:eastAsia="Times New Roman" w:hAnsi="Arial" w:cs="Arial"/>
        </w:rPr>
        <w:t xml:space="preserve"> visok stepen kompetentnosti u obrazovno-vaspitnom radu, a vaspitač i stručni saradnik - visok stepen ostvarenosti obrazovno-vaspitnih ciljeva u odnosu na početno stanje i uslove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</w:t>
      </w:r>
      <w:proofErr w:type="gramStart"/>
      <w:r w:rsidRPr="00BB1939">
        <w:rPr>
          <w:rFonts w:ascii="Arial" w:eastAsia="Times New Roman" w:hAnsi="Arial" w:cs="Arial"/>
        </w:rPr>
        <w:t>inicira</w:t>
      </w:r>
      <w:proofErr w:type="gramEnd"/>
      <w:r w:rsidRPr="00BB1939">
        <w:rPr>
          <w:rFonts w:ascii="Arial" w:eastAsia="Times New Roman" w:hAnsi="Arial" w:cs="Arial"/>
        </w:rPr>
        <w:t xml:space="preserve"> i učestvuje u podizanju kvaliteta obrazovno-vaspitnog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</w:t>
      </w:r>
      <w:proofErr w:type="gramStart"/>
      <w:r w:rsidRPr="00BB1939">
        <w:rPr>
          <w:rFonts w:ascii="Arial" w:eastAsia="Times New Roman" w:hAnsi="Arial" w:cs="Arial"/>
        </w:rPr>
        <w:t>savlada</w:t>
      </w:r>
      <w:proofErr w:type="gramEnd"/>
      <w:r w:rsidRPr="00BB1939">
        <w:rPr>
          <w:rFonts w:ascii="Arial" w:eastAsia="Times New Roman" w:hAnsi="Arial" w:cs="Arial"/>
        </w:rPr>
        <w:t xml:space="preserve"> program za mentora pripravniku od 70 bodova ili odobrene programe kojima stiče kompetencije za obučavanje drugih nastavnika, vaspitača i stručnih saradnika, od najmanje 70 bodova;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</w:t>
      </w:r>
      <w:proofErr w:type="gramStart"/>
      <w:r w:rsidRPr="00BB1939">
        <w:rPr>
          <w:rFonts w:ascii="Arial" w:eastAsia="Times New Roman" w:hAnsi="Arial" w:cs="Arial"/>
        </w:rPr>
        <w:t>zna</w:t>
      </w:r>
      <w:proofErr w:type="gramEnd"/>
      <w:r w:rsidRPr="00BB1939">
        <w:rPr>
          <w:rFonts w:ascii="Arial" w:eastAsia="Times New Roman" w:hAnsi="Arial" w:cs="Arial"/>
        </w:rPr>
        <w:t xml:space="preserve"> strani jezik na nivou A2 Zajedničkog evropskog jezičkog okvira;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</w:t>
      </w:r>
      <w:proofErr w:type="gramStart"/>
      <w:r w:rsidRPr="00BB1939">
        <w:rPr>
          <w:rFonts w:ascii="Arial" w:eastAsia="Times New Roman" w:hAnsi="Arial" w:cs="Arial"/>
        </w:rPr>
        <w:t>koristi</w:t>
      </w:r>
      <w:proofErr w:type="gramEnd"/>
      <w:r w:rsidRPr="00BB1939">
        <w:rPr>
          <w:rFonts w:ascii="Arial" w:eastAsia="Times New Roman" w:hAnsi="Arial" w:cs="Arial"/>
        </w:rPr>
        <w:t xml:space="preserve"> računar u radu.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32"/>
      <w:bookmarkEnd w:id="7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32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Zvanje višeg pedagoškog savetnika može da stekne nastavnik, vaspitač i stručni saradnik koji, osim licence: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</w:t>
      </w:r>
      <w:proofErr w:type="gramStart"/>
      <w:r w:rsidRPr="00BB1939">
        <w:rPr>
          <w:rFonts w:ascii="Arial" w:eastAsia="Times New Roman" w:hAnsi="Arial" w:cs="Arial"/>
        </w:rPr>
        <w:t>ima</w:t>
      </w:r>
      <w:proofErr w:type="gramEnd"/>
      <w:r w:rsidRPr="00BB1939">
        <w:rPr>
          <w:rFonts w:ascii="Arial" w:eastAsia="Times New Roman" w:hAnsi="Arial" w:cs="Arial"/>
        </w:rPr>
        <w:t xml:space="preserve"> najmanje 12 godina radnog iskustva u obavljanju obrazovno-vaspitnog rada u ustanovi i najmanje dve godine rada u zvanju samostalnog pedagoškog savetnika;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</w:t>
      </w:r>
      <w:proofErr w:type="gramStart"/>
      <w:r w:rsidRPr="00BB1939">
        <w:rPr>
          <w:rFonts w:ascii="Arial" w:eastAsia="Times New Roman" w:hAnsi="Arial" w:cs="Arial"/>
        </w:rPr>
        <w:t>pokazuje</w:t>
      </w:r>
      <w:proofErr w:type="gramEnd"/>
      <w:r w:rsidRPr="00BB1939">
        <w:rPr>
          <w:rFonts w:ascii="Arial" w:eastAsia="Times New Roman" w:hAnsi="Arial" w:cs="Arial"/>
        </w:rPr>
        <w:t xml:space="preserve"> nadprosečan stepen kompetentnosti u obrazovno-vaspitnom radu, a vaspitač i stručni saradnik - nadprosečan stepen ostvarenosti obrazovno-vaspitnih ciljeva u odnosu na početno stanje i uslove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</w:t>
      </w:r>
      <w:proofErr w:type="gramStart"/>
      <w:r w:rsidRPr="00BB1939">
        <w:rPr>
          <w:rFonts w:ascii="Arial" w:eastAsia="Times New Roman" w:hAnsi="Arial" w:cs="Arial"/>
        </w:rPr>
        <w:t>inicira</w:t>
      </w:r>
      <w:proofErr w:type="gramEnd"/>
      <w:r w:rsidRPr="00BB1939">
        <w:rPr>
          <w:rFonts w:ascii="Arial" w:eastAsia="Times New Roman" w:hAnsi="Arial" w:cs="Arial"/>
        </w:rPr>
        <w:t xml:space="preserve"> i učestvuje u podizanju kvaliteta obrazovno-vaspitnog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</w:t>
      </w:r>
      <w:proofErr w:type="gramStart"/>
      <w:r w:rsidRPr="00BB1939">
        <w:rPr>
          <w:rFonts w:ascii="Arial" w:eastAsia="Times New Roman" w:hAnsi="Arial" w:cs="Arial"/>
        </w:rPr>
        <w:t>ostvari</w:t>
      </w:r>
      <w:proofErr w:type="gramEnd"/>
      <w:r w:rsidRPr="00BB1939">
        <w:rPr>
          <w:rFonts w:ascii="Arial" w:eastAsia="Times New Roman" w:hAnsi="Arial" w:cs="Arial"/>
        </w:rPr>
        <w:t xml:space="preserve"> različite odobrene programe izvođenjem obuke u trajanju od najmanje 100 sati u svojstvu realizatora programa ili predavača;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</w:t>
      </w:r>
      <w:proofErr w:type="gramStart"/>
      <w:r w:rsidRPr="00BB1939">
        <w:rPr>
          <w:rFonts w:ascii="Arial" w:eastAsia="Times New Roman" w:hAnsi="Arial" w:cs="Arial"/>
        </w:rPr>
        <w:t>zna</w:t>
      </w:r>
      <w:proofErr w:type="gramEnd"/>
      <w:r w:rsidRPr="00BB1939">
        <w:rPr>
          <w:rFonts w:ascii="Arial" w:eastAsia="Times New Roman" w:hAnsi="Arial" w:cs="Arial"/>
        </w:rPr>
        <w:t xml:space="preserve"> strani jezik na nivou B1 Zajedničkog evropskog jezičkog okvira;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</w:t>
      </w:r>
      <w:proofErr w:type="gramStart"/>
      <w:r w:rsidRPr="00BB1939">
        <w:rPr>
          <w:rFonts w:ascii="Arial" w:eastAsia="Times New Roman" w:hAnsi="Arial" w:cs="Arial"/>
        </w:rPr>
        <w:t>koristi</w:t>
      </w:r>
      <w:proofErr w:type="gramEnd"/>
      <w:r w:rsidRPr="00BB1939">
        <w:rPr>
          <w:rFonts w:ascii="Arial" w:eastAsia="Times New Roman" w:hAnsi="Arial" w:cs="Arial"/>
        </w:rPr>
        <w:t xml:space="preserve"> računar u radu.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33"/>
      <w:bookmarkEnd w:id="8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33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Zvanje visokog pedagoškog savetnika može da stekne nastavnik, vaspitač i stručni saradnik koji, osim licence: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</w:t>
      </w:r>
      <w:proofErr w:type="gramStart"/>
      <w:r w:rsidRPr="00BB1939">
        <w:rPr>
          <w:rFonts w:ascii="Arial" w:eastAsia="Times New Roman" w:hAnsi="Arial" w:cs="Arial"/>
        </w:rPr>
        <w:t>ima</w:t>
      </w:r>
      <w:proofErr w:type="gramEnd"/>
      <w:r w:rsidRPr="00BB1939">
        <w:rPr>
          <w:rFonts w:ascii="Arial" w:eastAsia="Times New Roman" w:hAnsi="Arial" w:cs="Arial"/>
        </w:rPr>
        <w:t xml:space="preserve"> najmanje 15 godina radnog iskustva u obavljanju obrazovno-vaspitnog rada i najmanje tri godine rada u zvanju višeg pedagoškog savetnika;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</w:t>
      </w:r>
      <w:proofErr w:type="gramStart"/>
      <w:r w:rsidRPr="00BB1939">
        <w:rPr>
          <w:rFonts w:ascii="Arial" w:eastAsia="Times New Roman" w:hAnsi="Arial" w:cs="Arial"/>
        </w:rPr>
        <w:t>ostvari</w:t>
      </w:r>
      <w:proofErr w:type="gramEnd"/>
      <w:r w:rsidRPr="00BB1939">
        <w:rPr>
          <w:rFonts w:ascii="Arial" w:eastAsia="Times New Roman" w:hAnsi="Arial" w:cs="Arial"/>
        </w:rPr>
        <w:t xml:space="preserve"> različite odobrene programe izvođenjem obuke u trajanju od preko 120 sati u svojstvu realizatora programa ili predavača;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</w:t>
      </w:r>
      <w:proofErr w:type="gramStart"/>
      <w:r w:rsidRPr="00BB1939">
        <w:rPr>
          <w:rFonts w:ascii="Arial" w:eastAsia="Times New Roman" w:hAnsi="Arial" w:cs="Arial"/>
        </w:rPr>
        <w:t>postiže</w:t>
      </w:r>
      <w:proofErr w:type="gramEnd"/>
      <w:r w:rsidRPr="00BB1939">
        <w:rPr>
          <w:rFonts w:ascii="Arial" w:eastAsia="Times New Roman" w:hAnsi="Arial" w:cs="Arial"/>
        </w:rPr>
        <w:t xml:space="preserve"> nadprosečan stepen kompetentnosti u obrazovno-vaspitnom radu, a vaspitač i stručni saradnik - nadprosečan stepen ostvarenosti obrazovno-vaspitnih ciljeva u odnosu na početno stanje i uslove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</w:t>
      </w:r>
      <w:proofErr w:type="gramStart"/>
      <w:r w:rsidRPr="00BB1939">
        <w:rPr>
          <w:rFonts w:ascii="Arial" w:eastAsia="Times New Roman" w:hAnsi="Arial" w:cs="Arial"/>
        </w:rPr>
        <w:t>inicira</w:t>
      </w:r>
      <w:proofErr w:type="gramEnd"/>
      <w:r w:rsidRPr="00BB1939">
        <w:rPr>
          <w:rFonts w:ascii="Arial" w:eastAsia="Times New Roman" w:hAnsi="Arial" w:cs="Arial"/>
        </w:rPr>
        <w:t xml:space="preserve"> i učestvuje u podizanju kvaliteta obrazovno-vaspitnog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</w:t>
      </w:r>
      <w:proofErr w:type="gramStart"/>
      <w:r w:rsidRPr="00BB1939">
        <w:rPr>
          <w:rFonts w:ascii="Arial" w:eastAsia="Times New Roman" w:hAnsi="Arial" w:cs="Arial"/>
        </w:rPr>
        <w:t>autor</w:t>
      </w:r>
      <w:proofErr w:type="gramEnd"/>
      <w:r w:rsidRPr="00BB1939">
        <w:rPr>
          <w:rFonts w:ascii="Arial" w:eastAsia="Times New Roman" w:hAnsi="Arial" w:cs="Arial"/>
        </w:rPr>
        <w:t xml:space="preserve"> je ili koautor odobrenog programa koji se ostvaruje;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</w:t>
      </w:r>
      <w:proofErr w:type="gramStart"/>
      <w:r w:rsidRPr="00BB1939">
        <w:rPr>
          <w:rFonts w:ascii="Arial" w:eastAsia="Times New Roman" w:hAnsi="Arial" w:cs="Arial"/>
        </w:rPr>
        <w:t>zna</w:t>
      </w:r>
      <w:proofErr w:type="gramEnd"/>
      <w:r w:rsidRPr="00BB1939">
        <w:rPr>
          <w:rFonts w:ascii="Arial" w:eastAsia="Times New Roman" w:hAnsi="Arial" w:cs="Arial"/>
        </w:rPr>
        <w:t xml:space="preserve"> jedan strani jezik na nivou A2, a drugi na nivou B1 Zajedničkog evropskog jezičkog okvira;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</w:t>
      </w:r>
      <w:proofErr w:type="gramStart"/>
      <w:r w:rsidRPr="00BB1939">
        <w:rPr>
          <w:rFonts w:ascii="Arial" w:eastAsia="Times New Roman" w:hAnsi="Arial" w:cs="Arial"/>
        </w:rPr>
        <w:t>koristi</w:t>
      </w:r>
      <w:proofErr w:type="gramEnd"/>
      <w:r w:rsidRPr="00BB1939">
        <w:rPr>
          <w:rFonts w:ascii="Arial" w:eastAsia="Times New Roman" w:hAnsi="Arial" w:cs="Arial"/>
        </w:rPr>
        <w:t xml:space="preserve"> računar u radu;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</w:t>
      </w:r>
      <w:proofErr w:type="gramStart"/>
      <w:r w:rsidRPr="00BB1939">
        <w:rPr>
          <w:rFonts w:ascii="Arial" w:eastAsia="Times New Roman" w:hAnsi="Arial" w:cs="Arial"/>
        </w:rPr>
        <w:t>kreira</w:t>
      </w:r>
      <w:proofErr w:type="gramEnd"/>
      <w:r w:rsidRPr="00BB1939">
        <w:rPr>
          <w:rFonts w:ascii="Arial" w:eastAsia="Times New Roman" w:hAnsi="Arial" w:cs="Arial"/>
        </w:rPr>
        <w:t xml:space="preserve"> i ostvaruje istraživačke aktivnosti od značaja za obrazovno-vaspitni rad.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34"/>
      <w:bookmarkEnd w:id="9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34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lastRenderedPageBreak/>
        <w:t>Merila za vrednovanje uslova za sticanje zvanja iz člana 30.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stav</w:t>
      </w:r>
      <w:proofErr w:type="gramEnd"/>
      <w:r w:rsidRPr="00BB1939">
        <w:rPr>
          <w:rFonts w:ascii="Arial" w:eastAsia="Times New Roman" w:hAnsi="Arial" w:cs="Arial"/>
        </w:rPr>
        <w:t xml:space="preserve"> 1. </w:t>
      </w:r>
      <w:proofErr w:type="gramStart"/>
      <w:r w:rsidRPr="00BB1939">
        <w:rPr>
          <w:rFonts w:ascii="Arial" w:eastAsia="Times New Roman" w:hAnsi="Arial" w:cs="Arial"/>
        </w:rPr>
        <w:t>tač</w:t>
      </w:r>
      <w:proofErr w:type="gramEnd"/>
      <w:r w:rsidRPr="00BB1939">
        <w:rPr>
          <w:rFonts w:ascii="Arial" w:eastAsia="Times New Roman" w:hAnsi="Arial" w:cs="Arial"/>
        </w:rPr>
        <w:t xml:space="preserve">. 2) </w:t>
      </w:r>
      <w:proofErr w:type="gramStart"/>
      <w:r w:rsidRPr="00BB1939">
        <w:rPr>
          <w:rFonts w:ascii="Arial" w:eastAsia="Times New Roman" w:hAnsi="Arial" w:cs="Arial"/>
        </w:rPr>
        <w:t>i</w:t>
      </w:r>
      <w:proofErr w:type="gramEnd"/>
      <w:r w:rsidRPr="00BB1939">
        <w:rPr>
          <w:rFonts w:ascii="Arial" w:eastAsia="Times New Roman" w:hAnsi="Arial" w:cs="Arial"/>
        </w:rPr>
        <w:t xml:space="preserve"> 4), člana 31. </w:t>
      </w:r>
      <w:proofErr w:type="gramStart"/>
      <w:r w:rsidRPr="00BB1939">
        <w:rPr>
          <w:rFonts w:ascii="Arial" w:eastAsia="Times New Roman" w:hAnsi="Arial" w:cs="Arial"/>
        </w:rPr>
        <w:t>tač</w:t>
      </w:r>
      <w:proofErr w:type="gramEnd"/>
      <w:r w:rsidRPr="00BB1939">
        <w:rPr>
          <w:rFonts w:ascii="Arial" w:eastAsia="Times New Roman" w:hAnsi="Arial" w:cs="Arial"/>
        </w:rPr>
        <w:t xml:space="preserve">. 2) </w:t>
      </w:r>
      <w:proofErr w:type="gramStart"/>
      <w:r w:rsidRPr="00BB1939">
        <w:rPr>
          <w:rFonts w:ascii="Arial" w:eastAsia="Times New Roman" w:hAnsi="Arial" w:cs="Arial"/>
        </w:rPr>
        <w:t>i</w:t>
      </w:r>
      <w:proofErr w:type="gramEnd"/>
      <w:r w:rsidRPr="00BB1939">
        <w:rPr>
          <w:rFonts w:ascii="Arial" w:eastAsia="Times New Roman" w:hAnsi="Arial" w:cs="Arial"/>
        </w:rPr>
        <w:t xml:space="preserve"> 3) člana 32. </w:t>
      </w:r>
      <w:proofErr w:type="gramStart"/>
      <w:r w:rsidRPr="00BB1939">
        <w:rPr>
          <w:rFonts w:ascii="Arial" w:eastAsia="Times New Roman" w:hAnsi="Arial" w:cs="Arial"/>
        </w:rPr>
        <w:t>tač</w:t>
      </w:r>
      <w:proofErr w:type="gramEnd"/>
      <w:r w:rsidRPr="00BB1939">
        <w:rPr>
          <w:rFonts w:ascii="Arial" w:eastAsia="Times New Roman" w:hAnsi="Arial" w:cs="Arial"/>
        </w:rPr>
        <w:t xml:space="preserve">. 2) </w:t>
      </w:r>
      <w:proofErr w:type="gramStart"/>
      <w:r w:rsidRPr="00BB1939">
        <w:rPr>
          <w:rFonts w:ascii="Arial" w:eastAsia="Times New Roman" w:hAnsi="Arial" w:cs="Arial"/>
        </w:rPr>
        <w:t>i</w:t>
      </w:r>
      <w:proofErr w:type="gramEnd"/>
      <w:r w:rsidRPr="00BB1939">
        <w:rPr>
          <w:rFonts w:ascii="Arial" w:eastAsia="Times New Roman" w:hAnsi="Arial" w:cs="Arial"/>
        </w:rPr>
        <w:t xml:space="preserve"> 3) i člana 33. </w:t>
      </w:r>
      <w:proofErr w:type="gramStart"/>
      <w:r w:rsidRPr="00BB1939">
        <w:rPr>
          <w:rFonts w:ascii="Arial" w:eastAsia="Times New Roman" w:hAnsi="Arial" w:cs="Arial"/>
        </w:rPr>
        <w:t>tač</w:t>
      </w:r>
      <w:proofErr w:type="gramEnd"/>
      <w:r w:rsidRPr="00BB1939">
        <w:rPr>
          <w:rFonts w:ascii="Arial" w:eastAsia="Times New Roman" w:hAnsi="Arial" w:cs="Arial"/>
        </w:rPr>
        <w:t xml:space="preserve">. 3) </w:t>
      </w:r>
      <w:proofErr w:type="gramStart"/>
      <w:r w:rsidRPr="00BB1939">
        <w:rPr>
          <w:rFonts w:ascii="Arial" w:eastAsia="Times New Roman" w:hAnsi="Arial" w:cs="Arial"/>
        </w:rPr>
        <w:t>i</w:t>
      </w:r>
      <w:proofErr w:type="gramEnd"/>
      <w:r w:rsidRPr="00BB1939">
        <w:rPr>
          <w:rFonts w:ascii="Arial" w:eastAsia="Times New Roman" w:hAnsi="Arial" w:cs="Arial"/>
        </w:rPr>
        <w:t xml:space="preserve"> 4), odštampani su uz ovaj pravilnik i čine njegov sastavni deo.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0" w:name="str_4"/>
      <w:bookmarkEnd w:id="10"/>
      <w:r w:rsidRPr="00BB1939">
        <w:rPr>
          <w:rFonts w:ascii="Arial" w:eastAsia="Times New Roman" w:hAnsi="Arial" w:cs="Arial"/>
          <w:b/>
          <w:bCs/>
          <w:i/>
          <w:iCs/>
          <w:sz w:val="24"/>
          <w:szCs w:val="24"/>
        </w:rPr>
        <w:t>2. Postupak sticanja zvanja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35"/>
      <w:bookmarkEnd w:id="11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35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Postupak za sticanje odgovarajućeg zvanja pokreće nastavnik, vaspitač i stručni saradnik podnošenjem zahteva ustanovi.</w:t>
      </w:r>
      <w:proofErr w:type="gramEnd"/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Nastavnik, vaspitač i stručni saradnik podnosi dokaze o ispunjenosti uslova za sticanje zvanja,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samoprocenom stepena ostvarenosti obrazovno-vaspitnih ciljeva, prema stepenu stečenih kompetencija i samoprocenom iniciranja i učestvovanja u podizanju kvaliteta obrazovno-vaspitnog rada.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36"/>
      <w:bookmarkEnd w:id="12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36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Direktor ustanove u roku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osam dana od prijema zahteva dostavlja zahtev i dokaze iz člana 35.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pravilnika, i to za: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- </w:t>
      </w:r>
      <w:proofErr w:type="gramStart"/>
      <w:r w:rsidRPr="00BB1939">
        <w:rPr>
          <w:rFonts w:ascii="Arial" w:eastAsia="Times New Roman" w:hAnsi="Arial" w:cs="Arial"/>
        </w:rPr>
        <w:t>nastavnika</w:t>
      </w:r>
      <w:proofErr w:type="gramEnd"/>
      <w:r w:rsidRPr="00BB1939">
        <w:rPr>
          <w:rFonts w:ascii="Arial" w:eastAsia="Times New Roman" w:hAnsi="Arial" w:cs="Arial"/>
        </w:rPr>
        <w:t xml:space="preserve"> - stručnom veću za razrednu nastavu ili za oblast predmeta;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- </w:t>
      </w:r>
      <w:proofErr w:type="gramStart"/>
      <w:r w:rsidRPr="00BB1939">
        <w:rPr>
          <w:rFonts w:ascii="Arial" w:eastAsia="Times New Roman" w:hAnsi="Arial" w:cs="Arial"/>
        </w:rPr>
        <w:t>vaspitača</w:t>
      </w:r>
      <w:proofErr w:type="gramEnd"/>
      <w:r w:rsidRPr="00BB1939">
        <w:rPr>
          <w:rFonts w:ascii="Arial" w:eastAsia="Times New Roman" w:hAnsi="Arial" w:cs="Arial"/>
        </w:rPr>
        <w:t xml:space="preserve"> - stručnom aktivu;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- </w:t>
      </w:r>
      <w:proofErr w:type="gramStart"/>
      <w:r w:rsidRPr="00BB1939">
        <w:rPr>
          <w:rFonts w:ascii="Arial" w:eastAsia="Times New Roman" w:hAnsi="Arial" w:cs="Arial"/>
        </w:rPr>
        <w:t>stručnog</w:t>
      </w:r>
      <w:proofErr w:type="gramEnd"/>
      <w:r w:rsidRPr="00BB1939">
        <w:rPr>
          <w:rFonts w:ascii="Arial" w:eastAsia="Times New Roman" w:hAnsi="Arial" w:cs="Arial"/>
        </w:rPr>
        <w:t xml:space="preserve"> saradnika u školi - pedagoškom kolegijumu;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- </w:t>
      </w:r>
      <w:proofErr w:type="gramStart"/>
      <w:r w:rsidRPr="00BB1939">
        <w:rPr>
          <w:rFonts w:ascii="Arial" w:eastAsia="Times New Roman" w:hAnsi="Arial" w:cs="Arial"/>
        </w:rPr>
        <w:t>stručnog</w:t>
      </w:r>
      <w:proofErr w:type="gramEnd"/>
      <w:r w:rsidRPr="00BB1939">
        <w:rPr>
          <w:rFonts w:ascii="Arial" w:eastAsia="Times New Roman" w:hAnsi="Arial" w:cs="Arial"/>
        </w:rPr>
        <w:t xml:space="preserve"> saradnika u predškolskoj ustanovi i školi sa domom učenika - stručnom aktivu.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Stručni organ ustanove iz stava 1.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 dužan je da u roku od 30 dana od dana dostavljanja zahteva da mišljenje direktoru ustanove.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Ako je mišljenje stručnog organa iz stava 1.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 pozitivno, direktor dostavlja zahtev nastavnika, vaspitača i stručnog saradnika na mišljenje nastavničkom, vaspitno-obrazovnom, odnosno pedagoškom veću.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U slučaju da je mišljenje stručnog organa negativno, direktor donosi rešenje o odbijanju zahteva i obaveštava podnosioca zahteva o sadržaju dobijenog mišljenja, u roku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15 dana.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Podnosilac zahteva ima pravo prigovora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rešenje o odbijanju zahteva, organu upravljanja ustanove, u roku od osam dana od dana prijema rešenja.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37"/>
      <w:bookmarkEnd w:id="13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37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Nadležno veće i savet roditelja dužni su da u roku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15 dana od dana dostavljanja zahteva daju mišljenja direktoru ustanove.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Ako nadležno veće ne da mišljenje u roku iz stava 1.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člana, smatra se da je mišljenje pozitivno.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lastRenderedPageBreak/>
        <w:t>Kada su mišljenja iz člana 36.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i</w:t>
      </w:r>
      <w:proofErr w:type="gramEnd"/>
      <w:r w:rsidRPr="00BB1939">
        <w:rPr>
          <w:rFonts w:ascii="Arial" w:eastAsia="Times New Roman" w:hAnsi="Arial" w:cs="Arial"/>
        </w:rPr>
        <w:t xml:space="preserve"> stava 1.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 pravilnika pozitivna, direktor dostavlja predlog za izbor u zvanje sa zahtevom i dokazima prosvetnom savetniku, u roku od 15 dana.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Ako je nadležno veće dalo negativno mišljenje, direktor odbija zahtev i obaveštava podnosioca zahteva o sadržaju dobijenih mišljenja, u roku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15 dana.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Podnosilac zahteva ima pravo prigovora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rešenje o odbijanju zahteva, organu upravljanja ustanove, u roku od osam dana od dana prijema rešenja.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38"/>
      <w:bookmarkEnd w:id="14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38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Prosvetni savetnik je dužan da dostavi mišljenje direktoru ustanove u roku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60 dana od dana dostavljanja zahteva.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Ako prosvetni savetnik ne može da da mišljenje u roku iz stava 1.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člana, dužan je da obavesti direktora o novom roku, koji ne može biti duži od 30 dana.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Prosvetni savetnik obavlja stručno-pedagoški nadzor </w:t>
      </w:r>
      <w:proofErr w:type="gramStart"/>
      <w:r w:rsidRPr="00BB1939">
        <w:rPr>
          <w:rFonts w:ascii="Arial" w:eastAsia="Times New Roman" w:hAnsi="Arial" w:cs="Arial"/>
        </w:rPr>
        <w:t>nad</w:t>
      </w:r>
      <w:proofErr w:type="gramEnd"/>
      <w:r w:rsidRPr="00BB1939">
        <w:rPr>
          <w:rFonts w:ascii="Arial" w:eastAsia="Times New Roman" w:hAnsi="Arial" w:cs="Arial"/>
        </w:rPr>
        <w:t xml:space="preserve"> radom nastavnika, vaspitača i stručnog saradnika dva puta u trajanju od po jednog radnog dana, bez obaveze najavljivanja.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Predmet stručno-pedagoškog nadzora su kompetencije i stepen iniciranja i učestvovanja u podizanju kvaliteta obrazovno-vaspitnog rada nastavnika, vaspitača i stručnog saradnika u toku ostvarivanja svih oblika obrazovno-vaspitnog rada.</w:t>
      </w:r>
      <w:proofErr w:type="gramEnd"/>
      <w:r w:rsidRPr="00BB1939">
        <w:rPr>
          <w:rFonts w:ascii="Arial" w:eastAsia="Times New Roman" w:hAnsi="Arial" w:cs="Arial"/>
        </w:rPr>
        <w:t xml:space="preserve">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U toku stručno-pedagoškog nadzora nastavnika prosvetni savetnik može da proverava i uspeh učenika radi utvrđivanja postignuća učenika u odnosu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nacionalni prosek.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Prosvetni savetnik može, radi sticanja potpunijeg uvida u rad nastavnika, vaspitača i stručnog saradnika, da sprovede anonimnu anketu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intervju sa učenicima i zaposlenim u ustanovi.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Kada je mišljenje prosvetnog savetnika pozitivno, direktor donosi rešenje o sticanju zvanja pedagoškog savetnika i samostalnog pedagoškog savetnika, u roku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15 dana.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Ako je mišljenje prosvetnog savetnika negativno, direktor odbija zahtev i obaveštava podnosioca zahteva o sadržaju dobijenih mišljenja, u roku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15 dana.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Podnosilac zahteva ima pravo prigovora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rešenje o odbijanju zahteva, organu upravljanja ustanove, u roku od osam dana od dana prijema rešenja.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39"/>
      <w:bookmarkEnd w:id="15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39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Ako je mišljenje prosvetnog savetnika u postupku sticanja zvanja višeg pedagoškog savetnika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visokog pedagoškog savetnika, pozitivno, direktor ustanove dostavlja Zavodu zahtev za davanje mišljenja o predlogu za izbor u zvanje, u roku od 15 dana.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Zavod je dužan da u roku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30 dana od dana dostavljanja zahteva iz stava 1.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 dostavi mišljenje direktoru ustanove.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lastRenderedPageBreak/>
        <w:t>Ako Zavod ne može da da mišljenje u roku iz stava 1.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člana, dužan je da obavesti direktora o novom roku, koji ne može da bude duži od 30 dana.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Kada je dobijeno mišljenje Zavoda pozitivno, direktor donosi rešenje o sticanju zvanja višeg pedagoškog savetnika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visokog pedagoškog savetnika, u roku od 15 dana.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Ako je mišljenje Zavoda negativno, direktor donosi rešenje o odbijanju zahteva i obaveštava podnosioca zahteva o sadržaju dobijenog mišljenja, u roku </w:t>
      </w:r>
      <w:proofErr w:type="gramStart"/>
      <w:r w:rsidRPr="00BB1939">
        <w:rPr>
          <w:rFonts w:ascii="Arial" w:eastAsia="Times New Roman" w:hAnsi="Arial" w:cs="Arial"/>
        </w:rPr>
        <w:t>od</w:t>
      </w:r>
      <w:proofErr w:type="gramEnd"/>
      <w:r w:rsidRPr="00BB1939">
        <w:rPr>
          <w:rFonts w:ascii="Arial" w:eastAsia="Times New Roman" w:hAnsi="Arial" w:cs="Arial"/>
        </w:rPr>
        <w:t xml:space="preserve"> 15 dana.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Podnosilac zahteva ima pravo prigovora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rešenje o odbijanju zahteva, organu upravljanja ustanove, u roku od osam dana od dana prijema rešenja.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6" w:name="str_5"/>
      <w:bookmarkEnd w:id="16"/>
      <w:r w:rsidRPr="00BB1939">
        <w:rPr>
          <w:rFonts w:ascii="Arial" w:eastAsia="Times New Roman" w:hAnsi="Arial" w:cs="Arial"/>
          <w:b/>
          <w:bCs/>
          <w:i/>
          <w:iCs/>
          <w:sz w:val="24"/>
          <w:szCs w:val="24"/>
        </w:rPr>
        <w:t>3. Rad u zvanju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40"/>
      <w:bookmarkEnd w:id="17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40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Strukturu i raspored obaveza i aktivnosti koje mogu da obavljaju nastavnici, vaspitači i stručni saradnici izabrani u zvanja propisana ovim pravilnikom u okviru 40-časovne nedelje, vrši direktor.</w:t>
      </w:r>
      <w:proofErr w:type="gramEnd"/>
      <w:r w:rsidRPr="00BB1939">
        <w:rPr>
          <w:rFonts w:ascii="Arial" w:eastAsia="Times New Roman" w:hAnsi="Arial" w:cs="Arial"/>
        </w:rPr>
        <w:t xml:space="preserve">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Prilikom raspodele obaveza i aktivnosti direktor treba, osim potreba ustanove, da uvažava kompetencije, sklonosti, interesovanja nastavnika, vaspitača i stručnog saradnika izabranog u zvanje, kao i potrebe jedinice lokalne samouprave, Zavoda i Ministarstva.</w:t>
      </w:r>
      <w:proofErr w:type="gramEnd"/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Aktivnosti iz čl.</w:t>
      </w:r>
      <w:proofErr w:type="gramEnd"/>
      <w:r w:rsidRPr="00BB1939">
        <w:rPr>
          <w:rFonts w:ascii="Arial" w:eastAsia="Times New Roman" w:hAnsi="Arial" w:cs="Arial"/>
        </w:rPr>
        <w:t xml:space="preserve"> 41. </w:t>
      </w:r>
      <w:proofErr w:type="gramStart"/>
      <w:r w:rsidRPr="00BB1939">
        <w:rPr>
          <w:rFonts w:ascii="Arial" w:eastAsia="Times New Roman" w:hAnsi="Arial" w:cs="Arial"/>
        </w:rPr>
        <w:t>do</w:t>
      </w:r>
      <w:proofErr w:type="gramEnd"/>
      <w:r w:rsidRPr="00BB1939">
        <w:rPr>
          <w:rFonts w:ascii="Arial" w:eastAsia="Times New Roman" w:hAnsi="Arial" w:cs="Arial"/>
        </w:rPr>
        <w:t xml:space="preserve"> 44.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pravilnika direktor raspoređuje godišnje i nedeljno, u skladu sa propisom kojim se uređuje norma drugih oblika rada nastavnika, vaspitača i stručnog saradnika u ustanovi.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41"/>
      <w:bookmarkEnd w:id="18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41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Nastavnik, vaspitač i stručni saradnik u zvanju pedagoškog savetnika može u ustanovi da obavlja pojedine aktivnosti, i to da: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</w:t>
      </w:r>
      <w:proofErr w:type="gramStart"/>
      <w:r w:rsidRPr="00BB1939">
        <w:rPr>
          <w:rFonts w:ascii="Arial" w:eastAsia="Times New Roman" w:hAnsi="Arial" w:cs="Arial"/>
        </w:rPr>
        <w:t>pruža</w:t>
      </w:r>
      <w:proofErr w:type="gramEnd"/>
      <w:r w:rsidRPr="00BB1939">
        <w:rPr>
          <w:rFonts w:ascii="Arial" w:eastAsia="Times New Roman" w:hAnsi="Arial" w:cs="Arial"/>
        </w:rPr>
        <w:t xml:space="preserve"> stručnu pomoć kolegama koji nakon samovrednovanja ili spoljnjeg vrednovanja imaju potrebu za stručnom pomoći, koji imaju nedoumice, dileme u radu, kada deca i učenici ne napreduju u skladu sa potencijalima i imaju nizak nivo postignuća;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</w:t>
      </w:r>
      <w:proofErr w:type="gramStart"/>
      <w:r w:rsidRPr="00BB1939">
        <w:rPr>
          <w:rFonts w:ascii="Arial" w:eastAsia="Times New Roman" w:hAnsi="Arial" w:cs="Arial"/>
        </w:rPr>
        <w:t>aktivno</w:t>
      </w:r>
      <w:proofErr w:type="gramEnd"/>
      <w:r w:rsidRPr="00BB1939">
        <w:rPr>
          <w:rFonts w:ascii="Arial" w:eastAsia="Times New Roman" w:hAnsi="Arial" w:cs="Arial"/>
        </w:rPr>
        <w:t xml:space="preserve"> učestvuje u radu tima koji priprema školski program, individualni obrazovni plan, program zaštite od nasilja, zlostavljanja i zanemarivanja i dr.;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</w:t>
      </w:r>
      <w:proofErr w:type="gramStart"/>
      <w:r w:rsidRPr="00BB1939">
        <w:rPr>
          <w:rFonts w:ascii="Arial" w:eastAsia="Times New Roman" w:hAnsi="Arial" w:cs="Arial"/>
        </w:rPr>
        <w:t>učestvuje</w:t>
      </w:r>
      <w:proofErr w:type="gramEnd"/>
      <w:r w:rsidRPr="00BB1939">
        <w:rPr>
          <w:rFonts w:ascii="Arial" w:eastAsia="Times New Roman" w:hAnsi="Arial" w:cs="Arial"/>
        </w:rPr>
        <w:t xml:space="preserve"> u izradi razvojnog plana, godišnjeg plana rada i plana stručnog usavršavanja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</w:t>
      </w:r>
      <w:proofErr w:type="gramStart"/>
      <w:r w:rsidRPr="00BB1939">
        <w:rPr>
          <w:rFonts w:ascii="Arial" w:eastAsia="Times New Roman" w:hAnsi="Arial" w:cs="Arial"/>
        </w:rPr>
        <w:t>vodi</w:t>
      </w:r>
      <w:proofErr w:type="gramEnd"/>
      <w:r w:rsidRPr="00BB1939">
        <w:rPr>
          <w:rFonts w:ascii="Arial" w:eastAsia="Times New Roman" w:hAnsi="Arial" w:cs="Arial"/>
        </w:rPr>
        <w:t xml:space="preserve"> tim za ostvarivanje uglednih časova i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</w:t>
      </w:r>
      <w:proofErr w:type="gramStart"/>
      <w:r w:rsidRPr="00BB1939">
        <w:rPr>
          <w:rFonts w:ascii="Arial" w:eastAsia="Times New Roman" w:hAnsi="Arial" w:cs="Arial"/>
        </w:rPr>
        <w:t>učestvuje</w:t>
      </w:r>
      <w:proofErr w:type="gramEnd"/>
      <w:r w:rsidRPr="00BB1939">
        <w:rPr>
          <w:rFonts w:ascii="Arial" w:eastAsia="Times New Roman" w:hAnsi="Arial" w:cs="Arial"/>
        </w:rPr>
        <w:t xml:space="preserve"> u analiziranju rezultata samovrednovanja i predlaganju mera za poboljšanje rada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6) </w:t>
      </w:r>
      <w:proofErr w:type="gramStart"/>
      <w:r w:rsidRPr="00BB1939">
        <w:rPr>
          <w:rFonts w:ascii="Arial" w:eastAsia="Times New Roman" w:hAnsi="Arial" w:cs="Arial"/>
        </w:rPr>
        <w:t>pokreće</w:t>
      </w:r>
      <w:proofErr w:type="gramEnd"/>
      <w:r w:rsidRPr="00BB1939">
        <w:rPr>
          <w:rFonts w:ascii="Arial" w:eastAsia="Times New Roman" w:hAnsi="Arial" w:cs="Arial"/>
        </w:rPr>
        <w:t xml:space="preserve"> inicijative u saradnji sa roditeljima, kolegama i jedinicom lokalne samouprave za unapređivanje društvene uloge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</w:t>
      </w:r>
      <w:proofErr w:type="gramStart"/>
      <w:r w:rsidRPr="00BB1939">
        <w:rPr>
          <w:rFonts w:ascii="Arial" w:eastAsia="Times New Roman" w:hAnsi="Arial" w:cs="Arial"/>
        </w:rPr>
        <w:t>prati</w:t>
      </w:r>
      <w:proofErr w:type="gramEnd"/>
      <w:r w:rsidRPr="00BB1939">
        <w:rPr>
          <w:rFonts w:ascii="Arial" w:eastAsia="Times New Roman" w:hAnsi="Arial" w:cs="Arial"/>
        </w:rPr>
        <w:t xml:space="preserve"> napredovanje dece i učenika primenjujući različite metode i tehnike;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</w:t>
      </w:r>
      <w:proofErr w:type="gramStart"/>
      <w:r w:rsidRPr="00BB1939">
        <w:rPr>
          <w:rFonts w:ascii="Arial" w:eastAsia="Times New Roman" w:hAnsi="Arial" w:cs="Arial"/>
        </w:rPr>
        <w:t>učestvuje</w:t>
      </w:r>
      <w:proofErr w:type="gramEnd"/>
      <w:r w:rsidRPr="00BB1939">
        <w:rPr>
          <w:rFonts w:ascii="Arial" w:eastAsia="Times New Roman" w:hAnsi="Arial" w:cs="Arial"/>
        </w:rPr>
        <w:t xml:space="preserve"> u praćenju razvoja kompetencija za profesiju nastavnika, vaspitača i stručnih saradnika u ustanovi.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42"/>
      <w:bookmarkEnd w:id="19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42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Nastavnik, vaspitač i stručni saradnik u zvanju samostalnog pedagoškog savetnika može da obavlja pojedine aktivnosti, i to da: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</w:t>
      </w:r>
      <w:proofErr w:type="gramStart"/>
      <w:r w:rsidRPr="00BB1939">
        <w:rPr>
          <w:rFonts w:ascii="Arial" w:eastAsia="Times New Roman" w:hAnsi="Arial" w:cs="Arial"/>
        </w:rPr>
        <w:t>planira</w:t>
      </w:r>
      <w:proofErr w:type="gramEnd"/>
      <w:r w:rsidRPr="00BB1939">
        <w:rPr>
          <w:rFonts w:ascii="Arial" w:eastAsia="Times New Roman" w:hAnsi="Arial" w:cs="Arial"/>
        </w:rPr>
        <w:t xml:space="preserve"> i ostvaruje program mentorstva u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</w:t>
      </w:r>
      <w:proofErr w:type="gramStart"/>
      <w:r w:rsidRPr="00BB1939">
        <w:rPr>
          <w:rFonts w:ascii="Arial" w:eastAsia="Times New Roman" w:hAnsi="Arial" w:cs="Arial"/>
        </w:rPr>
        <w:t>radi</w:t>
      </w:r>
      <w:proofErr w:type="gramEnd"/>
      <w:r w:rsidRPr="00BB1939">
        <w:rPr>
          <w:rFonts w:ascii="Arial" w:eastAsia="Times New Roman" w:hAnsi="Arial" w:cs="Arial"/>
        </w:rPr>
        <w:t xml:space="preserve"> sa pripravnicima i stažistima u svojstvu mentora u svojoj ustanovi, a može i u drugoj, uz saglasnost direktora;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</w:t>
      </w:r>
      <w:proofErr w:type="gramStart"/>
      <w:r w:rsidRPr="00BB1939">
        <w:rPr>
          <w:rFonts w:ascii="Arial" w:eastAsia="Times New Roman" w:hAnsi="Arial" w:cs="Arial"/>
        </w:rPr>
        <w:t>radi</w:t>
      </w:r>
      <w:proofErr w:type="gramEnd"/>
      <w:r w:rsidRPr="00BB1939">
        <w:rPr>
          <w:rFonts w:ascii="Arial" w:eastAsia="Times New Roman" w:hAnsi="Arial" w:cs="Arial"/>
        </w:rPr>
        <w:t xml:space="preserve"> sa studentima koji su na praksi u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</w:t>
      </w:r>
      <w:proofErr w:type="gramStart"/>
      <w:r w:rsidRPr="00BB1939">
        <w:rPr>
          <w:rFonts w:ascii="Arial" w:eastAsia="Times New Roman" w:hAnsi="Arial" w:cs="Arial"/>
        </w:rPr>
        <w:t>koordinira</w:t>
      </w:r>
      <w:proofErr w:type="gramEnd"/>
      <w:r w:rsidRPr="00BB1939">
        <w:rPr>
          <w:rFonts w:ascii="Arial" w:eastAsia="Times New Roman" w:hAnsi="Arial" w:cs="Arial"/>
        </w:rPr>
        <w:t xml:space="preserve"> rad tima za prikazivanje primera dobre prakse i inovacija u obrazovno-vaspitnom radu;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</w:t>
      </w:r>
      <w:proofErr w:type="gramStart"/>
      <w:r w:rsidRPr="00BB1939">
        <w:rPr>
          <w:rFonts w:ascii="Arial" w:eastAsia="Times New Roman" w:hAnsi="Arial" w:cs="Arial"/>
        </w:rPr>
        <w:t>učestvuje</w:t>
      </w:r>
      <w:proofErr w:type="gramEnd"/>
      <w:r w:rsidRPr="00BB1939">
        <w:rPr>
          <w:rFonts w:ascii="Arial" w:eastAsia="Times New Roman" w:hAnsi="Arial" w:cs="Arial"/>
        </w:rPr>
        <w:t xml:space="preserve"> u praćenju razvoja kompetencija nastavnika, vaspitača i stručnih saradnika u odnosu na postignuća dece i učenika u okviru jedinice lokalne samouprave ili za više ustanova nezavisno od teritorijalnog rasporeda;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</w:t>
      </w:r>
      <w:proofErr w:type="gramStart"/>
      <w:r w:rsidRPr="00BB1939">
        <w:rPr>
          <w:rFonts w:ascii="Arial" w:eastAsia="Times New Roman" w:hAnsi="Arial" w:cs="Arial"/>
        </w:rPr>
        <w:t>učestvuje</w:t>
      </w:r>
      <w:proofErr w:type="gramEnd"/>
      <w:r w:rsidRPr="00BB1939">
        <w:rPr>
          <w:rFonts w:ascii="Arial" w:eastAsia="Times New Roman" w:hAnsi="Arial" w:cs="Arial"/>
        </w:rPr>
        <w:t xml:space="preserve"> u planiranju i ostvarivanju različitih oblika stručnog usavršavanja u ustanovama u okviru jedinice lokalne samouprave ili za više ustanova nezavisno od teritorijalnog rasporeda.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43"/>
      <w:bookmarkEnd w:id="20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43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Nastavnik, vaspitač i stručni saradnik u zvanju višeg pedagoškog savetnika može da obavlja pojedine aktivnosti, i to da: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</w:t>
      </w:r>
      <w:proofErr w:type="gramStart"/>
      <w:r w:rsidRPr="00BB1939">
        <w:rPr>
          <w:rFonts w:ascii="Arial" w:eastAsia="Times New Roman" w:hAnsi="Arial" w:cs="Arial"/>
        </w:rPr>
        <w:t>sarađuje</w:t>
      </w:r>
      <w:proofErr w:type="gramEnd"/>
      <w:r w:rsidRPr="00BB1939">
        <w:rPr>
          <w:rFonts w:ascii="Arial" w:eastAsia="Times New Roman" w:hAnsi="Arial" w:cs="Arial"/>
        </w:rPr>
        <w:t xml:space="preserve"> sa školskom upravom, centrom za stručno usavršavanje na planiranju i ostvarivanju različitih oblika stručnog usavršavanja, unapređivanja obrazovno-vaspitnog rada i kvaliteta rada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</w:t>
      </w:r>
      <w:proofErr w:type="gramStart"/>
      <w:r w:rsidRPr="00BB1939">
        <w:rPr>
          <w:rFonts w:ascii="Arial" w:eastAsia="Times New Roman" w:hAnsi="Arial" w:cs="Arial"/>
        </w:rPr>
        <w:t>učestvuje</w:t>
      </w:r>
      <w:proofErr w:type="gramEnd"/>
      <w:r w:rsidRPr="00BB1939">
        <w:rPr>
          <w:rFonts w:ascii="Arial" w:eastAsia="Times New Roman" w:hAnsi="Arial" w:cs="Arial"/>
        </w:rPr>
        <w:t xml:space="preserve"> u praćenju nivoa razvoja i postignuća dece i učenika u ustanovama u okviru školske uprave;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</w:t>
      </w:r>
      <w:proofErr w:type="gramStart"/>
      <w:r w:rsidRPr="00BB1939">
        <w:rPr>
          <w:rFonts w:ascii="Arial" w:eastAsia="Times New Roman" w:hAnsi="Arial" w:cs="Arial"/>
        </w:rPr>
        <w:t>vodi</w:t>
      </w:r>
      <w:proofErr w:type="gramEnd"/>
      <w:r w:rsidRPr="00BB1939">
        <w:rPr>
          <w:rFonts w:ascii="Arial" w:eastAsia="Times New Roman" w:hAnsi="Arial" w:cs="Arial"/>
        </w:rPr>
        <w:t xml:space="preserve"> akciona istraživanja ili druga istraživanja u oblasti obrazovanja i vaspitanja, analize učeničkih postignuća i slično;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osnovu analize stanja predlaže teme za projekte i programe za ustanove i zaposlene u okviru školske uprave;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5) </w:t>
      </w:r>
      <w:proofErr w:type="gramStart"/>
      <w:r w:rsidRPr="00BB1939">
        <w:rPr>
          <w:rFonts w:ascii="Arial" w:eastAsia="Times New Roman" w:hAnsi="Arial" w:cs="Arial"/>
        </w:rPr>
        <w:t>radi</w:t>
      </w:r>
      <w:proofErr w:type="gramEnd"/>
      <w:r w:rsidRPr="00BB1939">
        <w:rPr>
          <w:rFonts w:ascii="Arial" w:eastAsia="Times New Roman" w:hAnsi="Arial" w:cs="Arial"/>
        </w:rPr>
        <w:t xml:space="preserve"> u različitim timovima i radnim grupama Zavoda, Zavoda za vrednovanja kvaliteta obrazovanja i vaspitanja i Ministarstva.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44"/>
      <w:bookmarkEnd w:id="21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44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Nastavnik, vaspitač i stručni saradnik u zvanju visokog pedagoškog savetnika može da obavlja pojedine aktivnosti, i to da: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</w:t>
      </w:r>
      <w:proofErr w:type="gramStart"/>
      <w:r w:rsidRPr="00BB1939">
        <w:rPr>
          <w:rFonts w:ascii="Arial" w:eastAsia="Times New Roman" w:hAnsi="Arial" w:cs="Arial"/>
        </w:rPr>
        <w:t>učestvuje</w:t>
      </w:r>
      <w:proofErr w:type="gramEnd"/>
      <w:r w:rsidRPr="00BB1939">
        <w:rPr>
          <w:rFonts w:ascii="Arial" w:eastAsia="Times New Roman" w:hAnsi="Arial" w:cs="Arial"/>
        </w:rPr>
        <w:t xml:space="preserve"> u obučavanju izvođača i realizatora programa;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</w:t>
      </w:r>
      <w:proofErr w:type="gramStart"/>
      <w:r w:rsidRPr="00BB1939">
        <w:rPr>
          <w:rFonts w:ascii="Arial" w:eastAsia="Times New Roman" w:hAnsi="Arial" w:cs="Arial"/>
        </w:rPr>
        <w:t>obavlja</w:t>
      </w:r>
      <w:proofErr w:type="gramEnd"/>
      <w:r w:rsidRPr="00BB1939">
        <w:rPr>
          <w:rFonts w:ascii="Arial" w:eastAsia="Times New Roman" w:hAnsi="Arial" w:cs="Arial"/>
        </w:rPr>
        <w:t xml:space="preserve"> i poslove savetnika - spoljnog saradnika, ako je izabran po konkursu;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</w:t>
      </w:r>
      <w:proofErr w:type="gramStart"/>
      <w:r w:rsidRPr="00BB1939">
        <w:rPr>
          <w:rFonts w:ascii="Arial" w:eastAsia="Times New Roman" w:hAnsi="Arial" w:cs="Arial"/>
        </w:rPr>
        <w:t>vodi</w:t>
      </w:r>
      <w:proofErr w:type="gramEnd"/>
      <w:r w:rsidRPr="00BB1939">
        <w:rPr>
          <w:rFonts w:ascii="Arial" w:eastAsia="Times New Roman" w:hAnsi="Arial" w:cs="Arial"/>
        </w:rPr>
        <w:t xml:space="preserve"> istraživanje u oblasti obrazovanja i vaspitanja od regionalnog ili nacionalnog značaja;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</w:t>
      </w:r>
      <w:proofErr w:type="gramStart"/>
      <w:r w:rsidRPr="00BB1939">
        <w:rPr>
          <w:rFonts w:ascii="Arial" w:eastAsia="Times New Roman" w:hAnsi="Arial" w:cs="Arial"/>
        </w:rPr>
        <w:t>daje</w:t>
      </w:r>
      <w:proofErr w:type="gramEnd"/>
      <w:r w:rsidRPr="00BB1939">
        <w:rPr>
          <w:rFonts w:ascii="Arial" w:eastAsia="Times New Roman" w:hAnsi="Arial" w:cs="Arial"/>
        </w:rPr>
        <w:t xml:space="preserve"> savetodavnu podršku Ministarstvu po pitanjima razvoja obrazovanja. 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22" w:name="str_6"/>
      <w:bookmarkEnd w:id="22"/>
      <w:r w:rsidRPr="00BB1939">
        <w:rPr>
          <w:rFonts w:ascii="Arial" w:eastAsia="Times New Roman" w:hAnsi="Arial" w:cs="Arial"/>
          <w:b/>
          <w:bCs/>
          <w:i/>
          <w:iCs/>
          <w:sz w:val="24"/>
          <w:szCs w:val="24"/>
        </w:rPr>
        <w:t>4. Sticanje zvanja pod posebnim uslovima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45"/>
      <w:bookmarkEnd w:id="23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45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Nastavnik, vaspitač i stručni saradnik koji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dan stupanja na snagu ovog pravilnika ispunjava uslove iz čl. 30 do 33. </w:t>
      </w:r>
      <w:proofErr w:type="gramStart"/>
      <w:r w:rsidRPr="00BB1939">
        <w:rPr>
          <w:rFonts w:ascii="Arial" w:eastAsia="Times New Roman" w:hAnsi="Arial" w:cs="Arial"/>
        </w:rPr>
        <w:t>ovog</w:t>
      </w:r>
      <w:proofErr w:type="gramEnd"/>
      <w:r w:rsidRPr="00BB1939">
        <w:rPr>
          <w:rFonts w:ascii="Arial" w:eastAsia="Times New Roman" w:hAnsi="Arial" w:cs="Arial"/>
        </w:rPr>
        <w:t xml:space="preserve"> pravilnika, a ima najmanje 20 godina radnog iskustva u oblasti obrazovanja i vaspitanja, može da stekne više zvanje, iako u prethodnom zvanju nije proveo najmanje dve, odnosno tri godine. 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4" w:name="str_7"/>
      <w:bookmarkEnd w:id="24"/>
      <w:r w:rsidRPr="00BB1939">
        <w:rPr>
          <w:rFonts w:ascii="Arial" w:eastAsia="Times New Roman" w:hAnsi="Arial" w:cs="Arial"/>
          <w:sz w:val="31"/>
          <w:szCs w:val="31"/>
        </w:rPr>
        <w:t>VI PRELAZNE I ZAVRŠNE ODREDBE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46"/>
      <w:bookmarkEnd w:id="25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46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Programi stručnog usavršavanja koji se nalaze u Katalogu za školsku 2011/2012.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godinu</w:t>
      </w:r>
      <w:proofErr w:type="gramEnd"/>
      <w:r w:rsidRPr="00BB1939">
        <w:rPr>
          <w:rFonts w:ascii="Arial" w:eastAsia="Times New Roman" w:hAnsi="Arial" w:cs="Arial"/>
        </w:rPr>
        <w:t xml:space="preserve">, a odobreni su na dve godine i budu pozitivno ocenjeni, ostvarivaće se i u školskoj 2013/2014. </w:t>
      </w:r>
      <w:proofErr w:type="gramStart"/>
      <w:r w:rsidRPr="00BB1939">
        <w:rPr>
          <w:rFonts w:ascii="Arial" w:eastAsia="Times New Roman" w:hAnsi="Arial" w:cs="Arial"/>
        </w:rPr>
        <w:t>godini</w:t>
      </w:r>
      <w:proofErr w:type="gramEnd"/>
      <w:r w:rsidRPr="00BB1939">
        <w:rPr>
          <w:rFonts w:ascii="Arial" w:eastAsia="Times New Roman" w:hAnsi="Arial" w:cs="Arial"/>
        </w:rPr>
        <w:t>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Polaznicima obuka po odobrenim programima iz Kataloga za školsku 2011/2012.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godinu</w:t>
      </w:r>
      <w:proofErr w:type="gramEnd"/>
      <w:r w:rsidRPr="00BB1939">
        <w:rPr>
          <w:rFonts w:ascii="Arial" w:eastAsia="Times New Roman" w:hAnsi="Arial" w:cs="Arial"/>
        </w:rPr>
        <w:t xml:space="preserve"> do 31. </w:t>
      </w:r>
      <w:proofErr w:type="gramStart"/>
      <w:r w:rsidRPr="00BB1939">
        <w:rPr>
          <w:rFonts w:ascii="Arial" w:eastAsia="Times New Roman" w:hAnsi="Arial" w:cs="Arial"/>
        </w:rPr>
        <w:t>avgusta</w:t>
      </w:r>
      <w:proofErr w:type="gramEnd"/>
      <w:r w:rsidRPr="00BB1939">
        <w:rPr>
          <w:rFonts w:ascii="Arial" w:eastAsia="Times New Roman" w:hAnsi="Arial" w:cs="Arial"/>
        </w:rPr>
        <w:t xml:space="preserve"> 2012. </w:t>
      </w:r>
      <w:proofErr w:type="gramStart"/>
      <w:r w:rsidRPr="00BB1939">
        <w:rPr>
          <w:rFonts w:ascii="Arial" w:eastAsia="Times New Roman" w:hAnsi="Arial" w:cs="Arial"/>
        </w:rPr>
        <w:t>godine</w:t>
      </w:r>
      <w:proofErr w:type="gramEnd"/>
      <w:r w:rsidRPr="00BB1939">
        <w:rPr>
          <w:rFonts w:ascii="Arial" w:eastAsia="Times New Roman" w:hAnsi="Arial" w:cs="Arial"/>
        </w:rPr>
        <w:t xml:space="preserve"> izdaje se uverenje čiji je obrazac propisan Pravilnikom o stalnom stručnom usavršavanju i sticanju zvanja nastavnika, vaspitača i stručnih saradnika ("Službeni glasnik RS", br. 14/04 i 56/05).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Stručno usavršavanje nastavnika, vaspitača i stručnih saradnika po programima odobrenim za školsku 2012/2013.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i</w:t>
      </w:r>
      <w:proofErr w:type="gramEnd"/>
      <w:r w:rsidRPr="00BB1939">
        <w:rPr>
          <w:rFonts w:ascii="Arial" w:eastAsia="Times New Roman" w:hAnsi="Arial" w:cs="Arial"/>
        </w:rPr>
        <w:t xml:space="preserve"> 2013/2014. </w:t>
      </w:r>
      <w:proofErr w:type="gramStart"/>
      <w:r w:rsidRPr="00BB1939">
        <w:rPr>
          <w:rFonts w:ascii="Arial" w:eastAsia="Times New Roman" w:hAnsi="Arial" w:cs="Arial"/>
        </w:rPr>
        <w:t>godinu</w:t>
      </w:r>
      <w:proofErr w:type="gramEnd"/>
      <w:r w:rsidRPr="00BB1939">
        <w:rPr>
          <w:rFonts w:ascii="Arial" w:eastAsia="Times New Roman" w:hAnsi="Arial" w:cs="Arial"/>
        </w:rPr>
        <w:t xml:space="preserve"> ostvarivaće se pohađanjem programa obuke: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</w:t>
      </w:r>
      <w:proofErr w:type="gramStart"/>
      <w:r w:rsidRPr="00BB1939">
        <w:rPr>
          <w:rFonts w:ascii="Arial" w:eastAsia="Times New Roman" w:hAnsi="Arial" w:cs="Arial"/>
        </w:rPr>
        <w:t>iz</w:t>
      </w:r>
      <w:proofErr w:type="gramEnd"/>
      <w:r w:rsidRPr="00BB1939">
        <w:rPr>
          <w:rFonts w:ascii="Arial" w:eastAsia="Times New Roman" w:hAnsi="Arial" w:cs="Arial"/>
        </w:rPr>
        <w:t xml:space="preserve"> odgovarajućih predmeta i oblasti, radi razvijanja kompetencija za uže stručnu oblast: srpski jezik, bibliotekarstvo, matematika, informatika, društvene nauke, prirodne nauke, srednje stručno obrazovanje, strani jezik, umetnost, fizičko vaspitanje, zdravstveno vaspitanje, predškolsko vaspitanje i obrazovanje, upravljanje, rukovođenje i normativa;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</w:t>
      </w:r>
      <w:proofErr w:type="gramStart"/>
      <w:r w:rsidRPr="00BB1939">
        <w:rPr>
          <w:rFonts w:ascii="Arial" w:eastAsia="Times New Roman" w:hAnsi="Arial" w:cs="Arial"/>
        </w:rPr>
        <w:t>radi</w:t>
      </w:r>
      <w:proofErr w:type="gramEnd"/>
      <w:r w:rsidRPr="00BB1939">
        <w:rPr>
          <w:rFonts w:ascii="Arial" w:eastAsia="Times New Roman" w:hAnsi="Arial" w:cs="Arial"/>
        </w:rPr>
        <w:t xml:space="preserve"> razvijanja kompetencija za podučavanje i učenje, podršku razvoju ličnosti deteta i učenika i komunikaciju i saradnju iz oblasti: vaspitni rad, opšta pitanja nastave, obrazovanje </w:t>
      </w:r>
      <w:r w:rsidRPr="00BB1939">
        <w:rPr>
          <w:rFonts w:ascii="Arial" w:eastAsia="Times New Roman" w:hAnsi="Arial" w:cs="Arial"/>
        </w:rPr>
        <w:lastRenderedPageBreak/>
        <w:t>dece i učenika sa posebnim potrebama, obrazovanje i vaspitanje na jezicima nacionalnih manjina.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Zavod </w:t>
      </w:r>
      <w:proofErr w:type="gramStart"/>
      <w:r w:rsidRPr="00BB1939">
        <w:rPr>
          <w:rFonts w:ascii="Arial" w:eastAsia="Times New Roman" w:hAnsi="Arial" w:cs="Arial"/>
        </w:rPr>
        <w:t>će</w:t>
      </w:r>
      <w:proofErr w:type="gramEnd"/>
      <w:r w:rsidRPr="00BB1939">
        <w:rPr>
          <w:rFonts w:ascii="Arial" w:eastAsia="Times New Roman" w:hAnsi="Arial" w:cs="Arial"/>
        </w:rPr>
        <w:t xml:space="preserve"> na osnovu ovog pravilnika raspisati konkurs za odobravanje programa, počev od školske 2014/2015. </w:t>
      </w:r>
      <w:proofErr w:type="gramStart"/>
      <w:r w:rsidRPr="00BB1939">
        <w:rPr>
          <w:rFonts w:ascii="Arial" w:eastAsia="Times New Roman" w:hAnsi="Arial" w:cs="Arial"/>
        </w:rPr>
        <w:t>godine</w:t>
      </w:r>
      <w:proofErr w:type="gramEnd"/>
      <w:r w:rsidRPr="00BB1939">
        <w:rPr>
          <w:rFonts w:ascii="Arial" w:eastAsia="Times New Roman" w:hAnsi="Arial" w:cs="Arial"/>
        </w:rPr>
        <w:t xml:space="preserve">, i to od 1. </w:t>
      </w:r>
      <w:proofErr w:type="gramStart"/>
      <w:r w:rsidRPr="00BB1939">
        <w:rPr>
          <w:rFonts w:ascii="Arial" w:eastAsia="Times New Roman" w:hAnsi="Arial" w:cs="Arial"/>
        </w:rPr>
        <w:t>do</w:t>
      </w:r>
      <w:proofErr w:type="gramEnd"/>
      <w:r w:rsidRPr="00BB1939">
        <w:rPr>
          <w:rFonts w:ascii="Arial" w:eastAsia="Times New Roman" w:hAnsi="Arial" w:cs="Arial"/>
        </w:rPr>
        <w:t xml:space="preserve"> 31. </w:t>
      </w:r>
      <w:proofErr w:type="gramStart"/>
      <w:r w:rsidRPr="00BB1939">
        <w:rPr>
          <w:rFonts w:ascii="Arial" w:eastAsia="Times New Roman" w:hAnsi="Arial" w:cs="Arial"/>
        </w:rPr>
        <w:t>oktobra</w:t>
      </w:r>
      <w:proofErr w:type="gramEnd"/>
      <w:r w:rsidRPr="00BB1939">
        <w:rPr>
          <w:rFonts w:ascii="Arial" w:eastAsia="Times New Roman" w:hAnsi="Arial" w:cs="Arial"/>
        </w:rPr>
        <w:t xml:space="preserve"> 2013. </w:t>
      </w:r>
      <w:proofErr w:type="gramStart"/>
      <w:r w:rsidRPr="00BB1939">
        <w:rPr>
          <w:rFonts w:ascii="Arial" w:eastAsia="Times New Roman" w:hAnsi="Arial" w:cs="Arial"/>
        </w:rPr>
        <w:t>godine</w:t>
      </w:r>
      <w:proofErr w:type="gramEnd"/>
      <w:r w:rsidRPr="00BB1939">
        <w:rPr>
          <w:rFonts w:ascii="Arial" w:eastAsia="Times New Roman" w:hAnsi="Arial" w:cs="Arial"/>
        </w:rPr>
        <w:t>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47"/>
      <w:bookmarkEnd w:id="26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47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Nastavnik, vaspitač i stručni saradnik koji je zasnovao radni odnos u ustanovi pre 1.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jula</w:t>
      </w:r>
      <w:proofErr w:type="gramEnd"/>
      <w:r w:rsidRPr="00BB1939">
        <w:rPr>
          <w:rFonts w:ascii="Arial" w:eastAsia="Times New Roman" w:hAnsi="Arial" w:cs="Arial"/>
        </w:rPr>
        <w:t xml:space="preserve"> 2004. </w:t>
      </w:r>
      <w:proofErr w:type="gramStart"/>
      <w:r w:rsidRPr="00BB1939">
        <w:rPr>
          <w:rFonts w:ascii="Arial" w:eastAsia="Times New Roman" w:hAnsi="Arial" w:cs="Arial"/>
        </w:rPr>
        <w:t>godine</w:t>
      </w:r>
      <w:proofErr w:type="gramEnd"/>
      <w:r w:rsidRPr="00BB1939">
        <w:rPr>
          <w:rFonts w:ascii="Arial" w:eastAsia="Times New Roman" w:hAnsi="Arial" w:cs="Arial"/>
        </w:rPr>
        <w:t xml:space="preserve">, dužan je da za svoj drugi petogodišnji period ostvari 120 bodova za različite oblike stručnog usavršavanja, do kraja školske 2013/2014. </w:t>
      </w:r>
      <w:proofErr w:type="gramStart"/>
      <w:r w:rsidRPr="00BB1939">
        <w:rPr>
          <w:rFonts w:ascii="Arial" w:eastAsia="Times New Roman" w:hAnsi="Arial" w:cs="Arial"/>
        </w:rPr>
        <w:t>godine</w:t>
      </w:r>
      <w:proofErr w:type="gramEnd"/>
      <w:r w:rsidRPr="00BB1939">
        <w:rPr>
          <w:rFonts w:ascii="Arial" w:eastAsia="Times New Roman" w:hAnsi="Arial" w:cs="Arial"/>
        </w:rPr>
        <w:t>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Nastavnik, vaspitač i stručni saradnik koji je zasnovao radni odnos posle 1.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jula</w:t>
      </w:r>
      <w:proofErr w:type="gramEnd"/>
      <w:r w:rsidRPr="00BB1939">
        <w:rPr>
          <w:rFonts w:ascii="Arial" w:eastAsia="Times New Roman" w:hAnsi="Arial" w:cs="Arial"/>
        </w:rPr>
        <w:t xml:space="preserve"> 2004. </w:t>
      </w:r>
      <w:proofErr w:type="gramStart"/>
      <w:r w:rsidRPr="00BB1939">
        <w:rPr>
          <w:rFonts w:ascii="Arial" w:eastAsia="Times New Roman" w:hAnsi="Arial" w:cs="Arial"/>
        </w:rPr>
        <w:t>godine</w:t>
      </w:r>
      <w:proofErr w:type="gramEnd"/>
      <w:r w:rsidRPr="00BB1939">
        <w:rPr>
          <w:rFonts w:ascii="Arial" w:eastAsia="Times New Roman" w:hAnsi="Arial" w:cs="Arial"/>
        </w:rPr>
        <w:t>, a pre stupanja na snagu ovog pravilnika, dužan je da stekne 120 bodova za različite oblike stručnog usavršavanja za svoj petogodišnji period.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Nastavniku, vaspitaču i stručnom saradniku stručno usavršavanje koje je ostvario do </w:t>
      </w:r>
      <w:proofErr w:type="gramStart"/>
      <w:r w:rsidRPr="00BB1939">
        <w:rPr>
          <w:rFonts w:ascii="Arial" w:eastAsia="Times New Roman" w:hAnsi="Arial" w:cs="Arial"/>
        </w:rPr>
        <w:t>dana</w:t>
      </w:r>
      <w:proofErr w:type="gramEnd"/>
      <w:r w:rsidRPr="00BB1939">
        <w:rPr>
          <w:rFonts w:ascii="Arial" w:eastAsia="Times New Roman" w:hAnsi="Arial" w:cs="Arial"/>
        </w:rPr>
        <w:t xml:space="preserve"> stupanja na snagu ovog pravilnika priznaje se u skladu sa odredbama ranije važećeg propisa, a stečeni bodovi uračunavaju se u broj bodova propisan ovim pravilnikom.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Prioritetne oblasti - zdravstveno obrazovanje i razvijanje zdravih stilova života i održivi razvoj i zaštita životne sredine, važe do 3.</w:t>
      </w:r>
      <w:proofErr w:type="gramEnd"/>
      <w:r w:rsidRPr="00BB1939">
        <w:rPr>
          <w:rFonts w:ascii="Arial" w:eastAsia="Times New Roman" w:hAnsi="Arial" w:cs="Arial"/>
        </w:rPr>
        <w:t xml:space="preserve"> </w:t>
      </w:r>
      <w:proofErr w:type="gramStart"/>
      <w:r w:rsidRPr="00BB1939">
        <w:rPr>
          <w:rFonts w:ascii="Arial" w:eastAsia="Times New Roman" w:hAnsi="Arial" w:cs="Arial"/>
        </w:rPr>
        <w:t>marta</w:t>
      </w:r>
      <w:proofErr w:type="gramEnd"/>
      <w:r w:rsidRPr="00BB1939">
        <w:rPr>
          <w:rFonts w:ascii="Arial" w:eastAsia="Times New Roman" w:hAnsi="Arial" w:cs="Arial"/>
        </w:rPr>
        <w:t xml:space="preserve"> 2015. </w:t>
      </w:r>
      <w:proofErr w:type="gramStart"/>
      <w:r w:rsidRPr="00BB1939">
        <w:rPr>
          <w:rFonts w:ascii="Arial" w:eastAsia="Times New Roman" w:hAnsi="Arial" w:cs="Arial"/>
        </w:rPr>
        <w:t>godine</w:t>
      </w:r>
      <w:proofErr w:type="gramEnd"/>
      <w:r w:rsidRPr="00BB1939">
        <w:rPr>
          <w:rFonts w:ascii="Arial" w:eastAsia="Times New Roman" w:hAnsi="Arial" w:cs="Arial"/>
        </w:rPr>
        <w:t>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Zvanje stečeno po odredbama Pravilnika o stalnom stručnom usavršavanju i sticanju zvanja nastavnika, vaspitača i stručnih saradnika ("Službeni glasnik RS", br. 14/04 i 56/05), koje nije prevedeno u odgovarajuće zvanje do </w:t>
      </w:r>
      <w:proofErr w:type="gramStart"/>
      <w:r w:rsidRPr="00BB1939">
        <w:rPr>
          <w:rFonts w:ascii="Arial" w:eastAsia="Times New Roman" w:hAnsi="Arial" w:cs="Arial"/>
        </w:rPr>
        <w:t>dana</w:t>
      </w:r>
      <w:proofErr w:type="gramEnd"/>
      <w:r w:rsidRPr="00BB1939">
        <w:rPr>
          <w:rFonts w:ascii="Arial" w:eastAsia="Times New Roman" w:hAnsi="Arial" w:cs="Arial"/>
        </w:rPr>
        <w:t xml:space="preserve"> stupanja na snagu ovog pravilnika, prevešće se u odgovarajuće zvanje propisano ovim pravilnikom. 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48"/>
      <w:bookmarkEnd w:id="27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48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Danom stupanja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snagu ovog pravilnika, prestaje da važi Pravilnik o stalnom stručnom usavršavanju i sticanju zvanja nastavnika, vaspitača i stručnih saradnika ("Službeni glasnik RS", br. 13/12 i 31/12).</w:t>
      </w:r>
    </w:p>
    <w:p w:rsidR="00BB1939" w:rsidRPr="00BB1939" w:rsidRDefault="00BB1939" w:rsidP="00BB19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49"/>
      <w:bookmarkEnd w:id="28"/>
      <w:r w:rsidRPr="00BB1939">
        <w:rPr>
          <w:rFonts w:ascii="Arial" w:eastAsia="Times New Roman" w:hAnsi="Arial" w:cs="Arial"/>
          <w:b/>
          <w:bCs/>
          <w:sz w:val="24"/>
          <w:szCs w:val="24"/>
        </w:rPr>
        <w:t>Član 49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Ovaj pravilnik stupa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snagu narednog dana od dana objavljivanja u "Službenom glasniku Republike Srbije", s tim što će se odredbe člana 20. </w:t>
      </w:r>
      <w:proofErr w:type="gramStart"/>
      <w:r w:rsidRPr="00BB1939">
        <w:rPr>
          <w:rFonts w:ascii="Arial" w:eastAsia="Times New Roman" w:hAnsi="Arial" w:cs="Arial"/>
        </w:rPr>
        <w:t>primenjivati</w:t>
      </w:r>
      <w:proofErr w:type="gramEnd"/>
      <w:r w:rsidRPr="00BB1939">
        <w:rPr>
          <w:rFonts w:ascii="Arial" w:eastAsia="Times New Roman" w:hAnsi="Arial" w:cs="Arial"/>
        </w:rPr>
        <w:t xml:space="preserve"> počev od 3. </w:t>
      </w:r>
      <w:proofErr w:type="gramStart"/>
      <w:r w:rsidRPr="00BB1939">
        <w:rPr>
          <w:rFonts w:ascii="Arial" w:eastAsia="Times New Roman" w:hAnsi="Arial" w:cs="Arial"/>
        </w:rPr>
        <w:t>marta</w:t>
      </w:r>
      <w:proofErr w:type="gramEnd"/>
      <w:r w:rsidRPr="00BB1939">
        <w:rPr>
          <w:rFonts w:ascii="Arial" w:eastAsia="Times New Roman" w:hAnsi="Arial" w:cs="Arial"/>
        </w:rPr>
        <w:t xml:space="preserve"> 2014. </w:t>
      </w:r>
      <w:proofErr w:type="gramStart"/>
      <w:r w:rsidRPr="00BB1939">
        <w:rPr>
          <w:rFonts w:ascii="Arial" w:eastAsia="Times New Roman" w:hAnsi="Arial" w:cs="Arial"/>
        </w:rPr>
        <w:t>godine</w:t>
      </w:r>
      <w:proofErr w:type="gramEnd"/>
      <w:r w:rsidRPr="00BB1939">
        <w:rPr>
          <w:rFonts w:ascii="Arial" w:eastAsia="Times New Roman" w:hAnsi="Arial" w:cs="Arial"/>
        </w:rPr>
        <w:t>.</w:t>
      </w:r>
    </w:p>
    <w:p w:rsidR="00BB1939" w:rsidRPr="00BB1939" w:rsidRDefault="00BB1939" w:rsidP="00BB193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B1939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29" w:name="str_8"/>
      <w:bookmarkEnd w:id="29"/>
      <w:r w:rsidRPr="00BB1939">
        <w:rPr>
          <w:rFonts w:ascii="Arial" w:eastAsia="Times New Roman" w:hAnsi="Arial" w:cs="Arial"/>
          <w:b/>
          <w:bCs/>
          <w:sz w:val="31"/>
          <w:szCs w:val="31"/>
        </w:rPr>
        <w:t xml:space="preserve">MERILA </w:t>
      </w:r>
      <w:r w:rsidRPr="00BB1939">
        <w:rPr>
          <w:rFonts w:ascii="Arial" w:eastAsia="Times New Roman" w:hAnsi="Arial" w:cs="Arial"/>
          <w:b/>
          <w:bCs/>
          <w:sz w:val="31"/>
          <w:szCs w:val="31"/>
        </w:rPr>
        <w:br/>
        <w:t>ZA VREDNOVANJE USLOVA ZA STICANJE ZVANJA PEDAGOŠKI SAVETNIK, SAMOSTALNI PEDAGOŠKI SAVETNIK, VIŠI PEDAGOŠKI SAVETNIK I VISOKI PEDAGOŠKI SAVETNIK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Uslovi za sticanje zvanja pedagoški savetnik, samostalni pedagoški savetnik, viši pedagoški savetnik i visoki pedagoški savetnik za nastavnike vrednuju se u odnosu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>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 Pokazani nivo kompetencija;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 Iniciranje i učestvovanje u podizanju kvaliteta pedagoške prakse.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Uslovi za sticanje zvanja za vaspitače i stručne saradnike, do donošenja standarda kompetencija, vrednuju se u odnosu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>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 Stepen ostvarenosti obrazovno-vaspitnih ciljeva u odnosu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početno stanje i uslove rada u odnosu na oblasti rada vaspitača i stručnih saradnika;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 Iniciranje i učestvovanje u podizanju kvaliteta pedagoške prakse.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0" w:name="str_9"/>
      <w:bookmarkEnd w:id="30"/>
      <w:r w:rsidRPr="00BB1939">
        <w:rPr>
          <w:rFonts w:ascii="Arial" w:eastAsia="Times New Roman" w:hAnsi="Arial" w:cs="Arial"/>
          <w:sz w:val="28"/>
          <w:szCs w:val="28"/>
        </w:rPr>
        <w:t>I. OBLASTI KOMPETENCIJA NASTAVNIKA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10"/>
      <w:bookmarkEnd w:id="31"/>
      <w:r w:rsidRPr="00BB1939">
        <w:rPr>
          <w:rFonts w:ascii="Arial" w:eastAsia="Times New Roman" w:hAnsi="Arial" w:cs="Arial"/>
          <w:b/>
          <w:bCs/>
          <w:sz w:val="24"/>
          <w:szCs w:val="24"/>
        </w:rPr>
        <w:t>1. Pokazani nivo kompetencija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Nastavnik se ocenjuje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A za određenu kompetenciju ako od ukupnog broja indikatora ima više od 75% pokazanih u praksi.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Nastavnik se ocenjuje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B za određenu kompetenciju ako od ukupnog broja indikatora ako ima više od 50, a manje od 75% pokazanih u praksi.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Nastavnik se ocenjuje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V za određenu kompetenciju ako od ukupnog broja indikatora ako ima manje od 50% pokazanih u praksi.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Nastavnik ima nadprosečan stepen ako za sve kompetencije ima ocenu A, a visok ako za svaku kompetenciju ima najmanje ocenu B.</w:t>
      </w:r>
      <w:proofErr w:type="gramEnd"/>
      <w:r w:rsidRPr="00BB1939">
        <w:rPr>
          <w:rFonts w:ascii="Arial" w:eastAsia="Times New Roman" w:hAnsi="Arial" w:cs="Arial"/>
        </w:rPr>
        <w:t xml:space="preserve">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Pokazani nivo kompetencija vrednuje se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osnovu sledećih pokazatelja u praksi: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2494"/>
        <w:gridCol w:w="2292"/>
        <w:gridCol w:w="2148"/>
      </w:tblGrid>
      <w:tr w:rsidR="00BB1939" w:rsidRPr="00BB1939" w:rsidTr="00BB1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Kompetencije za nastavnu oblast, predmet i metodiku nastave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Kompetencije za poučavanje i učenje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Kompetencije za podršku razvoju ličnosti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Kompetencije za komunikaciju i saradnju</w:t>
            </w:r>
          </w:p>
        </w:tc>
      </w:tr>
      <w:tr w:rsidR="00BB1939" w:rsidRPr="00BB1939" w:rsidTr="00BB1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 xml:space="preserve">- Ostvaruje funkcionalne, obrazovne i vaspitne ciljeve u skladu sa opštim principima, ciljevima i ishodima obrazovanja, nastavnim planom i programom predmeta koji predaje, prilagođavajući ih individualnim karakteristikama i </w:t>
            </w:r>
            <w:r w:rsidRPr="00BB1939">
              <w:rPr>
                <w:rFonts w:ascii="Arial" w:eastAsia="Times New Roman" w:hAnsi="Arial" w:cs="Arial"/>
              </w:rPr>
              <w:lastRenderedPageBreak/>
              <w:t>mogućnostima učenika;</w:t>
            </w:r>
            <w:r w:rsidRPr="00BB1939">
              <w:rPr>
                <w:rFonts w:ascii="Arial" w:eastAsia="Times New Roman" w:hAnsi="Arial" w:cs="Arial"/>
              </w:rPr>
              <w:br/>
              <w:t>- Usklađuje ciljeve, sadržaje, metode rada i očekivane ishode, horizontalno i vertikalno povezuje sadržaje unutar školskog programa;</w:t>
            </w:r>
            <w:r w:rsidRPr="00BB1939">
              <w:rPr>
                <w:rFonts w:ascii="Arial" w:eastAsia="Times New Roman" w:hAnsi="Arial" w:cs="Arial"/>
              </w:rPr>
              <w:br/>
              <w:t>- Stalno prati razvoj oblasti koju predaje i nastavu planira u skladu sa novinama;</w:t>
            </w:r>
            <w:r w:rsidRPr="00BB1939">
              <w:rPr>
                <w:rFonts w:ascii="Arial" w:eastAsia="Times New Roman" w:hAnsi="Arial" w:cs="Arial"/>
              </w:rPr>
              <w:br/>
              <w:t>- Primenjuje raznovrsne metodičke postupke u skladu sa ciljevima, ishodima i standardima postignuća, sadržajima nastavnog predmeta, uzrasnim karakteristikama i individualnim mogućnostima i potrebama učenika;</w:t>
            </w:r>
            <w:r w:rsidRPr="00BB1939">
              <w:rPr>
                <w:rFonts w:ascii="Arial" w:eastAsia="Times New Roman" w:hAnsi="Arial" w:cs="Arial"/>
              </w:rPr>
              <w:br/>
              <w:t>- Podstiče i koristi upotrebu različitih medija u nastavi i odgovarajuće i dostupne tehnologije;</w:t>
            </w:r>
            <w:r w:rsidRPr="00BB1939">
              <w:rPr>
                <w:rFonts w:ascii="Arial" w:eastAsia="Times New Roman" w:hAnsi="Arial" w:cs="Arial"/>
              </w:rPr>
              <w:br/>
              <w:t>- Povezuje znanja iz discipline koju predaje sa znanjima iz drugih disciplina i sa vanškolskim iskustvom učenika;</w:t>
            </w:r>
            <w:r w:rsidRPr="00BB1939">
              <w:rPr>
                <w:rFonts w:ascii="Arial" w:eastAsia="Times New Roman" w:hAnsi="Arial" w:cs="Arial"/>
              </w:rPr>
              <w:br/>
              <w:t>- Predstavlja pozitivan model učenicima kako se misli i istražuje u disciplini koju predaje;</w:t>
            </w:r>
            <w:r w:rsidRPr="00BB1939">
              <w:rPr>
                <w:rFonts w:ascii="Arial" w:eastAsia="Times New Roman" w:hAnsi="Arial" w:cs="Arial"/>
              </w:rPr>
              <w:br/>
              <w:t>- Planira i preduzima mere podrške učenicima na osnovu analize ostvarenosti obrazovnih standarda postignuća;</w:t>
            </w:r>
            <w:r w:rsidRPr="00BB1939">
              <w:rPr>
                <w:rFonts w:ascii="Arial" w:eastAsia="Times New Roman" w:hAnsi="Arial" w:cs="Arial"/>
              </w:rPr>
              <w:br/>
              <w:t>- Kontinuirano prati i vrednuje postignuća učenika koristeći različite načine vrednovanja u skladu sa specifičnostima predmeta koji predaje;</w:t>
            </w:r>
            <w:r w:rsidRPr="00BB1939">
              <w:rPr>
                <w:rFonts w:ascii="Arial" w:eastAsia="Times New Roman" w:hAnsi="Arial" w:cs="Arial"/>
              </w:rPr>
              <w:br/>
            </w:r>
            <w:r w:rsidRPr="00BB1939">
              <w:rPr>
                <w:rFonts w:ascii="Arial" w:eastAsia="Times New Roman" w:hAnsi="Arial" w:cs="Arial"/>
              </w:rPr>
              <w:lastRenderedPageBreak/>
              <w:t>- Program rada priprema tako da uvažava: standardne postignuća, nastavni plan i program i individualne razlike učenika, vodeći računa o sadržajnoj i vremenskoj usklađenosti;</w:t>
            </w:r>
            <w:r w:rsidRPr="00BB1939">
              <w:rPr>
                <w:rFonts w:ascii="Arial" w:eastAsia="Times New Roman" w:hAnsi="Arial" w:cs="Arial"/>
              </w:rPr>
              <w:br/>
              <w:t>- Sistematski uvodi učenike u naučnu disciplinu;</w:t>
            </w:r>
            <w:r w:rsidRPr="00BB1939">
              <w:rPr>
                <w:rFonts w:ascii="Arial" w:eastAsia="Times New Roman" w:hAnsi="Arial" w:cs="Arial"/>
              </w:rPr>
              <w:br/>
              <w:t>- Prati i vrednuje interesovanja učenika u okviru predmeta koji predaje.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lastRenderedPageBreak/>
              <w:t>- Osmišljava podsticajnu sredinu za učenje;</w:t>
            </w:r>
            <w:r w:rsidRPr="00BB1939">
              <w:rPr>
                <w:rFonts w:ascii="Arial" w:eastAsia="Times New Roman" w:hAnsi="Arial" w:cs="Arial"/>
              </w:rPr>
              <w:br/>
              <w:t>- Planira praćenje i vrednovanje postignuća učenika i samovrednovanje;</w:t>
            </w:r>
            <w:r w:rsidRPr="00BB1939">
              <w:rPr>
                <w:rFonts w:ascii="Arial" w:eastAsia="Times New Roman" w:hAnsi="Arial" w:cs="Arial"/>
              </w:rPr>
              <w:br/>
              <w:t>- Individualizuje nastavu, odnosno učenje;</w:t>
            </w:r>
            <w:r w:rsidRPr="00BB1939">
              <w:rPr>
                <w:rFonts w:ascii="Arial" w:eastAsia="Times New Roman" w:hAnsi="Arial" w:cs="Arial"/>
              </w:rPr>
              <w:br/>
              <w:t>- Omogućava aktivnu ulogu učenika u procesu nastave, odnosno učenja;</w:t>
            </w:r>
            <w:r w:rsidRPr="00BB1939">
              <w:rPr>
                <w:rFonts w:ascii="Arial" w:eastAsia="Times New Roman" w:hAnsi="Arial" w:cs="Arial"/>
              </w:rPr>
              <w:br/>
            </w:r>
            <w:r w:rsidRPr="00BB1939">
              <w:rPr>
                <w:rFonts w:ascii="Arial" w:eastAsia="Times New Roman" w:hAnsi="Arial" w:cs="Arial"/>
              </w:rPr>
              <w:lastRenderedPageBreak/>
              <w:t>- Podržava učenike da slobodno iznose svoje ideje, postavljaju pitanja, diskutuju i komentarišu u vezi sa predmetom učenja;</w:t>
            </w:r>
            <w:r w:rsidRPr="00BB1939">
              <w:rPr>
                <w:rFonts w:ascii="Arial" w:eastAsia="Times New Roman" w:hAnsi="Arial" w:cs="Arial"/>
              </w:rPr>
              <w:br/>
              <w:t>- Kontinuirano podstiče razvoj i primenu različitih misaonih veština (identifikovanje problema, rešavanje problema, donošenje odluka) i oblika mišljenja (kritičko, analitičko i divergentno);</w:t>
            </w:r>
            <w:r w:rsidRPr="00BB1939">
              <w:rPr>
                <w:rFonts w:ascii="Arial" w:eastAsia="Times New Roman" w:hAnsi="Arial" w:cs="Arial"/>
              </w:rPr>
              <w:br/>
              <w:t>- Planira aktivnosti polazeći od znanja i iskustava kojima učenici raspolažu, individualnih karakteristika i potreba učenika, postavljenih ciljeva, ishoda, sadržaja i karakteristika konteksta u kojem radi;</w:t>
            </w:r>
            <w:r w:rsidRPr="00BB1939">
              <w:rPr>
                <w:rFonts w:ascii="Arial" w:eastAsia="Times New Roman" w:hAnsi="Arial" w:cs="Arial"/>
              </w:rPr>
              <w:br/>
              <w:t>- Daje uputstva jasna svim učenicima i upućuje na transfer znanja;</w:t>
            </w:r>
            <w:r w:rsidRPr="00BB1939">
              <w:rPr>
                <w:rFonts w:ascii="Arial" w:eastAsia="Times New Roman" w:hAnsi="Arial" w:cs="Arial"/>
              </w:rPr>
              <w:br/>
              <w:t xml:space="preserve">- Planira aktivnosti kojima se razvijaju naučni pojmovi kod učenika; </w:t>
            </w:r>
            <w:r w:rsidRPr="00BB1939">
              <w:rPr>
                <w:rFonts w:ascii="Arial" w:eastAsia="Times New Roman" w:hAnsi="Arial" w:cs="Arial"/>
              </w:rPr>
              <w:br/>
              <w:t>- Prati i vrednuje postignuća učenika, primenjujući objektivno, javno, kontinuirano i podsticajno ocenjivanje, dajući potpunu i razumljivu povratnu informaciju učenicima o njihovom radu.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lastRenderedPageBreak/>
              <w:t>- Uvažava individualne karakteristike i potrebe razvojnog nivoa svakog pojedinog učenika u toku pripremanja i planiranja obrazovno-vaspitnih aktivnosti;</w:t>
            </w:r>
            <w:r w:rsidRPr="00BB1939">
              <w:rPr>
                <w:rFonts w:ascii="Arial" w:eastAsia="Times New Roman" w:hAnsi="Arial" w:cs="Arial"/>
              </w:rPr>
              <w:br/>
              <w:t>- Podstiče motivaciju učenika za učenje;</w:t>
            </w:r>
            <w:r w:rsidRPr="00BB1939">
              <w:rPr>
                <w:rFonts w:ascii="Arial" w:eastAsia="Times New Roman" w:hAnsi="Arial" w:cs="Arial"/>
              </w:rPr>
              <w:br/>
              <w:t xml:space="preserve">- Podstiče i razvija ličnu odgovornost za </w:t>
            </w:r>
            <w:r w:rsidRPr="00BB1939">
              <w:rPr>
                <w:rFonts w:ascii="Arial" w:eastAsia="Times New Roman" w:hAnsi="Arial" w:cs="Arial"/>
              </w:rPr>
              <w:lastRenderedPageBreak/>
              <w:t>učenje;</w:t>
            </w:r>
            <w:r w:rsidRPr="00BB1939">
              <w:rPr>
                <w:rFonts w:ascii="Arial" w:eastAsia="Times New Roman" w:hAnsi="Arial" w:cs="Arial"/>
              </w:rPr>
              <w:br/>
              <w:t>- Prati individualno postignuće učenika u cilju podsticanja razvoja;</w:t>
            </w:r>
            <w:r w:rsidRPr="00BB1939">
              <w:rPr>
                <w:rFonts w:ascii="Arial" w:eastAsia="Times New Roman" w:hAnsi="Arial" w:cs="Arial"/>
              </w:rPr>
              <w:br/>
              <w:t>- Podstiče i razvija samovrednovanje kod učenika;</w:t>
            </w:r>
            <w:r w:rsidRPr="00BB1939">
              <w:rPr>
                <w:rFonts w:ascii="Arial" w:eastAsia="Times New Roman" w:hAnsi="Arial" w:cs="Arial"/>
              </w:rPr>
              <w:br/>
              <w:t>- Podstiče i razvija vršnjačko vrednovanje;</w:t>
            </w:r>
            <w:r w:rsidRPr="00BB1939">
              <w:rPr>
                <w:rFonts w:ascii="Arial" w:eastAsia="Times New Roman" w:hAnsi="Arial" w:cs="Arial"/>
              </w:rPr>
              <w:br/>
              <w:t>- Planira interakciju svih učesnika u obrazovno-vaspitnom radu, zasnovanu na poštovanju različitosti i uvažavanju potreba</w:t>
            </w:r>
            <w:r w:rsidRPr="00BB1939">
              <w:rPr>
                <w:rFonts w:ascii="Arial" w:eastAsia="Times New Roman" w:hAnsi="Arial" w:cs="Arial"/>
              </w:rPr>
              <w:br/>
              <w:t>- Uključuje mišljenje učenika u vrednovanje njegovih postignuća;</w:t>
            </w:r>
            <w:r w:rsidRPr="00BB1939">
              <w:rPr>
                <w:rFonts w:ascii="Arial" w:eastAsia="Times New Roman" w:hAnsi="Arial" w:cs="Arial"/>
              </w:rPr>
              <w:br/>
              <w:t>- Podstiče inicijativu i slobodu iskazivanja misli, stavova i uverenja kod učenika;</w:t>
            </w:r>
            <w:r w:rsidRPr="00BB1939">
              <w:rPr>
                <w:rFonts w:ascii="Arial" w:eastAsia="Times New Roman" w:hAnsi="Arial" w:cs="Arial"/>
              </w:rPr>
              <w:br/>
              <w:t>- Uvažava ličnost i privatnost učenika;</w:t>
            </w:r>
            <w:r w:rsidRPr="00BB1939">
              <w:rPr>
                <w:rFonts w:ascii="Arial" w:eastAsia="Times New Roman" w:hAnsi="Arial" w:cs="Arial"/>
              </w:rPr>
              <w:br/>
              <w:t>- Pruža pomoć i podršku učenicima u njihovom organizovanju i učešću u svim oblicima školskog života;</w:t>
            </w:r>
            <w:r w:rsidRPr="00BB1939">
              <w:rPr>
                <w:rFonts w:ascii="Arial" w:eastAsia="Times New Roman" w:hAnsi="Arial" w:cs="Arial"/>
              </w:rPr>
              <w:br/>
              <w:t>- Zastupa najbolji interes učenika u obrazovno-vaspitnom radu;</w:t>
            </w:r>
            <w:r w:rsidRPr="00BB1939">
              <w:rPr>
                <w:rFonts w:ascii="Arial" w:eastAsia="Times New Roman" w:hAnsi="Arial" w:cs="Arial"/>
              </w:rPr>
              <w:br/>
              <w:t>- Razvija toleranciju i humanost kod učenika;</w:t>
            </w:r>
            <w:r w:rsidRPr="00BB1939">
              <w:rPr>
                <w:rFonts w:ascii="Arial" w:eastAsia="Times New Roman" w:hAnsi="Arial" w:cs="Arial"/>
              </w:rPr>
              <w:br/>
              <w:t>- Koristi različite strategije praćenja razvoja različitih aspekata ličnosti učenika (saradnja sa drugim učenicima, rešavanje konflikata, reagovanje na neuspeh);</w:t>
            </w:r>
            <w:r w:rsidRPr="00BB1939">
              <w:rPr>
                <w:rFonts w:ascii="Arial" w:eastAsia="Times New Roman" w:hAnsi="Arial" w:cs="Arial"/>
              </w:rPr>
              <w:br/>
              <w:t xml:space="preserve">- Vrednuje sopstveni </w:t>
            </w:r>
            <w:r w:rsidRPr="00BB1939">
              <w:rPr>
                <w:rFonts w:ascii="Arial" w:eastAsia="Times New Roman" w:hAnsi="Arial" w:cs="Arial"/>
              </w:rPr>
              <w:lastRenderedPageBreak/>
              <w:t xml:space="preserve">rad analizirajući i prateći motivaciju, zadovoljstvo, aktivnost učenika na času, njihovu samostalnost i istrajnost u radu.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lastRenderedPageBreak/>
              <w:t>- Timski planira i programira obrazovno-vaspitni proces;</w:t>
            </w:r>
            <w:r w:rsidRPr="00BB1939">
              <w:rPr>
                <w:rFonts w:ascii="Arial" w:eastAsia="Times New Roman" w:hAnsi="Arial" w:cs="Arial"/>
              </w:rPr>
              <w:br/>
              <w:t>- Ispituje potrebe roditelja i društvene zajednice i u skladu s tim planira saradnju sa njima;</w:t>
            </w:r>
            <w:r w:rsidRPr="00BB1939">
              <w:rPr>
                <w:rFonts w:ascii="Arial" w:eastAsia="Times New Roman" w:hAnsi="Arial" w:cs="Arial"/>
              </w:rPr>
              <w:br/>
              <w:t xml:space="preserve">- Primenjuje principe nenasilne komunikacije u </w:t>
            </w:r>
            <w:r w:rsidRPr="00BB1939">
              <w:rPr>
                <w:rFonts w:ascii="Arial" w:eastAsia="Times New Roman" w:hAnsi="Arial" w:cs="Arial"/>
              </w:rPr>
              <w:lastRenderedPageBreak/>
              <w:t>izražavanju svojih zapažanja u vezi sa praćenjem i vrednovanjem učenika;</w:t>
            </w:r>
            <w:r w:rsidRPr="00BB1939">
              <w:rPr>
                <w:rFonts w:ascii="Arial" w:eastAsia="Times New Roman" w:hAnsi="Arial" w:cs="Arial"/>
              </w:rPr>
              <w:br/>
              <w:t>- Podstiče inicijativu i slobodu iskazivanja misli, stavova i uverenja kod učenika;</w:t>
            </w:r>
            <w:r w:rsidRPr="00BB1939">
              <w:rPr>
                <w:rFonts w:ascii="Arial" w:eastAsia="Times New Roman" w:hAnsi="Arial" w:cs="Arial"/>
              </w:rPr>
              <w:br/>
              <w:t xml:space="preserve">- Podstiče stvaranje pozitivne socijalne klime u odeljenju; </w:t>
            </w:r>
            <w:r w:rsidRPr="00BB1939">
              <w:rPr>
                <w:rFonts w:ascii="Arial" w:eastAsia="Times New Roman" w:hAnsi="Arial" w:cs="Arial"/>
              </w:rPr>
              <w:br/>
              <w:t xml:space="preserve">- Gradi atmosferu međusobnog poverenja sa svim učesnicima u obrazovno-vaspitnom procesu; </w:t>
            </w:r>
            <w:r w:rsidRPr="00BB1939">
              <w:rPr>
                <w:rFonts w:ascii="Arial" w:eastAsia="Times New Roman" w:hAnsi="Arial" w:cs="Arial"/>
              </w:rPr>
              <w:br/>
              <w:t>- Koristi konstruktivan pristup u komunikaciji sa učenicima i podstiče ih na korišćenje takvog pristupa;</w:t>
            </w:r>
            <w:r w:rsidRPr="00BB1939">
              <w:rPr>
                <w:rFonts w:ascii="Arial" w:eastAsia="Times New Roman" w:hAnsi="Arial" w:cs="Arial"/>
              </w:rPr>
              <w:br/>
              <w:t>- Sa roditeljima i društvenom zajednicom radi na utvrđivanju zajedničkih interesa;</w:t>
            </w:r>
            <w:r w:rsidRPr="00BB1939">
              <w:rPr>
                <w:rFonts w:ascii="Arial" w:eastAsia="Times New Roman" w:hAnsi="Arial" w:cs="Arial"/>
              </w:rPr>
              <w:br/>
              <w:t>- Pokreće, prihvata i radi na ostvarivanju inicijative roditelja i društvene zajednice u ostvarivanju zajedničkih interesa;</w:t>
            </w:r>
            <w:r w:rsidRPr="00BB1939">
              <w:rPr>
                <w:rFonts w:ascii="Arial" w:eastAsia="Times New Roman" w:hAnsi="Arial" w:cs="Arial"/>
              </w:rPr>
              <w:br/>
              <w:t>- Uvažava i poštuje ličnost i privatnost roditelja i ostalih partnera u obrazovno-vaspitnom procesu;</w:t>
            </w:r>
            <w:r w:rsidRPr="00BB1939">
              <w:rPr>
                <w:rFonts w:ascii="Arial" w:eastAsia="Times New Roman" w:hAnsi="Arial" w:cs="Arial"/>
              </w:rPr>
              <w:br/>
              <w:t>- Blagovremeno i kontinuirano razmenjuje informacije sa roditeljima o postignuću i razvoju učenika;</w:t>
            </w:r>
            <w:r w:rsidRPr="00BB1939">
              <w:rPr>
                <w:rFonts w:ascii="Arial" w:eastAsia="Times New Roman" w:hAnsi="Arial" w:cs="Arial"/>
              </w:rPr>
              <w:br/>
              <w:t xml:space="preserve">- Angažuje roditelje i </w:t>
            </w:r>
            <w:r w:rsidRPr="00BB1939">
              <w:rPr>
                <w:rFonts w:ascii="Arial" w:eastAsia="Times New Roman" w:hAnsi="Arial" w:cs="Arial"/>
              </w:rPr>
              <w:lastRenderedPageBreak/>
              <w:t>ostale partnere u obrazovno-vaspitnom procesu u ostvarivanju obrazovno-vaspitnih aktivnosti u skladu sa njihovim interesovanjima i mogućnostima;</w:t>
            </w:r>
            <w:r w:rsidRPr="00BB1939">
              <w:rPr>
                <w:rFonts w:ascii="Arial" w:eastAsia="Times New Roman" w:hAnsi="Arial" w:cs="Arial"/>
              </w:rPr>
              <w:br/>
              <w:t>- Koristi mogućnosti društvene zajednice za podsticanje razvoja dece.</w:t>
            </w:r>
          </w:p>
        </w:tc>
      </w:tr>
    </w:tbl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B1939">
        <w:rPr>
          <w:rFonts w:ascii="Arial" w:eastAsia="Times New Roman" w:hAnsi="Arial" w:cs="Arial"/>
          <w:i/>
          <w:iCs/>
          <w:sz w:val="24"/>
          <w:szCs w:val="24"/>
        </w:rPr>
        <w:lastRenderedPageBreak/>
        <w:t>STEPEN OSTVARENOSTI OBRAZOVNO-VASPITNIH CILJEVA U ODNOSU NA POČETNO STANJE I USLOVE RADA VASPITAČA I STRUČNIH SARADNIKA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Vaspitač i stručni saradnik može da bude ocenjen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A, B ili V.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Stručni saradnik i vaspitač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A za određenu oblast rada ako od ukupnog broja indikatora ima više od 75% pokazanih u praksi.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Stručni saradnik i vaspitač se ocenjuje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B za određenu oblast rada ako od ukupnog broja indikatora ako ima više od 50, a manje od 75% pokazanih u praksi.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Stručni saradnik i vaspitač se ocenjuje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V za određenu oblast rada ako od ukupnog broja indikatora ako ima manje od 50% pokazanih u praksi.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Stručni saradnik i vaspitač ima nadprosečan stepen ako za svaku oblast rada ima najmanje A, a visok stepen ako za svaku oblast rada ima najmanje ocenu B.</w:t>
      </w:r>
      <w:proofErr w:type="gramEnd"/>
      <w:r w:rsidRPr="00BB1939">
        <w:rPr>
          <w:rFonts w:ascii="Arial" w:eastAsia="Times New Roman" w:hAnsi="Arial" w:cs="Arial"/>
        </w:rPr>
        <w:t xml:space="preserve"> 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2" w:name="str_11"/>
      <w:bookmarkEnd w:id="32"/>
      <w:r w:rsidRPr="00BB1939">
        <w:rPr>
          <w:rFonts w:ascii="Arial" w:eastAsia="Times New Roman" w:hAnsi="Arial" w:cs="Arial"/>
          <w:sz w:val="28"/>
          <w:szCs w:val="28"/>
        </w:rPr>
        <w:t>II. OBLASTI RADA VASPITAČA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2"/>
      <w:bookmarkEnd w:id="33"/>
      <w:r w:rsidRPr="00BB1939">
        <w:rPr>
          <w:rFonts w:ascii="Arial" w:eastAsia="Times New Roman" w:hAnsi="Arial" w:cs="Arial"/>
          <w:b/>
          <w:bCs/>
          <w:sz w:val="24"/>
          <w:szCs w:val="24"/>
        </w:rPr>
        <w:t>a) Vaspitač u predškolskoj ustanovi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 Planiranje i programiranje vaspitno-obrazovnih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 Vaspitno-obrazovni rad;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 Praćenje postignuća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 Podrška deci;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5. Saradnja sa</w:t>
      </w:r>
      <w:proofErr w:type="gramEnd"/>
      <w:r w:rsidRPr="00BB1939">
        <w:rPr>
          <w:rFonts w:ascii="Arial" w:eastAsia="Times New Roman" w:hAnsi="Arial" w:cs="Arial"/>
        </w:rPr>
        <w:t xml:space="preserve"> porodicom i društvenom zajednicom.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3"/>
      <w:bookmarkEnd w:id="34"/>
      <w:r w:rsidRPr="00BB1939">
        <w:rPr>
          <w:rFonts w:ascii="Arial" w:eastAsia="Times New Roman" w:hAnsi="Arial" w:cs="Arial"/>
          <w:b/>
          <w:bCs/>
          <w:sz w:val="24"/>
          <w:szCs w:val="24"/>
        </w:rPr>
        <w:t xml:space="preserve">b) Vaspitač u školi </w:t>
      </w:r>
      <w:proofErr w:type="gramStart"/>
      <w:r w:rsidRPr="00BB1939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BB1939">
        <w:rPr>
          <w:rFonts w:ascii="Arial" w:eastAsia="Times New Roman" w:hAnsi="Arial" w:cs="Arial"/>
          <w:b/>
          <w:bCs/>
          <w:sz w:val="24"/>
          <w:szCs w:val="24"/>
        </w:rPr>
        <w:t xml:space="preserve"> domom i domu učenika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1. Planiranje i programiranje vaspitno-obrazovnih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 Vaspitni rad;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 Praćenje razvoja i napredovanja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 Podrška učenicima;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5. Saradnja sa</w:t>
      </w:r>
      <w:proofErr w:type="gramEnd"/>
      <w:r w:rsidRPr="00BB1939">
        <w:rPr>
          <w:rFonts w:ascii="Arial" w:eastAsia="Times New Roman" w:hAnsi="Arial" w:cs="Arial"/>
        </w:rPr>
        <w:t xml:space="preserve"> roditeljima i društvenom zajednicom.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5" w:name="str_14"/>
      <w:bookmarkEnd w:id="35"/>
      <w:r w:rsidRPr="00BB1939">
        <w:rPr>
          <w:rFonts w:ascii="Arial" w:eastAsia="Times New Roman" w:hAnsi="Arial" w:cs="Arial"/>
          <w:sz w:val="28"/>
          <w:szCs w:val="28"/>
        </w:rPr>
        <w:t xml:space="preserve">III. OBLASTI RADA STRUČNOG SARADNIKA 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str_15"/>
      <w:bookmarkEnd w:id="36"/>
      <w:r w:rsidRPr="00BB1939">
        <w:rPr>
          <w:rFonts w:ascii="Arial" w:eastAsia="Times New Roman" w:hAnsi="Arial" w:cs="Arial"/>
          <w:b/>
          <w:bCs/>
          <w:sz w:val="24"/>
          <w:szCs w:val="24"/>
        </w:rPr>
        <w:t xml:space="preserve">a) Psiholog, pedagog, andragog, defektolog i socijalni radnik u školi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 Planiranje i programiranje obrazovno-vaspitnih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2. Saradnja sa</w:t>
      </w:r>
      <w:proofErr w:type="gramEnd"/>
      <w:r w:rsidRPr="00BB1939">
        <w:rPr>
          <w:rFonts w:ascii="Arial" w:eastAsia="Times New Roman" w:hAnsi="Arial" w:cs="Arial"/>
        </w:rPr>
        <w:t xml:space="preserve"> nastavnicima;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4. Saradnja sa</w:t>
      </w:r>
      <w:proofErr w:type="gramEnd"/>
      <w:r w:rsidRPr="00BB1939">
        <w:rPr>
          <w:rFonts w:ascii="Arial" w:eastAsia="Times New Roman" w:hAnsi="Arial" w:cs="Arial"/>
        </w:rPr>
        <w:t xml:space="preserve"> roditeljima i društvenom zajednicom;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 Istraživanje obrazovno-vaspitne prakse (analitičko-istraživačke aktivnosti).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6"/>
      <w:bookmarkEnd w:id="37"/>
      <w:r w:rsidRPr="00BB1939">
        <w:rPr>
          <w:rFonts w:ascii="Arial" w:eastAsia="Times New Roman" w:hAnsi="Arial" w:cs="Arial"/>
          <w:b/>
          <w:bCs/>
          <w:sz w:val="24"/>
          <w:szCs w:val="24"/>
        </w:rPr>
        <w:t>b) Psiholog, pedagog, andragog, defektolog i socijalni radnik u predškolskoj ustanovi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 Planiranje i programiranje vaspitno-obrazovnog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2. Saradnja sa</w:t>
      </w:r>
      <w:proofErr w:type="gramEnd"/>
      <w:r w:rsidRPr="00BB1939">
        <w:rPr>
          <w:rFonts w:ascii="Arial" w:eastAsia="Times New Roman" w:hAnsi="Arial" w:cs="Arial"/>
        </w:rPr>
        <w:t xml:space="preserve"> vaspitačima;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4. Saradnja sa</w:t>
      </w:r>
      <w:proofErr w:type="gramEnd"/>
      <w:r w:rsidRPr="00BB1939">
        <w:rPr>
          <w:rFonts w:ascii="Arial" w:eastAsia="Times New Roman" w:hAnsi="Arial" w:cs="Arial"/>
        </w:rPr>
        <w:t xml:space="preserve"> porodicom i društvenom zajednicom;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 Istraživanje vaspitno-obrazovne prakse (analitičko-istraživački rad).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str_17"/>
      <w:bookmarkEnd w:id="38"/>
      <w:r w:rsidRPr="00BB1939">
        <w:rPr>
          <w:rFonts w:ascii="Arial" w:eastAsia="Times New Roman" w:hAnsi="Arial" w:cs="Arial"/>
          <w:b/>
          <w:bCs/>
          <w:sz w:val="24"/>
          <w:szCs w:val="24"/>
        </w:rPr>
        <w:t xml:space="preserve">v) Bibliotekar u školi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 Uređenost </w:t>
      </w:r>
      <w:proofErr w:type="gramStart"/>
      <w:r w:rsidRPr="00BB1939">
        <w:rPr>
          <w:rFonts w:ascii="Arial" w:eastAsia="Times New Roman" w:hAnsi="Arial" w:cs="Arial"/>
        </w:rPr>
        <w:t>fonda</w:t>
      </w:r>
      <w:proofErr w:type="gramEnd"/>
      <w:r w:rsidRPr="00BB1939">
        <w:rPr>
          <w:rFonts w:ascii="Arial" w:eastAsia="Times New Roman" w:hAnsi="Arial" w:cs="Arial"/>
        </w:rPr>
        <w:t xml:space="preserve">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3. Saradnja sa</w:t>
      </w:r>
      <w:proofErr w:type="gramEnd"/>
      <w:r w:rsidRPr="00BB1939">
        <w:rPr>
          <w:rFonts w:ascii="Arial" w:eastAsia="Times New Roman" w:hAnsi="Arial" w:cs="Arial"/>
        </w:rPr>
        <w:t xml:space="preserve"> nastavnicima;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 Informativno-dokumentacioni rad;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 Kulturni i javni rad.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B1939">
        <w:rPr>
          <w:rFonts w:ascii="Arial" w:eastAsia="Times New Roman" w:hAnsi="Arial" w:cs="Arial"/>
          <w:i/>
          <w:iCs/>
          <w:sz w:val="24"/>
          <w:szCs w:val="24"/>
        </w:rPr>
        <w:lastRenderedPageBreak/>
        <w:t>POKAZATELJI OSTVARENOSTI VASPITNO-OBRAZOVNIH CILJEVA U OBLASTIMA RADA VASPITAČA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8"/>
      <w:bookmarkEnd w:id="39"/>
      <w:r w:rsidRPr="00BB1939">
        <w:rPr>
          <w:rFonts w:ascii="Arial" w:eastAsia="Times New Roman" w:hAnsi="Arial" w:cs="Arial"/>
          <w:b/>
          <w:bCs/>
          <w:sz w:val="24"/>
          <w:szCs w:val="24"/>
        </w:rPr>
        <w:t>a) Vaspitač u predškolskoj ustanovi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 Planiranje i programiranje vaspitno-obrazovnih aktivnosti: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1.1. Strukturira sredinu za učenje i razvoj uz aktivno učešće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1.2. Priprema sredstva i materijal za igru, učenje i druge aktivnosti u skladu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potrebama, interesovanjima i aktuelnim dešavanjima u vaspitnoj grupi i okruženju;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1.3. Usklađuje ciljeve, sadržaje, metode i oblike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potrebama, mogućnostima i uzrasnim karakteristikama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1.4. Planira vaspitno-obrazovne aktivnosti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osnovu posmatranja dece, evaluacije postignuća grupe i pojedinog deteta i samoevaluacije;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1.5. Planira saradnju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porodicom i društvenom zajednicom u ostvarivanju vaspitno-obrazovnih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1.6. Timski programira vaspitno-obrazovni proces;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1.7. Planira koristeći stručnu literaturu.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 Vaspitno-obrazovni rad: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2.1. Primenjuje individualizovani pristup tokom nege i vaspitnog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2.2. Podstiče samostalnost u sticanju kulturno-higijenskih navika;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2.3. Primenjuje raznovrsne metode i oblike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2.4. Podstiče motivaciju dece za aktivnost;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2.5. Kreira situacije u kojima deca mogu da vrše izbor;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2.6. Podržava inicijativu dece u izboru aktivnosti i sredstava;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2.7. Podstiče i neguje razvoj simboličke igre i dečje stvaralaštvo u svim domenima izražavanja;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2.8. Na starijim uzrastima primenjuje izdvojene sekvence učenja;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2.9. Podstiče i unapređuje situaciono učenje.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 Praćenje postignuća dece: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3.1. Prati individualni razvoj i postignuća pojedinog deteta;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3.2. Prati i procenjuje razvoj i postignuća vaspitne grupe u celini;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3.3. Menja vaspitne postupke u cilju unapređenja razvoja;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3.4. Vrši razmenu informacija o detetu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 po potrebi i sa stručnim saradnicima;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3.5. Kontinuirano vrši evaluaciju rada samostalno i u saradnji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stručnim saradnikom, odnosno stručnom službom;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3.6. Podstiče i razvija samovrednovanje kod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3.7. Podstiče i razvija vršnjačko vrednovanje;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3.8. Primenjuje </w:t>
      </w:r>
      <w:proofErr w:type="gramStart"/>
      <w:r w:rsidRPr="00BB1939">
        <w:rPr>
          <w:rFonts w:ascii="Arial" w:eastAsia="Times New Roman" w:hAnsi="Arial" w:cs="Arial"/>
        </w:rPr>
        <w:t>principe</w:t>
      </w:r>
      <w:proofErr w:type="gramEnd"/>
      <w:r w:rsidRPr="00BB1939">
        <w:rPr>
          <w:rFonts w:ascii="Arial" w:eastAsia="Times New Roman" w:hAnsi="Arial" w:cs="Arial"/>
        </w:rPr>
        <w:t xml:space="preserve"> nenasilne komunikacije u iskazivanju svojih zapažanja.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4.1. Ostvaruje odgovarajuće postupke u procesu adaptacije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4.2. Stvara i održava pozitivnu socijalnu klimu u vaspitnoj grupi;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4.3. Podstiče atmosferu međusobnog poverenja i osećanja sigurnosti;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4.4. Uvažava i poštuje svako pojedino dete i njegovu privatnost;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4.5. Neguje slobodu izražavanja misli i osećanja;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4.6. Pomaže detetu da prepozna svoje potrebe i izrazi ih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adekvatan način;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4.7. Vodi računa o kvalitetu kulturne ponude u okviru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4.8. Razvija toleranciju i humanost kod dece.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5. Saradnja sa</w:t>
      </w:r>
      <w:proofErr w:type="gramEnd"/>
      <w:r w:rsidRPr="00BB1939">
        <w:rPr>
          <w:rFonts w:ascii="Arial" w:eastAsia="Times New Roman" w:hAnsi="Arial" w:cs="Arial"/>
        </w:rPr>
        <w:t xml:space="preserve"> porodicom i društvenom zajednicom: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5.1. Organizuje različite oblike i vidove saradnje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porodicom i društvenom zajednicom;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5.2. Pokreće i prihvata inicijativu roditelja i predstavnika društvene zajednice;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5.3. Angažuje roditelje i druge članove porodice u ostvarivanju vaspitno-obrazovnih aktivnosti u skladu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njihovim mogućnostima i potrebama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5.4. Neguje partnerski odnos u saradnji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5.5. Koristi mogućnosti društvene zajednice za podsticanje razvoja dece.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str_19"/>
      <w:bookmarkEnd w:id="40"/>
      <w:r w:rsidRPr="00BB1939">
        <w:rPr>
          <w:rFonts w:ascii="Arial" w:eastAsia="Times New Roman" w:hAnsi="Arial" w:cs="Arial"/>
          <w:b/>
          <w:bCs/>
          <w:sz w:val="24"/>
          <w:szCs w:val="24"/>
        </w:rPr>
        <w:t xml:space="preserve">b) Vaspitač u školi </w:t>
      </w:r>
      <w:proofErr w:type="gramStart"/>
      <w:r w:rsidRPr="00BB1939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BB1939">
        <w:rPr>
          <w:rFonts w:ascii="Arial" w:eastAsia="Times New Roman" w:hAnsi="Arial" w:cs="Arial"/>
          <w:b/>
          <w:bCs/>
          <w:sz w:val="24"/>
          <w:szCs w:val="24"/>
        </w:rPr>
        <w:t xml:space="preserve"> domom i domu učenika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1. Planiranje i programiranje vaspitno-obrazovnih aktivnosti: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1.1. Osmišljava podsticajnu sredinu za vaspitni rad;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1.2. Usklađuje ciljeve, sadržaje, metode rada i očekivane ishode;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1.3. Planira vrednovanje i samovrednovanje;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1.4. Timski programira vaspitno-obrazovni proces;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1.5. Uvažava individualne karakteristike i potrebe razvojnog nivoa svakog pojedinog učenika u toku pripremanja i planiranja vaspitno-obrazovnih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1.6. Planira saradnju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 i društvenom zajednicom u ostvarivanju vaspitno-obrazovnih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1.7. Vaspitno-obrazovni rad planira u skladu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savremenom praksom.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 Vaspitno-obrazovni rad: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2.1. Primenjuje raznovrsne metode i oblike vaspitnog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2.2. Individualizuje vaspitne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2.3. Omogućuje aktivnu ulogu učenika u procesu vaspitnog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2.4. Podstiče motivaciju učenika za sve vaspitno-obrazovne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2.5. Podstiče i razvija ličnu odgovornost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2.6. Podstiče i koristi nove vaspitne sadržaje;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2.7. Uvažava individualne karakteristike i potrebe razvojnog nivoa u procesu vaspitnog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2.8. Poseduje i koristi znanja iz više disciplina u vaspitnom radu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2.9. Predstavlja pozitivan model učenicima;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2.10. Kontinuirano priprema i vodi učenike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takmičenja, odnosno smotre.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 Praćenje razvoja i vrednovanje učenika: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3.1. Prati individualno postignuće učenika u cilju podsticanja razvoja;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3.2. Blagovremeno i kontinuirano daje informacije učeniku o njegovom opštem napredovanju;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3.3. Podstiče i razvija samovrednovanje kod učenika;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3.4. Podstiče i razvija vršnjačko vrednovanje;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3.5. Osmišljava i primenjuje raznovrsne načine praćenja i vrednovanja postignuća;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3.6. Uvažava individualne karakteristike i potrebe razvojnog nivoa u toku praćenja opšteg napredovanja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3.7. Primenjuje </w:t>
      </w:r>
      <w:proofErr w:type="gramStart"/>
      <w:r w:rsidRPr="00BB1939">
        <w:rPr>
          <w:rFonts w:ascii="Arial" w:eastAsia="Times New Roman" w:hAnsi="Arial" w:cs="Arial"/>
        </w:rPr>
        <w:t>principe</w:t>
      </w:r>
      <w:proofErr w:type="gramEnd"/>
      <w:r w:rsidRPr="00BB1939">
        <w:rPr>
          <w:rFonts w:ascii="Arial" w:eastAsia="Times New Roman" w:hAnsi="Arial" w:cs="Arial"/>
        </w:rPr>
        <w:t xml:space="preserve"> nenasilne komunikacije u saopštavanju svojih zapažanja.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4.1. Podstiče inicijativu i slobodu kazivanja, misli, stavova i uverenja kod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4.2. Uvažava i poštuje ličnost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4.3. Podstiče i razvija stvaranje pozitivne socijalne klime u vaspitnoj grupi i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4.4. Gradi atmosferu međusobnog poverenja;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4.5. Uvažava dečju privatnost;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4.6. Zastupa najbolji interes deteta, odnosno učenika, u vaspitno-obrazovnom radu;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4.7. Koristi konstruktivan pristup u komunikaciji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5. Saradnja sa</w:t>
      </w:r>
      <w:proofErr w:type="gramEnd"/>
      <w:r w:rsidRPr="00BB1939">
        <w:rPr>
          <w:rFonts w:ascii="Arial" w:eastAsia="Times New Roman" w:hAnsi="Arial" w:cs="Arial"/>
        </w:rPr>
        <w:t xml:space="preserve"> roditeljima i društvenom zajednicom: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5.1. Sa roditeljima i društvenom zajednicom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utvrđivanju zajedničkih interesa;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5.2. Pokreće, prihvata i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ostvarivanju inicijative roditelja i društvene zajednice u ostvarivanju zajedničkih interesa;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5.3. Uvažava i poštuje ličnost i privatnost roditelja;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5.4. Blagovremeno i kontinuirano razmenjuje informacije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 o razvoju i postignuću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5.5. Angažuje roditelje u ostvarivanju vaspitno-obrazovnih aktivnosti u skladu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njihovim interesovanjima i mogućnostima;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5.6. Koristi mogućnosti društvene zajednice za podsticanje razvoja učenika.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B1939">
        <w:rPr>
          <w:rFonts w:ascii="Arial" w:eastAsia="Times New Roman" w:hAnsi="Arial" w:cs="Arial"/>
          <w:i/>
          <w:iCs/>
          <w:sz w:val="24"/>
          <w:szCs w:val="24"/>
        </w:rPr>
        <w:t>POKAZATELJI OSTVARENOSTI OBRAZOVNO-VASPITNIH CILJEVA U OBLASTIMA RADA STRUČNOG SARADNIKA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0"/>
      <w:bookmarkEnd w:id="41"/>
      <w:r w:rsidRPr="00BB1939">
        <w:rPr>
          <w:rFonts w:ascii="Arial" w:eastAsia="Times New Roman" w:hAnsi="Arial" w:cs="Arial"/>
          <w:b/>
          <w:bCs/>
          <w:sz w:val="24"/>
          <w:szCs w:val="24"/>
        </w:rPr>
        <w:t>a) Psiholog, pedagog, andragog, defektolog i socijalni radnik u školi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 Planiranje i programiranje obrazovno-vaspitnih aktivnosti: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lastRenderedPageBreak/>
        <w:t>1.1. Sarađuje sa</w:t>
      </w:r>
      <w:proofErr w:type="gramEnd"/>
      <w:r w:rsidRPr="00BB1939">
        <w:rPr>
          <w:rFonts w:ascii="Arial" w:eastAsia="Times New Roman" w:hAnsi="Arial" w:cs="Arial"/>
        </w:rPr>
        <w:t xml:space="preserve"> nastavnicima u osmišljavanju podsticajne sredine za učenje;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1.2. Sarađuje sa nastavnicima u usklađivanju ciljeva, sadržaja, metoda rada i očekivanih ishoda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potrebama i mogućnostima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1.3. Podstiče i pomaže nastavnicima u planiranju različitih oblika vrednovanja sopstvenih i učeničkih postignuća;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1.4. Učestvuje u timskom planiranju i programiranju obrazovno-vaspitnog procesa i izboru udžbenika;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1.5. Ukazuje nastavnicima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individualne karakteristike i potrebe razvojnih nivoa učenika u funkciji pripremanja i planiranja obrazovno-vaspitnih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1.6. Pokreće i planira saradnju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 i društvenom zajednicom u ostvarivanju obrazovno-vaspitnih ciljeva i zadataka i učestvuje u njenom ostvarivanju;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1.7. Aktivno učestvuje u školskom timu u izradi plana razvoja škole i u koncipiranju i ostvarivanju raznovrsnih školskih projekata.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2. Saradnja sa</w:t>
      </w:r>
      <w:proofErr w:type="gramEnd"/>
      <w:r w:rsidRPr="00BB1939">
        <w:rPr>
          <w:rFonts w:ascii="Arial" w:eastAsia="Times New Roman" w:hAnsi="Arial" w:cs="Arial"/>
        </w:rPr>
        <w:t xml:space="preserve"> nastavnicima: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2.1. Sa nastavnicima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konstruktivnom rešavanju sukoba u odeljenju;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2.2. Pokreće i razvija timski rad u kolektivu;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2.3. Pokreće i podstiče primenu tematskog interdisciplinarnog pristupa u nastavi;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2.4. Promoviše aktivnu ulogu učenika u procesu nastave, odnosno učenja;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2.5. Radi sa nastavnicima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primeni znanja o različitim stilovima učenja u procesu nastave;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2.6. Radi sa nastavnicima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kreiranju različitih oblika nastavnog procesa u skladu sa individualnim svojstvima učenika i potrebama dece različitog razvojnog nivoa;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2.7. Predstavlja pozitivan model nastavnicima u primeni komunikacijskih veština;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2.8. Predlaže, organizuje i ostvaruje različite vidove stručnog usavršavanja za nastavnike;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2.9. Osmišljava i primenjuje raznovrsne načine praćenja i vrednovanja;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2.10. Podstiče i organizuje uključivanje nastavnika u različite projekte;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2.11. Radi sa nastavnicima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unapređivanju mentalnog zdravlja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3.1. Prati individualna postignuća učenika u cilju podsticanja razvoja;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3.2. Blagovremeno i kontinuirano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prevenciji mentalnog zdravlja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3.3. Podstiče inicijativu i slobodu iskazivanja misli, stavova i uverenja kod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3.4. Uvažava ličnost učenika i njegovu privatnost;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3.5. Podstiče stvaranje pozitivne socijalne klime u odeljenju i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njenom razvoju;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3.6. Podstiče uključivanje učenika u rad učeničkih organizacija i pomaže osmišljavanju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3.7. Zastupa najbolji interes deteta u svom radu;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3.8. Kontinuirano prati i podstiče emocionalni, socijalni i intelektualni razvoj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3.9. Primenjuje raznovrsne metode i tehnike dijagnostičnog i savetodavnog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 (individualno i grupno) i koristi konstruktivan pristup u radu sa učenicima;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3.10. Sistematski i kontinuirano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profesionalnoj orijentaciji učenika.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4. Saradnja sa</w:t>
      </w:r>
      <w:proofErr w:type="gramEnd"/>
      <w:r w:rsidRPr="00BB1939">
        <w:rPr>
          <w:rFonts w:ascii="Arial" w:eastAsia="Times New Roman" w:hAnsi="Arial" w:cs="Arial"/>
        </w:rPr>
        <w:t xml:space="preserve"> roditeljima i društvenom zajednicom: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4.1. Pokreće i prihvata inicijativu roditelja i društvenom zajednicom u ostvarivanju zajedničkih interesa i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utvrđivanju zajedničkih interesa;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4.2. Uvažava i poštuje ličnost i privatnost roditelja;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4.3. Blagovremeno i kontinuirano razmenjuje informacije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 o napretku i razvoju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4.4. Primenjuje raznovrsne metode savetodavnog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4.5. Inicira, organizuje i ostvaruje različite vidove obuke za roditelje.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 Istraživanje obrazovno-vaspitne prakse (analitičko istraživačke aktivnosti: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5.1. Ispituje specifične probleme škole, predlaže mere za njihovo rešavanje i prati njihove efekte;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5.2. Inicira i prati uvođenje različitih ogleda i projekata u školi;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5.3. Upoznaje nastavničko veće, savet roditelja i školski odbor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rezultatima istraživanja;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5.4. Prati najnovija dostignuća pedagoško-psihološke nauke i primenjuje ih u radu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 i nastavnicima;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5.5. Izrađuje posebne preglede, izveštaje i analize iz domena svog rada i za potrebe stručnih organa.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str_21"/>
      <w:bookmarkEnd w:id="42"/>
      <w:r w:rsidRPr="00BB1939">
        <w:rPr>
          <w:rFonts w:ascii="Arial" w:eastAsia="Times New Roman" w:hAnsi="Arial" w:cs="Arial"/>
          <w:b/>
          <w:bCs/>
          <w:sz w:val="24"/>
          <w:szCs w:val="24"/>
        </w:rPr>
        <w:lastRenderedPageBreak/>
        <w:t>b) Stručni saradnici u predškolskoj ustanovi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 Planiranje i programiranje vaspitno-obrazovnih aktivnosti: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1.1. Aktivno učestvuje u izradi plana razvoja predškolske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1.2. Učestvuje u timskom planiranju i programiranju vaspitno-obrazovnog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1.3. Daje instrukcije vaspitačima u usklađivanju ciljeva, sadržaja, metoda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potrebama, mogućnostima i interesovanjima dece;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1.4. Ukazuje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individualne karakteristike i potrebe razvojnih nivoa dece u funkciji pripremanja i planiranja vaspitno-obrazovnih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1.5. Pomaže vaspitačima u planiranju različitih oblika praćenja sopstvene vaspitne prakse i postignuća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1.6. Daje instrukcije vaspitačima u osmišljavanju podsticajne sredine za učenje;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1.7. Inicira i planira saradnju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porodicom i društvenom zajednicom u cilju ostvarivanja vaspitno-obrazovnih ciljeva i zadataka.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2. Saradnja sa</w:t>
      </w:r>
      <w:proofErr w:type="gramEnd"/>
      <w:r w:rsidRPr="00BB1939">
        <w:rPr>
          <w:rFonts w:ascii="Arial" w:eastAsia="Times New Roman" w:hAnsi="Arial" w:cs="Arial"/>
        </w:rPr>
        <w:t xml:space="preserve"> vaspitačima: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2.1. Pruža pomoć vaspitačima u planiranju usmerenom ka konceptu otvorenog sistema vaspitanja i obrazovanja;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2.2. Podstiče timski rad u predškolskoj ustanovi i timsku evaluaciju rada predškolske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2.3. Inicira, podstiče i pomaže vaspitačima u organizaciji individualnog i grupnog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2.4. Promoviše aktivnu ulogu deteta u procesu vaspitno-obrazovnog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2.5. Usmerava vaspitače u otkrivanju različitih stilova učenja kod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2.6. Razmenjuje informacije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vaspitačima o individualnim karakteristikama razvoju i potrebama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2.7.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primeni i razvijanju komunikacijskih veština;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2.8. Organizuje različite vidove stručnog usavršavanja;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2.9. Pomaže vaspitačima u razvijanju procesa samoocenjivanja;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2.10. Uključuje se u planiranje i ostvarivanje saradnje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školom.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3.1.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ostvarivanju prava deteta i zastupa najbolji interes deteta;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3.2. Prati postignuća dece u cilju podsticanja razvoja;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3.3. Podstiče stvaranje pozitivne socijalne klime u grupi;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3.4. Gradi atmosferu međusobnog poverenja;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3.5. Po potrebi primenjuje raznovrsne metode i tehnike dijagnostičkog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3.6. Ostvaruje saradnju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stručnim specijalističkim službama i institucijama u interesu deteta;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3.7. Planski zajedno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vaspitačima uključuje roditelje u rad u vaspitnoj grupi;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3.8. Uvažava privatnost porodice;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3.9. Prati realizaciju kulturne ponude namenjene deci u predškolskoj ustanovi i uspostavlja i primenjuje kriterijume za izbor odgovarajuće ponude;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3.10. Po potrebi primenjuje različiti savetodavni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detetom i porodicom;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4. Saradnja sa</w:t>
      </w:r>
      <w:proofErr w:type="gramEnd"/>
      <w:r w:rsidRPr="00BB1939">
        <w:rPr>
          <w:rFonts w:ascii="Arial" w:eastAsia="Times New Roman" w:hAnsi="Arial" w:cs="Arial"/>
        </w:rPr>
        <w:t xml:space="preserve"> porodicom i društvenom zajednicom: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4.1. Sarađuje sa</w:t>
      </w:r>
      <w:proofErr w:type="gramEnd"/>
      <w:r w:rsidRPr="00BB1939">
        <w:rPr>
          <w:rFonts w:ascii="Arial" w:eastAsia="Times New Roman" w:hAnsi="Arial" w:cs="Arial"/>
        </w:rPr>
        <w:t xml:space="preserve"> porodicom i društvenom zajednicom u cilju unapređenja delatnosti;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4.2. Pokreće, organizuje i ostvaruje različite vidove saradnje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porodicom;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4.3. Pokreće i prihvata inicijativu roditelja i društvene zajednice u ostvarivanju zajedničkih interesa;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4.4. Po potrebi razmenjuje informacije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 o napretku i razvoju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4.5. Pokreće i organizuje različite vidove saradnje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školom u cilju ostvarivanja kontinuiteta vaspitno-obrazovnog procesa;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4.6. Ostvaruje saradnju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različitim stručnim institucijama i stručnim udruženjima.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 Istraživanje vaspitno-obrazovne prakse (analitičko-istraživačke aktivnosti):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5.1. Prati najnovija dostignuća pedagoško-psihološke nauke i primenjuje ih u radu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 i vaspitačima;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5.2. Inicira i prati uvođenje različitih programa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5.3. Ispituje specifične probleme vaspitno-obrazovnog rada, predlaže mere za njihovo rešavanje i prati njihove efekte;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5.4. Upoznaje stručno veće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rezultatima istraživanja vaspitno-obrazovne prakse;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5.5. Izrađuje posebne izveštaje i analize iz domena svog rada.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str_22"/>
      <w:bookmarkEnd w:id="43"/>
      <w:r w:rsidRPr="00BB1939">
        <w:rPr>
          <w:rFonts w:ascii="Arial" w:eastAsia="Times New Roman" w:hAnsi="Arial" w:cs="Arial"/>
          <w:b/>
          <w:bCs/>
          <w:sz w:val="24"/>
          <w:szCs w:val="24"/>
        </w:rPr>
        <w:t>v) Bibliotekar u školi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 Uređenost </w:t>
      </w:r>
      <w:proofErr w:type="gramStart"/>
      <w:r w:rsidRPr="00BB1939">
        <w:rPr>
          <w:rFonts w:ascii="Arial" w:eastAsia="Times New Roman" w:hAnsi="Arial" w:cs="Arial"/>
        </w:rPr>
        <w:t>fonda</w:t>
      </w:r>
      <w:proofErr w:type="gramEnd"/>
      <w:r w:rsidRPr="00BB1939">
        <w:rPr>
          <w:rFonts w:ascii="Arial" w:eastAsia="Times New Roman" w:hAnsi="Arial" w:cs="Arial"/>
        </w:rPr>
        <w:t>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1.1. Obezbeđuje bibliotečku građu kojom se podržava celokupan nastavni proces;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1.2. Planira nabavku naslova u skladu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ispitnim i utvrđenim potrebama i interesovanjima učenika i nastavnika;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1.3. Prati tekuću izdavačku produkciju u skladu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potrebama škole;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1.4. Iznalazi raznovrsne načine za obnovu knjižnog i neknjižnog </w:t>
      </w:r>
      <w:proofErr w:type="gramStart"/>
      <w:r w:rsidRPr="00BB1939">
        <w:rPr>
          <w:rFonts w:ascii="Arial" w:eastAsia="Times New Roman" w:hAnsi="Arial" w:cs="Arial"/>
        </w:rPr>
        <w:t>fonda</w:t>
      </w:r>
      <w:proofErr w:type="gramEnd"/>
      <w:r w:rsidRPr="00BB1939">
        <w:rPr>
          <w:rFonts w:ascii="Arial" w:eastAsia="Times New Roman" w:hAnsi="Arial" w:cs="Arial"/>
        </w:rPr>
        <w:t>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1.5. Uvodi u fond nove nosače informacija;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1.6. Brine o zaštiti i očuvanju knjižne i neknjižne građe;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1.7.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automatizaciji ukupnog bibliotečkog poslovanja.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2.1. Prati individualna interesovanja učenika u cilju podsticanja njihovog razvoja;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2.2. Osposobljava učenike za samostalno korišćenje izvora znanja;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2.3. Podstiče inicijativu i slobodu iskazivanja misli, stavova i uverenja kod učenika;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2.4. Uvažava i poštuje interesovanja učenika prilikom izbora naslova;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2.5. Kontinuirano radi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navikavanju učenika na pažljivo rukovanje knjižnom i neknjižnom građom;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2.6. Uključuje posebno zainteresovane učenike u rad biblioteke;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2.7. Pomaže učenicima u nalaženju i izboru literature za izradu različitih zadataka;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2.8. Gradi atmosferu međusobnog poverenja;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2.9. Uvažava dečju privatnost;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2.10. Zastupa najbolji interes deteta u obrazovno-vaspitnom radu;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2.11. Osposobljava učenike za stalno obrazovanje nakon završenog školovanja;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2.12. Pomaže učeniku da razvije kritički odnos prema izvorima znanja.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lastRenderedPageBreak/>
        <w:t>3. Saradnja sa</w:t>
      </w:r>
      <w:proofErr w:type="gramEnd"/>
      <w:r w:rsidRPr="00BB1939">
        <w:rPr>
          <w:rFonts w:ascii="Arial" w:eastAsia="Times New Roman" w:hAnsi="Arial" w:cs="Arial"/>
        </w:rPr>
        <w:t xml:space="preserve"> nastavnicima: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3.1. Istražuje posebne potrebe obrazovno-vaspitnog rada u školi u cilju nabavke uže i šire literature;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3.2. Uvažava potrebe i interesovanja nastavnika;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3.3. Uključuje se u izradu razvojnog plana škole;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3.4. Preporučuje nastavnicima različite nove nosače informacija;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3.5. Pomaže nastavnicima u izboru i primeni različite literature za nastavu;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3.6. Ostvaruje različite vidove stručnog usavršavanja za nastavnike;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3.7. Organizuje časove u saradnji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nastavnicima.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 Informaciono-dokumentacioni rad: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4.1. Sistematski informiše korisnike o novim izdanjima;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4.2. Priprema tematske izložbe bibliotečko-informacijske građe;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4.3. Promoviše korišćenje različitih izvora znanja u nastavnom procesu;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4.4. Obučava korisnike u korišćenju kataloga i pretraživanju baze podataka po različitim parametrima;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4.5. Izrađuje i ažurira kataloge u skladu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izmenama bibliotečke klasifikacije.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 Kulturni i javni rad: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5.1. Organizuje saradnju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pozorištima, muzejima, galerijama i drugim ustanovama i organizacijama iz oblasti kulture;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5.2. Uključuje se u bibliotečko-informacioni sistem;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5.3. Organizuje književne susrete i tribine;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5.4. Sarađuje u organizovanju smotri i takmičenja u literarnom stvaralaštvu;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5.5. Aktivno učestvuje u organizaciji priredbi koje se pripremaju u školi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društvenoj zajednici;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5.6. Sarađuje sa roditeljima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iznalaženjem zajedničkih interesa i mogućnostima za poboljšanje rada biblioteke.</w:t>
      </w:r>
    </w:p>
    <w:p w:rsidR="00BB1939" w:rsidRPr="00BB1939" w:rsidRDefault="00BB1939" w:rsidP="00BB193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B1939">
        <w:rPr>
          <w:rFonts w:ascii="Arial" w:eastAsia="Times New Roman" w:hAnsi="Arial" w:cs="Arial"/>
          <w:i/>
          <w:iCs/>
          <w:sz w:val="24"/>
          <w:szCs w:val="24"/>
        </w:rPr>
        <w:t>2. INICIRANJE I UČESTVOVANJE U PODIZANJU KVALITETA PEDAGOŠKE PRAKSE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lastRenderedPageBreak/>
        <w:t>Uslov za sticanje zvanja pedagoški savetnik, samostalni pedagoški savetnik, viši pedagoški savetnik i visoki pedagoški savetnik - Iniciranje i učestvovanje u podizanju kvaliteta pedagoške prakse ocenjuje se kroz vrste i broj aktivnosti u obavljanju poslova nastavnika, vaspitača i stručnog saradnika.</w:t>
      </w:r>
      <w:proofErr w:type="gramEnd"/>
    </w:p>
    <w:p w:rsidR="00BB1939" w:rsidRPr="00BB1939" w:rsidRDefault="00BB1939" w:rsidP="00BB19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TABELA VRSTE I BROJA AKTIVNOSTI ZA ZVANJA NASTAVNIKA, VASPITAČA I STRUČNOG SARADNIKA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790"/>
        <w:gridCol w:w="1319"/>
        <w:gridCol w:w="1507"/>
        <w:gridCol w:w="1413"/>
        <w:gridCol w:w="1696"/>
      </w:tblGrid>
      <w:tr w:rsidR="00BB1939" w:rsidRPr="00BB1939" w:rsidTr="00BB1939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Vrsta aktivnosti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Pedagoški savetnik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Samostalni pedagoški savetnik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Viši pedagoški savetnik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Visoki pedagoški savetnik</w:t>
            </w:r>
          </w:p>
        </w:tc>
      </w:tr>
      <w:tr w:rsidR="00BB1939" w:rsidRPr="00BB1939" w:rsidTr="00BB193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Broj aktivnosti (količina)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 xml:space="preserve">A (maks. </w:t>
            </w:r>
            <w:r w:rsidRPr="00BB1939">
              <w:rPr>
                <w:rFonts w:ascii="Arial" w:eastAsia="Times New Roman" w:hAnsi="Arial" w:cs="Arial"/>
              </w:rPr>
              <w:br/>
              <w:t>moguće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2</w:t>
            </w:r>
          </w:p>
        </w:tc>
      </w:tr>
      <w:tr w:rsidR="00BB1939" w:rsidRPr="00BB1939" w:rsidTr="00BB1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939" w:rsidRPr="00BB1939" w:rsidRDefault="00BB1939" w:rsidP="00BB19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 xml:space="preserve">B (maks. </w:t>
            </w:r>
            <w:r w:rsidRPr="00BB1939">
              <w:rPr>
                <w:rFonts w:ascii="Arial" w:eastAsia="Times New Roman" w:hAnsi="Arial" w:cs="Arial"/>
              </w:rPr>
              <w:br/>
              <w:t>moguće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6</w:t>
            </w:r>
          </w:p>
        </w:tc>
      </w:tr>
      <w:tr w:rsidR="00BB1939" w:rsidRPr="00BB1939" w:rsidTr="00BB1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939" w:rsidRPr="00BB1939" w:rsidRDefault="00BB1939" w:rsidP="00BB19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 xml:space="preserve">V (maks. </w:t>
            </w:r>
            <w:r w:rsidRPr="00BB1939">
              <w:rPr>
                <w:rFonts w:ascii="Arial" w:eastAsia="Times New Roman" w:hAnsi="Arial" w:cs="Arial"/>
              </w:rPr>
              <w:br/>
              <w:t>moguće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7</w:t>
            </w:r>
          </w:p>
        </w:tc>
      </w:tr>
      <w:tr w:rsidR="00BB1939" w:rsidRPr="00BB1939" w:rsidTr="00BB1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939" w:rsidRPr="00BB1939" w:rsidRDefault="00BB1939" w:rsidP="00BB19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 xml:space="preserve">G (maks. </w:t>
            </w:r>
            <w:r w:rsidRPr="00BB1939">
              <w:rPr>
                <w:rFonts w:ascii="Arial" w:eastAsia="Times New Roman" w:hAnsi="Arial" w:cs="Arial"/>
              </w:rPr>
              <w:br/>
              <w:t>moguće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9" w:rsidRPr="00BB1939" w:rsidRDefault="00BB1939" w:rsidP="00BB19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B1939">
              <w:rPr>
                <w:rFonts w:ascii="Arial" w:eastAsia="Times New Roman" w:hAnsi="Arial" w:cs="Arial"/>
              </w:rPr>
              <w:t>3</w:t>
            </w:r>
          </w:p>
        </w:tc>
      </w:tr>
    </w:tbl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Ukoliko je nastavnik, vaspitač i stručni saradnik ostvario aktivnost iz vrste aktivnosti koja nije predviđena za zvanje za koje se prijavljuje, ta aktivnost može da zameni samo jednu iz svake vrste koja je propisana.</w:t>
      </w:r>
      <w:proofErr w:type="gramEnd"/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44" w:name="str_23"/>
      <w:bookmarkEnd w:id="44"/>
      <w:r w:rsidRPr="00BB1939">
        <w:rPr>
          <w:rFonts w:ascii="Arial" w:eastAsia="Times New Roman" w:hAnsi="Arial" w:cs="Arial"/>
          <w:i/>
          <w:iCs/>
          <w:sz w:val="30"/>
          <w:szCs w:val="30"/>
        </w:rPr>
        <w:t>VRSTE AKTIVNOSTI ZA ZVANJA NASTAVNIKA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Izvođenje najmanje dva časa nastave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kojima je prisutan student ili pripravnik sa mentorom i zajedničko analiziranje nastave;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2) Izvođenje najmanje pet oglednih časova, odnosno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3) Timsko učestvovanje u pripremanju najmanje pet časova nastave, odnosno aktivnosti u školi;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4) Učešće u analizi najmanje pet časova nastave, odnosno aktivnosti održanih u školi;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5) Korišćenje audio-vizuelnih sredstava radi ostvarivanja obrazovno-vaspitnih ciljeva;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Prikaz novina stručnom organu škole iz naučne discipline, odnosno oblasti umetnosti iz koje izvodi nastavu;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Organizovanje predavanja, tribine, smotre, književnih susreta, akademije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izložbe radova u školi;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Izrada nastavnog sredstva i njegovo prikazivanje stručnom organu škole;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9) Objavljivanje prikaza stručnog rada, odnosno knjige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10) Objavljivanje stručnog rada u stručnom časopisu;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Organizovanje odlaska učenika u bioskop, pozorište,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koncerte ili sportske manifestacije;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12) Angažovanje u radu stručnog aktiva, odnosno društva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opštine, odnosno grada;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stručnim skupovima na nivou regiona, odnosno Republike;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stručnim, odnosno studijskim putovanjima.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B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Vođenje radionica, najmanje dva različita izlaganja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ogledna časa na stručnom skupu ili savetovanju na nivou opštine, odnosno grada;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Istraživanja obrazovno-vaspitne prakse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društvene zajednice i davanje prikaza njihovih rezultata na nastavničkom veću;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Rad u stručnom društvu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Republike (u upravi stručnog društva ili stručnim komisijama);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Učešće u istraživačkom projektu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obrazovno-vaspitne prakse;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5) Organizovanje rada učeničkih organizacija i podsticanje učešća učenika u njima;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Učestvovanje u izradi školskog programa;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7) Objavljivanje prikaza stranog stručnog rada, odnosno knjige koja nije prevedena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Organizovanje predavanja, tribine, smotre, književnih susreta, akademije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izložbe radova na nivou opštine, grada, odnosno Republike;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primera dobre prakse objavljenog u publikaciji centra ili Ministarstva;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10) Učestvovanje u organizovanju regionalnih, odnosno republičkih seminara;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Koordinacija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vođenje programa ogleda na nivou škole;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12) Plasman učenika koje je pripremao nastavnik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opštinskim ili okružnim takmičenjima;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Recenzija udžbenika,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radne sveske koja je odobrena za upotrebu;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Rukovođenje stručnim aktivom, odnosno društvom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opštine ili grada.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V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međunarodnom skupu ili savetovanju;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2) Kreiranje programa stručnog usavršavanja u školi;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3) Koordinisanje izrade školskog programa;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Rukovođenje stručnim društvom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Koautorstvo istraživačkog projekta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obrazovno-vaspitne prakse;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Podsticanje i uključivanje zaposlenih u školi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različite oblike stručnog usavršavanja;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Plasman učenika koje je nastavnik pripremao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republičkim, odnosno saveznim takmičenjima;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Koordinacija istraživačkog projekta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obrazovno-vaspitne prakse u okviru društvene zajednice;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9) Koautorstvo patentiranog nastavnog sredstva;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10) Izlaganje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vođenje radionice na stručnom skupu, odnosno savetovanju na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Koautorstvo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radne sveske odobrene za upotrebu.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G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1) Pripremanje učenika za međunarodna takmičenja;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Podizanje informatičke kulture u školi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ciljem razmene informacija;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3) Autorstvo patentiranog nastavnog sredstva;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Podsticanje, učestvovanje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uključivanje škole u međunarodne obrazovne projekte;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odobrenog programa ili projekta u obrazovanju;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Vođenje radionice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međunarodnom skupu ili seminaru, odnosno izlaganje;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7) Autorstvo istraživačkog projekta;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Autorstvo, odnosno koautorstvo udžbenika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zbirke zadataka koja je odobrena za upotrebu.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45" w:name="str_24"/>
      <w:bookmarkEnd w:id="45"/>
      <w:r w:rsidRPr="00BB1939">
        <w:rPr>
          <w:rFonts w:ascii="Arial" w:eastAsia="Times New Roman" w:hAnsi="Arial" w:cs="Arial"/>
          <w:i/>
          <w:iCs/>
          <w:sz w:val="30"/>
          <w:szCs w:val="30"/>
        </w:rPr>
        <w:t>VRSTE AKTIVNOSTI ZA ZVANJA VASPITAČA U PREDŠKOLSKOJ USTANOVI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Primenjivanje aktuelnih sadržaja stručnog usavršavanja u neposrednom radu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2) Razvijanje modela otvorenog sistema vaspitanja i obrazovanja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osnovu posmatranja dece;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Timsko učestvovanje u pripremanju najmanje pet aktivnosti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akcija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Organizovanje najmanje dve zajedničke aktivnosti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akcije dece i roditelja tokom godine;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Kontinuirani rad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stvaranju bogate i podsticajne sredine za igru i učenje u saradnji sa decom i roditeljima;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Ostvarivanje većine aktivnosti kroz timske oblike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Angažovanje u radu stručnog društva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Organizovanje tribina, izložbi dečjeg stvaralaštva i različitih manifestacija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Objavljivanje prikaza stručnog rada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knjige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10) Davanje prikaza stručnog rada stručnom organu predškolske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stručnim skupovima na gradskom, odnosno regionom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12) Autorstvo didaktičkog sredstva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igračke;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Koautorstvo u izradi didaktičkog sredstva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igračke;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stručnim ili studijskim putovanjima.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B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Vođenje radionica, najmanje dva različita izlaganja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aktivnosti na stručnom organu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2) Iniciranje i stvaranje uslova za uključivanje roditelja, kao aktivnih učesnika, u kreiranje vaspitno-obrazovnog procesa;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Izrada nastavnog materijala za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 predškolskog uzrasta;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Objavljivanje prikaza stručnog rada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knjige, koja nije prevedena,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5) Objavljivanje stručnog rada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Organizovanje i vođenje radionica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7) Učestvovanje u akcionom istraživanju vaspitno-obrazovne prakse u okviru predškolske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8) Redaktorski rad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Davanje recenzije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radnih listova koji su odobreni za upotrebu;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10) Unapređivanje vaspitno-obrazovnog rada primenom aktuelnih sadržaja stručnog usavršavanja u neposrednom radu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 i njihova dalja razrada;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Ostvarivanje kvalitetne saradnje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društvenom zajednicom;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12) Učestvovanje u timskom radu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izradi nastavnog materijala za rad sa decom predškolskog uzrasta;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Učestvovanje u organizovanju regionalnih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republičkih seminara;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Rukovođenje stručnim društvom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opštine.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V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Koordinacija akcionog istraživanja vaspitno-obrazovne prakse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društvene zajednice;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međunarodnom stručnom skupu;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Izlaganje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vođenje radionice na stručnom skupu na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Koautorstvo u istraživačkom projektu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vaspitno-obrazovne prakse na nivou društvene zajednice;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5) Učestvovanje u kreiranju programa stručnog usavršavanja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Uključivanje roditelja u proces planiranja vaspitno-obrazovnog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Koautorstvo u izradi odobrenog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radnih listova;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Iniciranje i ostvarivanje stručne razmene između predškolskih ustanova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Koautorstvo u odobrenom programu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projektu;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10) Učestvovanje u rukovođenju stručnim društvom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Ostvarivanje saradnje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društvenom zajednicom kojom se doprinosi unapređenju rada predškolske ustanove.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G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Autorstvo istraživačkog projekta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vaspitno-obrazovne prakse na nivou društvene zajednice;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2) Vođenje radionice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izlaganje na međunarodnom skupu;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3) Iniciranje i učestvovanje u uključivanju predškolske ustanove u međunarodni projekat;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Podizanje informatičke kulture u predškolskoj ustanovi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ciljem razmene informacija na republičkom i međunarodnom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Učestvovanje u radu stručnih tela, odnosno komisija centra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Ministarstva;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Autorstvo patentiranog didaktičkog sredstva;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Autorstvo odobrenog programa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projekta;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Autorstvo odobrenog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radnih listova. 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46" w:name="str_25"/>
      <w:bookmarkEnd w:id="46"/>
      <w:r w:rsidRPr="00BB1939">
        <w:rPr>
          <w:rFonts w:ascii="Arial" w:eastAsia="Times New Roman" w:hAnsi="Arial" w:cs="Arial"/>
          <w:i/>
          <w:iCs/>
          <w:sz w:val="30"/>
          <w:szCs w:val="30"/>
        </w:rPr>
        <w:t>VRSTE AKTIVNOSTI ZA ZVANJA VASPITAČA U ŠKOLI SA DOMOM I DOMU UČENIKA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Izvođenje najmanje dve vaspitne aktivnosti iz programa vaspitnog rada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kojima je prisutan student ili pripravnik sa mentorom i njihovo zajedničko analiziranje;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2) Izvođenje najmanje pet oglednih vaspitnih aktivnosti;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3) Učestvovanje u pripremanju najmanje pet vaspitnih aktivnosti u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4) Učestvovanje u analiziranju najmanje pet vaspitnih aktivnosti održanih u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Upotreba audio-vizuelnih sredstava radi ostvarivanja vaspitno-obrazovnih ciljeva;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Inovacije u vaspitno-obrazovnim aktivnostima i i njihovo predstavljanje stručnom organu doma;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Objavljivanje prikaza stručnog rada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knjige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Objavljivanje stručnog rada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Organizovanje predavanja, tribine, smotre, književnih susreta, akademije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izložbe radova u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10) Učestvovanje u istraživačkom projektu;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Organizovanje odlaska učenika doma u bioskop, pozorište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koncerte ili sportske manifestacije;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12) Angažovanje u radu stručnog aktiva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opštinskom,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13)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stručnim skupovima na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stručnom ili studijskom putovanju.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B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Ogledno izvođenje aktivnosti vaspitnog rada, najmanje dva izlaganja, odnosno vođenje radionica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stručnom skupu ili savetovanju na opštinskom,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Ostvarivanje istraživanja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vaspitnim radom na nivou društvene zajednice i davanje prikaza njihovih rezultata pedagoškom veću;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Učestvovanje u organizovanju seminara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Organizovanje predavanja, tribine, smotre, književnih susreta, akademije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izložbe na opštinskom,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Rad u stručnom društvu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Republike (u upravi stručnog društva ili stručnim komisijama);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Učestvovanje u izradi vaspitnog programa doma;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Objavljivanje prikaza stručnog rada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knjige koja nije prevedena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Izrada i priprema inovacije u vaspitnim aktivnostima;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Stalni rad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osposobljavanju učenika za samostalno učenje;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10) Koordinacija, odnosno vođenje programa ogleda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doma;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Plasman učenika koje je pripremao vaspitač za takmičenje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opštinskom ili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12) Objavljivanje stručnog rada u stručnom časopisu, odnosno recenzija udžbenika, priručnika, radne sveske odobrene za upotrebu;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Učestvovanje u istraživačkom projektu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vaspitnog rada u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Rukovođenje stručnim aktivom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društvom na opštinskom ili gradskom, odnosno regionalnom nivou.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V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Učestvovanje u međunarodnom projektu, skupu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savetovanju;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2) Plasman učenika koje je pripremao vaspitač za takmičenje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republičkom, odnosno saveznom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Kreiranje programa stručnog usavršavanja u okviru doma;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Rukovođenje stručnim društvom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5) Koordinisanje izrade vaspitnog programa doma;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Podsticanje i uključivanje zaposlenih u domu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različite oblike stručnog usavršavanja;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Podsticanje roditelja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uključivanje u aktivnost doma;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Koautorstvo za patentirano nastavno sredstvo;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Vođenje radionice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izlaganje na stručnom skupu, savetovanju na republičkom, odnosno saveznom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10) Koautorstvo priručnika odobrenog za upotrebu;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11) Vođenje istraživačkog projekta.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G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Pripremanje učenika za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međunarodnim takmičenjima;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Podizanje informatičke kulture u domu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ciljem razmene informacija;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3) Autorstvo, odnosno koautorstvo patentiranog nastavnog sredstva;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4) Podsticanje i učestvovanje u uključivanje doma u međunarodne obrazovne projekte;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odobrenog programa ili projekta u vaspitnom radu;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Vođenje radionice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izlaganje na međunarodnom skupu, odnosno seminaru;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7) Autorstvo istraživačkog projekta;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Autorstvo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radne sveske odobrene za upotrebu.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47" w:name="str_26"/>
      <w:bookmarkEnd w:id="47"/>
      <w:r w:rsidRPr="00BB1939">
        <w:rPr>
          <w:rFonts w:ascii="Arial" w:eastAsia="Times New Roman" w:hAnsi="Arial" w:cs="Arial"/>
          <w:i/>
          <w:iCs/>
          <w:sz w:val="30"/>
          <w:szCs w:val="30"/>
        </w:rPr>
        <w:t>VRSTE AKTIVNOSTI ZA ZVANJA STRUČNOG SARADNIKA U ŠKOLI, ŠKOLI SA DOMOM I DOMU UČENIKA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Učestvovanje u pripremanju najmanje pet časova, odnosno aktivnosti u školi, školi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domom, odnosno domu učenika (u daljem tekstu: školi, odnosno domu);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2) Davanje prikaza dve tehnike za rad u odeljenju, odnosno grupi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sednici nastavničkog, odnosno pedagoškog veća;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Prikazivanje najmanje pet tehnika, odnosno veština u radu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4) Učestvovanje u izradi školskih projekata;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najmanje tri scenarija radionica za rad sa nastavnicima, učenicima, odnosno roditeljima.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Korišćenje savremenih pedagoško-psiholoških instrumenata radi ostvarivanja obrazovno-vaspitnih ciljeva;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Predstavljanje pedagoških, psiholoških novina i savremenih pravaca promena u oblasti obrazovanja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stručnom skupu u školi, odnosno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Objavljivanje prikaza stručnog rada, odnosno knjige u stručnom časopisu;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9) Objavljivanje stručnog rada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10) Organizovanje predavanja, tribine, smotre, književnih susreta, akademije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izložbe radova u školi, odnosno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11) Učestvovanje u organizovanju kulturnih i sportskih aktivnosti nastavnika i učenika van škole, odnosno doma;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12) Angažovanje u radu stručnog aktiva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društva na opštinskom ili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stručnim skupovima na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stručnom, odnosno studijskom putovanju.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B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Vođenje radionica, odnosno najmanje dva različita izlaganja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stručnom skupu ili savetovanju na opštinskom ili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Istraživanje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obrazovno-vaspitne prakse na nivou društvene zajednice i davanje prikaza njihovih rezultata na sednici stručnog organa škole, odnosno doma;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primera dobre prakse objavljenih u publikacijama centra ili Ministarstva;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4) Obučavanje nastavnika za istraživanje obrazovno-vaspitne prakse;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Organizovanje predavanja, tribine, smotre, književnih susreta, akademije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izložbe radova na nivou opštine, odnosno grada;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6) Aktiviranje rada podružnica i drugih strukovnih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učeničkih organizacija;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7) Organizovanje rada učeničkih organizacija i podsticanje učešće učenika u njima;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Koordinacija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vođenje programa ogleda u školi, odnosno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9) Učestvovanje u izradi školskog, odnosno vaspitnog programa;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10) Rukovođenje istraživačkim projektom usmerenim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povećanje kvaliteta rada u školi, odnosno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Rukovođenje stručnim aktivom, odnosno društvom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opštinskom, gradskom, odnosno republičkom nivou;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12) Učešće u organizovanju gradskih, odnosno regionalnih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republičkih seminara;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13) Objavljivanje prikaza stranog stručnog rada, odnosno knjige koja nije prevedena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Objavljivanje stručnog rada u stručnom časopisu, odnosno recenzija udžbenika,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radne sveske odobrene za upotrebu.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V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Koautorstvo programa stručnog usavršavanja nastavnika i stručnih saradnika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2) Izrada akcionog plana stručnog usavršavanja u školi, odnosno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Koautorstvo priručnika, radne sveske, nastavnog sredstva, pedagoškog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psihološkog instrumenta odobrenog za upotrebu;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4) Izvođenje obuke za stručno usavršavanje nastavnika i stručnih saradnika u školi, odnosno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5) Podsticanje uključivanja roditelja u aktivnosti škole u cilju unapređivanja kvaliteta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u istraživačkom projektu;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Vođenja radionica, odnosno najmanje dva različita izlaganja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stručnom skupu ili savetovanju na republičkom, odnosno saveznom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Obučavanje učenika za vršnjačku edukaciju;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9) Koordinisanje izrade školskog, odnosno vaspitnog programa;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10) Saradnja sa</w:t>
      </w:r>
      <w:proofErr w:type="gramEnd"/>
      <w:r w:rsidRPr="00BB1939">
        <w:rPr>
          <w:rFonts w:ascii="Arial" w:eastAsia="Times New Roman" w:hAnsi="Arial" w:cs="Arial"/>
        </w:rPr>
        <w:t xml:space="preserve"> stručnim institucijama u primeni programa unapređivanja obrazovno-vaspitnog procesa;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11)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međunarodnom skupu, odnosno savetovanju.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G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1) Organizovanje informacione infrastrukture u školi, odnosno domu;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mernog instrumenta verifikovanog od strane stručnog društva, udruženja ili centra;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Autorstvo, odnosno koautorstvo programa stručnog usavršavanja stručnih saradnika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udžbenika, autorstvo priručnika, radne sveske ili zbirke zadataka odobrene za upotrebu;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Autorstvo, odnosno koautorstvo patentiranog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odobrenog nastavnog sredstva;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Vođenje radionice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izlaganje na međunarodnom skupu, odnosno seminaru;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7) Autorstvo, odnosno koautorstvo odobrenog projekta u cilju unapređivanja obrazovno-vaspitne prakse i praćenje njegove primene;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Podsticanje i učestvovanje u uključivanje škole, odnosno doma u međunarodne obrazovne projekte.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48" w:name="str_27"/>
      <w:bookmarkEnd w:id="48"/>
      <w:r w:rsidRPr="00BB1939">
        <w:rPr>
          <w:rFonts w:ascii="Arial" w:eastAsia="Times New Roman" w:hAnsi="Arial" w:cs="Arial"/>
          <w:i/>
          <w:iCs/>
          <w:sz w:val="30"/>
          <w:szCs w:val="30"/>
        </w:rPr>
        <w:t>VRSTE AKTIVNOSTI ZA ZVANJA STRUČNOG SARADNIKA U PREDŠKOLSKOJ USTANOVI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Učestvovanje u pripremanju najmanje pet aktivnosti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akcija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Angažovanje u izradi plana akcionog istraživanja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osnovu rezultata analize vaspitno-obrazovne prakse, odnosno evaluacije i samoevaluacije;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3) Iniciranje i stvaranje uslova za aktivno uključivanje porodice u život i rad predškolske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Ostvarivanje kontinuirane saradnje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školom organizovanjem najmanje tri stručna susreta;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Autorstvo najmanje tri scenarija radionice za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decom, vaspitačima, odnosno roditeljima;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Davanje prikaza savremenih dostignuća i novina u oblasti pedagogije i psihologije stručnim organima predškolske ustanove;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Objavljivanje prikaza stručnog materijala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knjige koja nije prevedena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Objavljivanje stručnog rada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9) Autorstvo didaktičkog sredstva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10) Davanje recenzije odobrenog udžbenika,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radnih listova;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11) Organizovanje i učestvovanje u različitim kulturno-sportskim manifestacijama (izložbe i smotre dečjeg stvaralaštva, sportske aktivnosti, tribine, predavanja)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12) Angažovanje u radu stručnog aktiva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društva na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stručnim skupovima na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studijskim putovanjima.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B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Organizovanje i učestvovanje u različitim kulturno-sportskim manifestacijama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opštinskom,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Organizovanje i vođenje tri radionice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roditeljima ili sa roditeljima i decom zajedno;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Objavljivanje rada u stručnom časopisu, odnosno davanje recenzija odobrenog udžbenika,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radnih listova;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Objavljivanje prikaza stranog stručnog rada, odnosno knjige koja nije prevedena u stručnom časopisu;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5) Rukovođenje akcionim istraživanjem vaspitno-obrazovne prakse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Rad u stručnom društvu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Republike (u upravi stručnog društva ili stručnim komisijama);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Učestvovanje u organizovanju gradskih, odnosno regionalnih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republičkih seminara;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Rukovođenje stručnim aktivom, odnosno društvom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opštinskom,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Vođenje radionica, odnosno najmanje dva izlaganja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stručnom skupu ili savetovanju na opštinskom,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10) Saradnja sa</w:t>
      </w:r>
      <w:proofErr w:type="gramEnd"/>
      <w:r w:rsidRPr="00BB1939">
        <w:rPr>
          <w:rFonts w:ascii="Arial" w:eastAsia="Times New Roman" w:hAnsi="Arial" w:cs="Arial"/>
        </w:rPr>
        <w:t xml:space="preserve"> stručnim institucijama u primeni programa unapređivanja vaspitno-obrazovnog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Izrada internih stručnih materijala i zbirki aktivnosti za neposredan rad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12) Obučavanje vaspitača za učešće u akcionom istraživanju;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Iniciranje i ostvarivanje stručne razmene između dečjih vrtića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14) Uvođenje i koordinacija posebnih programa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V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Rukovođenje istraživačkim projektom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vaspitno-obrazovne prakse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Obučavanje vaspitača za primenu posebnih programa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decom;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Koautorstvo patentiranog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odobrenog didaktičkog sredstva ili igračke;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Koautorstvo odobrenog projekta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vaspitno-obrazovne prakse u predškolskoj ustanovi;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Vođenje radionice, odnosno najmanje dva različita izlaganja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seminaru ili savetovanju na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Koautorstvo odobrenog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radnih listova;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Autorstvo istraživačkog projekta u vezi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unapređivanjem vaspitno-obrazovne prakse;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Koautorstvo programa stručnog usavršavanja vaspitača i stručnih saradnika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međunarodnom skupu, odnosno savetovanju;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10) Podsticanje i uključivanje roditelja u aktivnosti predškolske ustanove u cilju unapređivanja obrazovno-vaspitnog rada;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Iniciranje i učestvovanje u uključivanju predškolske ustanove u projekte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republičkom nivou.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G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Podizanje informacione kulture u predškolskoj ustanovi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ciljem razmene informacija na republičkom i međunarodnom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2) Uključivanje predškolske ustanove u međunarodne vaspitno-obrazovne projekte;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programa stručnog udruženja stručnih saradnika na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Autorstvo, odnosno koautorstvo odobrenog priručnika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radnih listova;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Autorstvo didaktičkog sredstva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igračke;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koautorstvo odobrenog projekta u vezi sa unapređivanjem obrazovno-vaspitne prakse na nivou društvene zajednice;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7) Vođenje radionice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izlaganje na međunarodnom skupu ili seminaru;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Koautorstvo mernog instrumenta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skale procene.</w:t>
      </w:r>
    </w:p>
    <w:p w:rsidR="00BB1939" w:rsidRPr="00BB1939" w:rsidRDefault="00BB1939" w:rsidP="00BB193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49" w:name="str_28"/>
      <w:bookmarkEnd w:id="49"/>
      <w:r w:rsidRPr="00BB1939">
        <w:rPr>
          <w:rFonts w:ascii="Arial" w:eastAsia="Times New Roman" w:hAnsi="Arial" w:cs="Arial"/>
          <w:i/>
          <w:iCs/>
          <w:sz w:val="30"/>
          <w:szCs w:val="30"/>
        </w:rPr>
        <w:t>VRSTE AKTIVNOSTI ZA ZVANJA STRUČNOG SARADNIKA - BIBLIOTEKARA U ŠKOLI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A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Uključivanje minimalno 60% učenika škole u korišćenje </w:t>
      </w:r>
      <w:proofErr w:type="gramStart"/>
      <w:r w:rsidRPr="00BB1939">
        <w:rPr>
          <w:rFonts w:ascii="Arial" w:eastAsia="Times New Roman" w:hAnsi="Arial" w:cs="Arial"/>
        </w:rPr>
        <w:t>fonda</w:t>
      </w:r>
      <w:proofErr w:type="gramEnd"/>
      <w:r w:rsidRPr="00BB1939">
        <w:rPr>
          <w:rFonts w:ascii="Arial" w:eastAsia="Times New Roman" w:hAnsi="Arial" w:cs="Arial"/>
        </w:rPr>
        <w:t xml:space="preserve"> biblioteke;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2) Obezbeđivanje iskorišćenosti minimalno sedam naslova po upisanom učeniku;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3) Kontinuirano anketiranje i praćenje učenika radi utvrđivanja njihovih čitalačkih interesovanja;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4) Smanjenje godišnjeg otpisa pohabanih bibliotečkih jedinica ispod 3%;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5) Učestvovanje u timskom radu u okviru priprema časova, aktivnosti, radionica najmanje tri puta godišnje;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Organizovanje obuke učenika za korišćenje bibliotečkog kataloga i baze podataka;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Stalna saradnja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izdavačima radi povoljnije nabavke knjiga;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Poseta sajmu knjiga u cilju sagledavanja kompletne izdavačke produkcije;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Organizovanje upisa svojih čitalaca u područnu, odnosno matičnu biblioteku;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B1939">
        <w:rPr>
          <w:rFonts w:ascii="Arial" w:eastAsia="Times New Roman" w:hAnsi="Arial" w:cs="Arial"/>
        </w:rPr>
        <w:t>10) Saradnja sa</w:t>
      </w:r>
      <w:proofErr w:type="gramEnd"/>
      <w:r w:rsidRPr="00BB1939">
        <w:rPr>
          <w:rFonts w:ascii="Arial" w:eastAsia="Times New Roman" w:hAnsi="Arial" w:cs="Arial"/>
        </w:rPr>
        <w:t xml:space="preserve"> stručnim timom škole u donošenju razvojnog plana i godišnjeg programa rada škole;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Organizovanje tematskih izložbi, književnih susreta, predavanja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tribina u okviru škole;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12) Sistematsko uključivanje u akcije i funkciju matične biblioteke;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Učestvovanje u radu aktiva bibliotekara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opštinskom,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Učestvovanje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stručnim skupovima na gradskom, odnosno regionalnom ili republičkom nivou.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B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1) Izrada i razvijanje kodeksa ponašanja u biblioteci u saradnji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 i nastavnicima;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2) Organizovanje akcije za poboljšanje i bogaćenje bibliotečkih jedinica;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Uključivanje minimalno 70% učenika škole u korišćenje </w:t>
      </w:r>
      <w:proofErr w:type="gramStart"/>
      <w:r w:rsidRPr="00BB1939">
        <w:rPr>
          <w:rFonts w:ascii="Arial" w:eastAsia="Times New Roman" w:hAnsi="Arial" w:cs="Arial"/>
        </w:rPr>
        <w:t>fonda</w:t>
      </w:r>
      <w:proofErr w:type="gramEnd"/>
      <w:r w:rsidRPr="00BB1939">
        <w:rPr>
          <w:rFonts w:ascii="Arial" w:eastAsia="Times New Roman" w:hAnsi="Arial" w:cs="Arial"/>
        </w:rPr>
        <w:t xml:space="preserve"> biblioteke;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>4) Organizovano osposobljava učenike za samostalno traženje i korišćenje izvora informacija;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5) Obezbeđivanje iskorišćenosti minimalno devet naslova po upisanom učeniku;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Učestvovanje u organizovanju kulturnih aktivnosti učenika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opštinskom nivou, koordinisanje organizovanja najmanje pet manifestacija: promocije knjiga, književnih susreta i tribina, susreta sa autorima, obeležavanja "Meseca knjige" na opštinskom,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Rad u stručnom društvu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Stvaranje baze podataka za pojedine oblasti znanja;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9) Izlaganje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stručnom skupu bibliotekara na opštinskom,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10) Smanjivanje godišnjeg otpisa pohabanih bibliotečkih jedinica ispod 2%;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11) Davanje recenzije priručnika u oblasti bibliotekarstva;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12) Učestvovanje u radu stručnih timova za pripremu učenika za takmičenje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13) Rukovođenje stručnim aktivom bibliotekara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opštinskom, gradskom, odnosno regionalnom ili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14) Stalno stručno usavršavanje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gradskom, odnosno regionalnom ili republičkom nivou.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V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1) Prenošenje podataka o celokupnom fondu u bazu podataka;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2) Stalno obučavanje učenika za korišćenje bibliotečkog kataloga i pretraživanje baze podataka po različitim parametrima;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Sprovođenje akcije razmene bibliotečkih jedinica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drugim bibliotekama;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4) Objavljivanje stručnog rada u stručnom časopisu;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Organizovanje posebnih programa rada </w:t>
      </w:r>
      <w:proofErr w:type="gramStart"/>
      <w:r w:rsidRPr="00BB1939">
        <w:rPr>
          <w:rFonts w:ascii="Arial" w:eastAsia="Times New Roman" w:hAnsi="Arial" w:cs="Arial"/>
        </w:rPr>
        <w:t>sa</w:t>
      </w:r>
      <w:proofErr w:type="gramEnd"/>
      <w:r w:rsidRPr="00BB1939">
        <w:rPr>
          <w:rFonts w:ascii="Arial" w:eastAsia="Times New Roman" w:hAnsi="Arial" w:cs="Arial"/>
        </w:rPr>
        <w:t xml:space="preserve"> učenicima koji pokazuju interesovanje za određene oblasti znanja;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6) Redovno organizovanje i ostvarivanje posete učenika Sajmu knjiga;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Koautorstvo u istraživačkom projektu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opštinskom, gradskom, odnosno regionalnom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8) Učestvovanje u organizovanju gradskih, odnosno regionalnih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republičkih seminara za školske bibliotekare;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lastRenderedPageBreak/>
        <w:t xml:space="preserve">9) Vođenje radionice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izlaganje na stručnom skupu, savetovanju na republičkom ili saveznom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10) Rukovođenje stručnim društvom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udruženjem na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11) Organizovanje i sprovođenje različitih oblika usavršavanja zaposlenih u školi za korišćenje bibliotečkog kataloga i pretraživanje baze podataka.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BB1939">
        <w:rPr>
          <w:rFonts w:ascii="Arial" w:eastAsia="Times New Roman" w:hAnsi="Arial" w:cs="Arial"/>
          <w:b/>
          <w:bCs/>
        </w:rPr>
        <w:t>G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1) Organizovanje bibliotečko-informacione infrastrukture u školi;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2) Izlaganje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saveznom ili međunarodnom stručnom skupu, savetovanju, odnosno seminaru;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3) Uključivanje baze podataka školske biblioteke u sistem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mrežu biblioteka sa mogućnošću međubibliotečke pozajmice; 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4) Koautorstvo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autorstvo udžbenika ili priručnika;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5) Organizovanje stručnog usavršavanja bibliotekara </w:t>
      </w:r>
      <w:proofErr w:type="gramStart"/>
      <w:r w:rsidRPr="00BB1939">
        <w:rPr>
          <w:rFonts w:ascii="Arial" w:eastAsia="Times New Roman" w:hAnsi="Arial" w:cs="Arial"/>
        </w:rPr>
        <w:t>na</w:t>
      </w:r>
      <w:proofErr w:type="gramEnd"/>
      <w:r w:rsidRPr="00BB1939">
        <w:rPr>
          <w:rFonts w:ascii="Arial" w:eastAsia="Times New Roman" w:hAnsi="Arial" w:cs="Arial"/>
        </w:rPr>
        <w:t xml:space="preserve"> nivou Republike;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6) Koautorstvo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autorstvo istraživačkog projekta u oblasti bibliotekarstva na republičkom nivou;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 xml:space="preserve">7) Koautorstvo </w:t>
      </w:r>
      <w:proofErr w:type="gramStart"/>
      <w:r w:rsidRPr="00BB1939">
        <w:rPr>
          <w:rFonts w:ascii="Arial" w:eastAsia="Times New Roman" w:hAnsi="Arial" w:cs="Arial"/>
        </w:rPr>
        <w:t>ili</w:t>
      </w:r>
      <w:proofErr w:type="gramEnd"/>
      <w:r w:rsidRPr="00BB1939">
        <w:rPr>
          <w:rFonts w:ascii="Arial" w:eastAsia="Times New Roman" w:hAnsi="Arial" w:cs="Arial"/>
        </w:rPr>
        <w:t xml:space="preserve"> autorstvo programa stručnog usavršavanja u bibliotekarstvu;</w:t>
      </w:r>
    </w:p>
    <w:p w:rsidR="00BB1939" w:rsidRPr="00BB1939" w:rsidRDefault="00BB1939" w:rsidP="00BB193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B1939">
        <w:rPr>
          <w:rFonts w:ascii="Arial" w:eastAsia="Times New Roman" w:hAnsi="Arial" w:cs="Arial"/>
        </w:rPr>
        <w:t>8) Učestvovanje u međunarodnom projektu u oblasti bibliotekarstva.</w:t>
      </w:r>
    </w:p>
    <w:p w:rsidR="00BE41BC" w:rsidRPr="00BB1939" w:rsidRDefault="00BB1939">
      <w:pPr>
        <w:rPr>
          <w:b/>
        </w:rPr>
      </w:pPr>
      <w:r w:rsidRPr="00BB1939">
        <w:rPr>
          <w:b/>
        </w:rPr>
        <w:t>Napomene</w:t>
      </w:r>
      <w:bookmarkStart w:id="50" w:name="_GoBack"/>
      <w:bookmarkEnd w:id="50"/>
    </w:p>
    <w:p w:rsidR="00BB1939" w:rsidRDefault="00BB1939" w:rsidP="00BB1939">
      <w:pPr>
        <w:pStyle w:val="normal0"/>
      </w:pPr>
      <w:r>
        <w:t xml:space="preserve">* Odredbe čl. 2. </w:t>
      </w:r>
      <w:proofErr w:type="gramStart"/>
      <w:r>
        <w:t>do</w:t>
      </w:r>
      <w:proofErr w:type="gramEnd"/>
      <w:r>
        <w:t xml:space="preserve"> 28. </w:t>
      </w:r>
      <w:proofErr w:type="gramStart"/>
      <w:r>
        <w:t>Pravilnika o stalnom stručnom usavršavanju i sticanju zvanja nastavnika, vaspitača i stručnih saradnika ("Sl. glasnik RS", br. 85/2013) prestale su da važe 15.</w:t>
      </w:r>
      <w:proofErr w:type="gramEnd"/>
      <w:r>
        <w:t xml:space="preserve"> </w:t>
      </w:r>
      <w:proofErr w:type="gramStart"/>
      <w:r>
        <w:t>oktobra</w:t>
      </w:r>
      <w:proofErr w:type="gramEnd"/>
      <w:r>
        <w:t xml:space="preserve"> 2015. </w:t>
      </w:r>
      <w:proofErr w:type="gramStart"/>
      <w:r>
        <w:t>godine</w:t>
      </w:r>
      <w:proofErr w:type="gramEnd"/>
      <w:r>
        <w:t>, danom stupanja na snagu Pravilnika o stalnom stručnom usavršavanju nastavnika, vaspitača i stručnih saradnika ("Sl. glasnik RS", br. 86/2015).</w:t>
      </w:r>
    </w:p>
    <w:p w:rsidR="00BB1939" w:rsidRDefault="00BB1939"/>
    <w:sectPr w:rsidR="00BB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39"/>
    <w:rsid w:val="00BB1939"/>
    <w:rsid w:val="00B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1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19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1939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1939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BB1939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BB1939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BB193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BB1939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BB193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BB19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BB19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BB1939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BB1939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BB1939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BB1939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B1939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BB193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BB193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BB1939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B1939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BB1939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B1939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B1939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B193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B1939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B193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B1939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B1939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B1939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B1939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B1939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B1939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B1939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B193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B193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BB193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BB1939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BB1939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B1939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BB1939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BB1939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BB1939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BB1939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BB1939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BB1939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BB1939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BB1939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BB1939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BB1939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BB1939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BB1939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1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19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1939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1939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BB1939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BB1939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BB193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BB1939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BB193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BB19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BB19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BB1939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BB1939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BB1939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BB1939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B1939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BB193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BB193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BB1939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B1939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BB19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BB1939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B1939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B1939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B193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B1939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B193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B1939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B1939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B1939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B1939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B1939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B1939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B1939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B193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B193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BB193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BB193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BB193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BB1939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BB1939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BB193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B1939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B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BB1939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BB19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BB1939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BB1939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BB1939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BB1939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BB1939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BB1939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BB1939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BB1939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BB1939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BB1939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BB1939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10406</Words>
  <Characters>59318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2015-10-19T07:11:00Z</dcterms:created>
  <dcterms:modified xsi:type="dcterms:W3CDTF">2015-10-19T07:14:00Z</dcterms:modified>
</cp:coreProperties>
</file>