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4E" w:rsidRPr="00951FFA" w:rsidRDefault="00A9494E" w:rsidP="00A9494E">
      <w:pPr>
        <w:widowControl w:val="0"/>
        <w:autoSpaceDE w:val="0"/>
        <w:autoSpaceDN w:val="0"/>
        <w:adjustRightInd w:val="0"/>
        <w:spacing w:after="0" w:line="240" w:lineRule="auto"/>
        <w:jc w:val="center"/>
        <w:rPr>
          <w:rFonts w:ascii="Times New Roman" w:hAnsi="Times New Roman"/>
          <w:sz w:val="40"/>
          <w:szCs w:val="40"/>
        </w:rPr>
      </w:pPr>
      <w:bookmarkStart w:id="0" w:name="_GoBack"/>
      <w:bookmarkEnd w:id="0"/>
      <w:r>
        <w:rPr>
          <w:rFonts w:ascii="Times" w:hAnsi="Times" w:cs="Times"/>
          <w:b/>
          <w:bCs/>
          <w:sz w:val="40"/>
          <w:szCs w:val="40"/>
        </w:rPr>
        <w:t>EKOНОМСКА ШКОЛА</w:t>
      </w:r>
      <w:r w:rsidR="00951FFA">
        <w:rPr>
          <w:rFonts w:ascii="Times New Roman" w:hAnsi="Times New Roman"/>
          <w:b/>
          <w:bCs/>
          <w:sz w:val="40"/>
          <w:szCs w:val="40"/>
        </w:rPr>
        <w:t xml:space="preserve">У </w:t>
      </w:r>
      <w:r>
        <w:rPr>
          <w:rFonts w:ascii="Times New Roman" w:hAnsi="Times New Roman"/>
          <w:b/>
          <w:bCs/>
          <w:sz w:val="40"/>
          <w:szCs w:val="40"/>
        </w:rPr>
        <w:t>НИШ</w:t>
      </w:r>
      <w:r w:rsidR="00951FFA">
        <w:rPr>
          <w:rFonts w:ascii="Times New Roman" w:hAnsi="Times New Roman"/>
          <w:b/>
          <w:bCs/>
          <w:sz w:val="40"/>
          <w:szCs w:val="40"/>
        </w:rPr>
        <w:t>У</w:t>
      </w:r>
    </w:p>
    <w:p w:rsidR="00A9494E" w:rsidRDefault="00A9494E" w:rsidP="00A9494E">
      <w:pPr>
        <w:widowControl w:val="0"/>
        <w:autoSpaceDE w:val="0"/>
        <w:autoSpaceDN w:val="0"/>
        <w:adjustRightInd w:val="0"/>
        <w:spacing w:after="0" w:line="200" w:lineRule="exact"/>
        <w:rPr>
          <w:rFonts w:ascii="Times New Roman" w:hAnsi="Times New Roman"/>
          <w:sz w:val="40"/>
          <w:szCs w:val="40"/>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45" w:lineRule="exact"/>
        <w:rPr>
          <w:rFonts w:ascii="Times New Roman" w:hAnsi="Times New Roman"/>
          <w:sz w:val="24"/>
          <w:szCs w:val="24"/>
        </w:rPr>
      </w:pPr>
    </w:p>
    <w:p w:rsidR="00A9494E" w:rsidRPr="00951FFA" w:rsidRDefault="00C4674C" w:rsidP="00A9494E">
      <w:pPr>
        <w:widowControl w:val="0"/>
        <w:overflowPunct w:val="0"/>
        <w:autoSpaceDE w:val="0"/>
        <w:autoSpaceDN w:val="0"/>
        <w:adjustRightInd w:val="0"/>
        <w:spacing w:after="0" w:line="204" w:lineRule="auto"/>
        <w:ind w:left="1220" w:right="1200"/>
        <w:jc w:val="center"/>
        <w:rPr>
          <w:rFonts w:ascii="Times New Roman" w:hAnsi="Times New Roman"/>
          <w:color w:val="FF0000"/>
          <w:sz w:val="36"/>
          <w:szCs w:val="36"/>
        </w:rPr>
      </w:pPr>
      <w:r>
        <w:rPr>
          <w:rFonts w:ascii="Times New Roman" w:hAnsi="Times New Roman"/>
          <w:b/>
          <w:bCs/>
          <w:sz w:val="36"/>
          <w:szCs w:val="36"/>
        </w:rPr>
        <w:t xml:space="preserve">I ИЗМЕНА </w:t>
      </w:r>
      <w:r w:rsidR="00A9494E">
        <w:rPr>
          <w:rFonts w:ascii="Times New Roman" w:hAnsi="Times New Roman"/>
          <w:b/>
          <w:bCs/>
          <w:sz w:val="36"/>
          <w:szCs w:val="36"/>
        </w:rPr>
        <w:t>КОНКУРСН</w:t>
      </w:r>
      <w:r>
        <w:rPr>
          <w:rFonts w:ascii="Times New Roman" w:hAnsi="Times New Roman"/>
          <w:b/>
          <w:bCs/>
          <w:sz w:val="36"/>
          <w:szCs w:val="36"/>
        </w:rPr>
        <w:t>Е</w:t>
      </w:r>
      <w:r w:rsidR="00A9494E">
        <w:rPr>
          <w:rFonts w:ascii="Times New Roman" w:hAnsi="Times New Roman"/>
          <w:b/>
          <w:bCs/>
          <w:sz w:val="36"/>
          <w:szCs w:val="36"/>
        </w:rPr>
        <w:t xml:space="preserve"> ДОКУМЕНТАЦИЈ</w:t>
      </w:r>
      <w:r>
        <w:rPr>
          <w:rFonts w:ascii="Times New Roman" w:hAnsi="Times New Roman"/>
          <w:b/>
          <w:bCs/>
          <w:sz w:val="36"/>
          <w:szCs w:val="36"/>
        </w:rPr>
        <w:t>Е</w:t>
      </w:r>
      <w:r w:rsidR="00A9494E">
        <w:rPr>
          <w:rFonts w:ascii="Times New Roman" w:hAnsi="Times New Roman"/>
          <w:b/>
          <w:bCs/>
          <w:sz w:val="36"/>
          <w:szCs w:val="36"/>
        </w:rPr>
        <w:t xml:space="preserve"> ЗА ЈН УСЛУГА </w:t>
      </w:r>
      <w:r w:rsidR="00A9494E">
        <w:rPr>
          <w:rFonts w:ascii="Times" w:hAnsi="Times" w:cs="Times"/>
          <w:b/>
          <w:bCs/>
          <w:sz w:val="36"/>
          <w:szCs w:val="36"/>
        </w:rPr>
        <w:t>-</w:t>
      </w:r>
      <w:r w:rsidR="00A9494E">
        <w:rPr>
          <w:rFonts w:ascii="Times New Roman" w:hAnsi="Times New Roman"/>
          <w:b/>
          <w:bCs/>
          <w:sz w:val="36"/>
          <w:szCs w:val="36"/>
        </w:rPr>
        <w:t xml:space="preserve"> ОРГАНИЗОВАЊЕ </w:t>
      </w:r>
      <w:r w:rsidR="00A9494E" w:rsidRPr="005374DF">
        <w:rPr>
          <w:rFonts w:ascii="Times New Roman" w:hAnsi="Times New Roman"/>
          <w:b/>
          <w:bCs/>
          <w:sz w:val="36"/>
          <w:szCs w:val="36"/>
        </w:rPr>
        <w:t>ЕКСКУРЗИЈ</w:t>
      </w:r>
      <w:r w:rsidR="00951FFA" w:rsidRPr="005374DF">
        <w:rPr>
          <w:rFonts w:ascii="Times New Roman" w:hAnsi="Times New Roman"/>
          <w:b/>
          <w:bCs/>
          <w:sz w:val="36"/>
          <w:szCs w:val="36"/>
        </w:rPr>
        <w:t>А ЗА УЧЕНИКЕ ТРЕЋЕГ И ЧЕТВРТОГ РАЗРЕДА ЗА ШКОЛСКУ 201</w:t>
      </w:r>
      <w:r w:rsidR="00CA5198">
        <w:rPr>
          <w:rFonts w:ascii="Times New Roman" w:hAnsi="Times New Roman"/>
          <w:b/>
          <w:bCs/>
          <w:sz w:val="36"/>
          <w:szCs w:val="36"/>
        </w:rPr>
        <w:t>9/2020</w:t>
      </w:r>
      <w:r w:rsidR="00951FFA" w:rsidRPr="005374DF">
        <w:rPr>
          <w:rFonts w:ascii="Times New Roman" w:hAnsi="Times New Roman"/>
          <w:b/>
          <w:bCs/>
          <w:sz w:val="36"/>
          <w:szCs w:val="36"/>
        </w:rPr>
        <w:t>.ГОДИНУ</w:t>
      </w:r>
    </w:p>
    <w:p w:rsidR="00A9494E" w:rsidRDefault="00A9494E" w:rsidP="00A9494E">
      <w:pPr>
        <w:widowControl w:val="0"/>
        <w:autoSpaceDE w:val="0"/>
        <w:autoSpaceDN w:val="0"/>
        <w:adjustRightInd w:val="0"/>
        <w:spacing w:after="0" w:line="200" w:lineRule="exact"/>
        <w:rPr>
          <w:rFonts w:ascii="Times New Roman" w:hAnsi="Times New Roman"/>
          <w:sz w:val="36"/>
          <w:szCs w:val="36"/>
        </w:rPr>
      </w:pPr>
    </w:p>
    <w:p w:rsidR="00A9494E" w:rsidRDefault="00A9494E" w:rsidP="00A9494E">
      <w:pPr>
        <w:widowControl w:val="0"/>
        <w:autoSpaceDE w:val="0"/>
        <w:autoSpaceDN w:val="0"/>
        <w:adjustRightInd w:val="0"/>
        <w:spacing w:after="0" w:line="200" w:lineRule="exact"/>
        <w:rPr>
          <w:rFonts w:ascii="Times New Roman" w:hAnsi="Times New Roman"/>
          <w:sz w:val="36"/>
          <w:szCs w:val="36"/>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63" w:lineRule="exact"/>
        <w:rPr>
          <w:rFonts w:ascii="Times New Roman" w:hAnsi="Times New Roman"/>
          <w:sz w:val="24"/>
          <w:szCs w:val="24"/>
        </w:rPr>
      </w:pPr>
    </w:p>
    <w:p w:rsidR="00A9494E" w:rsidRDefault="00A9494E" w:rsidP="00A9494E">
      <w:pPr>
        <w:widowControl w:val="0"/>
        <w:tabs>
          <w:tab w:val="left" w:pos="8780"/>
        </w:tabs>
        <w:overflowPunct w:val="0"/>
        <w:autoSpaceDE w:val="0"/>
        <w:autoSpaceDN w:val="0"/>
        <w:adjustRightInd w:val="0"/>
        <w:spacing w:after="0" w:line="192" w:lineRule="auto"/>
        <w:ind w:right="50"/>
        <w:jc w:val="center"/>
        <w:rPr>
          <w:rFonts w:ascii="Times New Roman" w:hAnsi="Times New Roman"/>
          <w:b/>
          <w:bCs/>
          <w:i/>
          <w:iCs/>
          <w:sz w:val="32"/>
          <w:szCs w:val="32"/>
        </w:rPr>
      </w:pPr>
      <w:r>
        <w:rPr>
          <w:rFonts w:ascii="Times New Roman" w:hAnsi="Times New Roman"/>
          <w:b/>
          <w:bCs/>
          <w:i/>
          <w:iCs/>
          <w:sz w:val="32"/>
          <w:szCs w:val="32"/>
        </w:rPr>
        <w:t xml:space="preserve">ОТВОРЕНИ ПОСТУПАК ЈАВНЕ НАБАВКЕ </w:t>
      </w:r>
    </w:p>
    <w:p w:rsidR="00A9494E" w:rsidRDefault="00A9494E" w:rsidP="00A9494E">
      <w:pPr>
        <w:widowControl w:val="0"/>
        <w:autoSpaceDE w:val="0"/>
        <w:autoSpaceDN w:val="0"/>
        <w:adjustRightInd w:val="0"/>
        <w:spacing w:after="0" w:line="357" w:lineRule="exact"/>
        <w:jc w:val="center"/>
        <w:rPr>
          <w:rFonts w:ascii="Times New Roman" w:hAnsi="Times New Roman"/>
          <w:sz w:val="32"/>
          <w:szCs w:val="32"/>
        </w:rPr>
      </w:pPr>
    </w:p>
    <w:p w:rsidR="00A9494E" w:rsidRDefault="00A9494E" w:rsidP="00A9494E">
      <w:pPr>
        <w:widowControl w:val="0"/>
        <w:autoSpaceDE w:val="0"/>
        <w:autoSpaceDN w:val="0"/>
        <w:adjustRightInd w:val="0"/>
        <w:spacing w:after="0" w:line="357" w:lineRule="exact"/>
        <w:jc w:val="center"/>
        <w:rPr>
          <w:rFonts w:ascii="Times New Roman" w:hAnsi="Times New Roman"/>
          <w:sz w:val="32"/>
          <w:szCs w:val="32"/>
        </w:rPr>
      </w:pPr>
    </w:p>
    <w:p w:rsidR="00A9494E" w:rsidRPr="00015BA1" w:rsidRDefault="00A9494E" w:rsidP="00A9494E">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b/>
          <w:bCs/>
          <w:sz w:val="32"/>
          <w:szCs w:val="32"/>
        </w:rPr>
        <w:t>ЈАВНА НАБАВКА бр</w:t>
      </w:r>
      <w:r>
        <w:rPr>
          <w:rFonts w:ascii="Times" w:hAnsi="Times" w:cs="Times"/>
          <w:b/>
          <w:bCs/>
          <w:sz w:val="32"/>
          <w:szCs w:val="32"/>
        </w:rPr>
        <w:t>. 1</w:t>
      </w:r>
      <w:r w:rsidR="00951FFA">
        <w:rPr>
          <w:rFonts w:ascii="Times" w:hAnsi="Times" w:cs="Times"/>
          <w:b/>
          <w:bCs/>
          <w:sz w:val="32"/>
          <w:szCs w:val="32"/>
        </w:rPr>
        <w:t>.2.1</w:t>
      </w:r>
      <w:r w:rsidR="00015BA1">
        <w:rPr>
          <w:rFonts w:ascii="Times" w:hAnsi="Times" w:cs="Times"/>
          <w:b/>
          <w:bCs/>
          <w:sz w:val="32"/>
          <w:szCs w:val="32"/>
        </w:rPr>
        <w:t>/2019</w:t>
      </w:r>
    </w:p>
    <w:p w:rsidR="00A9494E" w:rsidRDefault="00A9494E" w:rsidP="00A9494E">
      <w:pPr>
        <w:widowControl w:val="0"/>
        <w:autoSpaceDE w:val="0"/>
        <w:autoSpaceDN w:val="0"/>
        <w:adjustRightInd w:val="0"/>
        <w:spacing w:after="0" w:line="200" w:lineRule="exact"/>
        <w:jc w:val="center"/>
        <w:rPr>
          <w:rFonts w:ascii="Times New Roman" w:hAnsi="Times New Roman"/>
          <w:sz w:val="32"/>
          <w:szCs w:val="32"/>
        </w:rPr>
      </w:pPr>
    </w:p>
    <w:p w:rsidR="00A9494E" w:rsidRDefault="00A9494E" w:rsidP="00A9494E">
      <w:pPr>
        <w:widowControl w:val="0"/>
        <w:autoSpaceDE w:val="0"/>
        <w:autoSpaceDN w:val="0"/>
        <w:adjustRightInd w:val="0"/>
        <w:spacing w:after="0" w:line="200" w:lineRule="exact"/>
        <w:jc w:val="center"/>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1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700"/>
        <w:rPr>
          <w:rFonts w:ascii="Times New Roman" w:hAnsi="Times New Roman"/>
          <w:sz w:val="24"/>
          <w:szCs w:val="24"/>
        </w:rPr>
      </w:pPr>
      <w:r>
        <w:rPr>
          <w:rFonts w:ascii="Times New Roman" w:hAnsi="Times New Roman"/>
          <w:b/>
          <w:bCs/>
          <w:sz w:val="32"/>
          <w:szCs w:val="32"/>
        </w:rPr>
        <w:t>мај</w:t>
      </w:r>
      <w:r>
        <w:rPr>
          <w:rFonts w:ascii="Times" w:hAnsi="Times" w:cs="Times"/>
          <w:b/>
          <w:bCs/>
          <w:sz w:val="32"/>
          <w:szCs w:val="32"/>
        </w:rPr>
        <w:t>, 201</w:t>
      </w:r>
      <w:r w:rsidR="00CA5198">
        <w:rPr>
          <w:rFonts w:ascii="Times" w:hAnsi="Times" w:cs="Times"/>
          <w:b/>
          <w:bCs/>
          <w:sz w:val="32"/>
          <w:szCs w:val="32"/>
        </w:rPr>
        <w:t>9</w:t>
      </w:r>
      <w:r>
        <w:rPr>
          <w:rFonts w:ascii="Times" w:hAnsi="Times" w:cs="Times"/>
          <w:b/>
          <w:bCs/>
          <w:sz w:val="32"/>
          <w:szCs w:val="32"/>
        </w:rPr>
        <w:t>.</w:t>
      </w:r>
      <w:r>
        <w:rPr>
          <w:rFonts w:ascii="Times New Roman" w:hAnsi="Times New Roman"/>
          <w:b/>
          <w:bCs/>
          <w:sz w:val="32"/>
          <w:szCs w:val="32"/>
        </w:rPr>
        <w:t>године</w:t>
      </w:r>
    </w:p>
    <w:p w:rsidR="00A9494E" w:rsidRDefault="00A9494E" w:rsidP="00A9494E">
      <w:pPr>
        <w:spacing w:after="0" w:line="240" w:lineRule="auto"/>
        <w:rPr>
          <w:rFonts w:ascii="Times New Roman" w:hAnsi="Times New Roman"/>
          <w:sz w:val="24"/>
          <w:szCs w:val="24"/>
        </w:rPr>
        <w:sectPr w:rsidR="00A9494E">
          <w:pgSz w:w="11900" w:h="16840"/>
          <w:pgMar w:top="1440" w:right="1420" w:bottom="1440" w:left="1700" w:header="720" w:footer="720" w:gutter="0"/>
          <w:cols w:space="720"/>
        </w:sectPr>
      </w:pPr>
    </w:p>
    <w:p w:rsidR="00A9494E" w:rsidRDefault="00A9494E" w:rsidP="00A9494E">
      <w:pPr>
        <w:widowControl w:val="0"/>
        <w:overflowPunct w:val="0"/>
        <w:autoSpaceDE w:val="0"/>
        <w:autoSpaceDN w:val="0"/>
        <w:adjustRightInd w:val="0"/>
        <w:spacing w:after="0" w:line="220" w:lineRule="auto"/>
        <w:ind w:right="60" w:firstLine="701"/>
        <w:rPr>
          <w:rFonts w:ascii="Times New Roman" w:hAnsi="Times New Roman"/>
          <w:sz w:val="24"/>
          <w:szCs w:val="24"/>
        </w:rPr>
      </w:pPr>
      <w:bookmarkStart w:id="1" w:name="page2"/>
      <w:bookmarkEnd w:id="1"/>
      <w:r>
        <w:rPr>
          <w:rFonts w:ascii="Times New Roman" w:hAnsi="Times New Roman"/>
        </w:rPr>
        <w:lastRenderedPageBreak/>
        <w:t>На основу чл</w:t>
      </w:r>
      <w:r>
        <w:rPr>
          <w:rFonts w:ascii="Times" w:hAnsi="Times" w:cs="Times"/>
        </w:rPr>
        <w:t>.31, 32, 40, 40</w:t>
      </w:r>
      <w:r>
        <w:rPr>
          <w:rFonts w:ascii="Times New Roman" w:hAnsi="Times New Roman"/>
        </w:rPr>
        <w:t xml:space="preserve">а и </w:t>
      </w:r>
      <w:r>
        <w:rPr>
          <w:rFonts w:ascii="Times" w:hAnsi="Times" w:cs="Times"/>
        </w:rPr>
        <w:t>61</w:t>
      </w:r>
      <w:r>
        <w:rPr>
          <w:rFonts w:ascii="Times New Roman" w:hAnsi="Times New Roman"/>
        </w:rPr>
        <w:t xml:space="preserve"> Закона о јавним набавкама </w:t>
      </w:r>
      <w:r>
        <w:rPr>
          <w:rFonts w:ascii="Times" w:hAnsi="Times" w:cs="Times"/>
        </w:rPr>
        <w:t>(</w:t>
      </w:r>
      <w:r>
        <w:rPr>
          <w:rFonts w:ascii="Times New Roman" w:hAnsi="Times New Roman"/>
        </w:rPr>
        <w:t>Сл</w:t>
      </w:r>
      <w:r>
        <w:rPr>
          <w:rFonts w:ascii="Times" w:hAnsi="Times" w:cs="Times"/>
        </w:rPr>
        <w:t>.</w:t>
      </w:r>
      <w:r>
        <w:rPr>
          <w:rFonts w:ascii="Times New Roman" w:hAnsi="Times New Roman"/>
        </w:rPr>
        <w:t xml:space="preserve"> гл.РС</w:t>
      </w:r>
      <w:r>
        <w:rPr>
          <w:rFonts w:ascii="Times" w:hAnsi="Times" w:cs="Times"/>
        </w:rPr>
        <w:t xml:space="preserve">, </w:t>
      </w:r>
      <w:r>
        <w:rPr>
          <w:rFonts w:ascii="Times New Roman" w:hAnsi="Times New Roman"/>
        </w:rPr>
        <w:t>бр</w:t>
      </w:r>
      <w:r>
        <w:rPr>
          <w:rFonts w:ascii="Times" w:hAnsi="Times" w:cs="Times"/>
        </w:rPr>
        <w:t xml:space="preserve">.124/2012, 14/2015 </w:t>
      </w:r>
      <w:r>
        <w:rPr>
          <w:rFonts w:ascii="Times New Roman" w:hAnsi="Times New Roman"/>
        </w:rPr>
        <w:t>и</w:t>
      </w:r>
      <w:r>
        <w:rPr>
          <w:rFonts w:ascii="Times" w:hAnsi="Times" w:cs="Times"/>
        </w:rPr>
        <w:t xml:space="preserve"> 68/2015, </w:t>
      </w:r>
      <w:r>
        <w:rPr>
          <w:rFonts w:ascii="Times New Roman" w:hAnsi="Times New Roman"/>
        </w:rPr>
        <w:t>у даљем тексту</w:t>
      </w:r>
      <w:r>
        <w:rPr>
          <w:rFonts w:ascii="Times" w:hAnsi="Times" w:cs="Times"/>
        </w:rPr>
        <w:t xml:space="preserve">: </w:t>
      </w:r>
      <w:r>
        <w:rPr>
          <w:rFonts w:ascii="Times New Roman" w:hAnsi="Times New Roman"/>
        </w:rPr>
        <w:t>Закон</w:t>
      </w:r>
      <w:r>
        <w:rPr>
          <w:rFonts w:ascii="Times" w:hAnsi="Times" w:cs="Times"/>
        </w:rPr>
        <w:t xml:space="preserve">), </w:t>
      </w:r>
      <w:r>
        <w:rPr>
          <w:rFonts w:ascii="Times New Roman" w:hAnsi="Times New Roman"/>
        </w:rPr>
        <w:t>чл</w:t>
      </w:r>
      <w:r>
        <w:rPr>
          <w:rFonts w:ascii="Times" w:hAnsi="Times" w:cs="Times"/>
        </w:rPr>
        <w:t xml:space="preserve">. 2. </w:t>
      </w:r>
      <w:r>
        <w:rPr>
          <w:rFonts w:ascii="Times New Roman" w:hAnsi="Times New Roman"/>
        </w:rPr>
        <w:t xml:space="preserve">Правилника о обавезним елементимаконкурсне документације у поступцима јавних набавки и начину доказивања испуњености услова </w:t>
      </w:r>
      <w:r>
        <w:rPr>
          <w:rFonts w:ascii="Times" w:hAnsi="Times" w:cs="Times"/>
        </w:rPr>
        <w:t>(</w:t>
      </w:r>
      <w:r>
        <w:rPr>
          <w:rFonts w:ascii="Times New Roman" w:hAnsi="Times New Roman"/>
        </w:rPr>
        <w:t>Сл</w:t>
      </w:r>
      <w:r>
        <w:rPr>
          <w:rFonts w:ascii="Times" w:hAnsi="Times" w:cs="Times"/>
        </w:rPr>
        <w:t xml:space="preserve">. </w:t>
      </w:r>
      <w:r>
        <w:rPr>
          <w:rFonts w:ascii="Times New Roman" w:hAnsi="Times New Roman"/>
        </w:rPr>
        <w:t>гл. РС</w:t>
      </w:r>
      <w:r>
        <w:rPr>
          <w:rFonts w:ascii="Times" w:hAnsi="Times" w:cs="Times"/>
        </w:rPr>
        <w:t xml:space="preserve">, </w:t>
      </w:r>
      <w:r>
        <w:rPr>
          <w:rFonts w:ascii="Times New Roman" w:hAnsi="Times New Roman"/>
        </w:rPr>
        <w:t>бр</w:t>
      </w:r>
      <w:r>
        <w:rPr>
          <w:rFonts w:ascii="Times" w:hAnsi="Times" w:cs="Times"/>
        </w:rPr>
        <w:t xml:space="preserve">. 86/15) </w:t>
      </w:r>
      <w:r>
        <w:rPr>
          <w:rFonts w:ascii="Times New Roman" w:hAnsi="Times New Roman"/>
        </w:rPr>
        <w:t>припремљена је</w:t>
      </w:r>
    </w:p>
    <w:p w:rsidR="00A9494E" w:rsidRDefault="00A9494E" w:rsidP="00A9494E">
      <w:pPr>
        <w:widowControl w:val="0"/>
        <w:autoSpaceDE w:val="0"/>
        <w:autoSpaceDN w:val="0"/>
        <w:adjustRightInd w:val="0"/>
        <w:spacing w:after="0" w:line="397" w:lineRule="exact"/>
        <w:rPr>
          <w:rFonts w:ascii="Times New Roman" w:hAnsi="Times New Roman"/>
          <w:sz w:val="24"/>
          <w:szCs w:val="24"/>
        </w:rPr>
      </w:pPr>
    </w:p>
    <w:p w:rsidR="00A9494E" w:rsidRPr="005374DF" w:rsidRDefault="00A9494E" w:rsidP="005374DF">
      <w:pPr>
        <w:widowControl w:val="0"/>
        <w:overflowPunct w:val="0"/>
        <w:autoSpaceDE w:val="0"/>
        <w:autoSpaceDN w:val="0"/>
        <w:adjustRightInd w:val="0"/>
        <w:spacing w:after="0" w:line="201" w:lineRule="auto"/>
        <w:ind w:left="2900" w:right="2180" w:firstLine="180"/>
        <w:jc w:val="center"/>
        <w:rPr>
          <w:rFonts w:ascii="Times New Roman" w:hAnsi="Times New Roman"/>
          <w:sz w:val="24"/>
          <w:szCs w:val="24"/>
        </w:rPr>
      </w:pPr>
      <w:r>
        <w:rPr>
          <w:rFonts w:ascii="Times New Roman" w:hAnsi="Times New Roman"/>
          <w:b/>
          <w:bCs/>
          <w:sz w:val="23"/>
          <w:szCs w:val="23"/>
        </w:rPr>
        <w:t xml:space="preserve">КОНКУРСНА ДОКУМЕНТАЦИЈА За ЈН </w:t>
      </w:r>
      <w:r>
        <w:rPr>
          <w:rFonts w:ascii="Times" w:hAnsi="Times" w:cs="Times"/>
          <w:b/>
          <w:bCs/>
          <w:sz w:val="23"/>
          <w:szCs w:val="23"/>
        </w:rPr>
        <w:t>–</w:t>
      </w:r>
      <w:r>
        <w:rPr>
          <w:rFonts w:ascii="Times New Roman" w:hAnsi="Times New Roman"/>
          <w:b/>
          <w:bCs/>
          <w:sz w:val="23"/>
          <w:szCs w:val="23"/>
        </w:rPr>
        <w:t xml:space="preserve"> услуга организовање ексурзија</w:t>
      </w:r>
      <w:r w:rsidR="005374DF">
        <w:rPr>
          <w:rFonts w:ascii="Times New Roman" w:hAnsi="Times New Roman"/>
          <w:b/>
          <w:bCs/>
          <w:sz w:val="23"/>
          <w:szCs w:val="23"/>
        </w:rPr>
        <w:t>за ученике трећег и четвртог разреда за школску 201</w:t>
      </w:r>
      <w:r w:rsidR="00CA5198">
        <w:rPr>
          <w:rFonts w:ascii="Times New Roman" w:hAnsi="Times New Roman"/>
          <w:b/>
          <w:bCs/>
          <w:sz w:val="23"/>
          <w:szCs w:val="23"/>
        </w:rPr>
        <w:t>9</w:t>
      </w:r>
      <w:r w:rsidR="005374DF">
        <w:rPr>
          <w:rFonts w:ascii="Times New Roman" w:hAnsi="Times New Roman"/>
          <w:b/>
          <w:bCs/>
          <w:sz w:val="23"/>
          <w:szCs w:val="23"/>
        </w:rPr>
        <w:t>/20</w:t>
      </w:r>
      <w:r w:rsidR="00CA5198">
        <w:rPr>
          <w:rFonts w:ascii="Times New Roman" w:hAnsi="Times New Roman"/>
          <w:b/>
          <w:bCs/>
          <w:sz w:val="23"/>
          <w:szCs w:val="23"/>
        </w:rPr>
        <w:t>20</w:t>
      </w:r>
      <w:r w:rsidR="005374DF">
        <w:rPr>
          <w:rFonts w:ascii="Times New Roman" w:hAnsi="Times New Roman"/>
          <w:b/>
          <w:bCs/>
          <w:sz w:val="23"/>
          <w:szCs w:val="23"/>
        </w:rPr>
        <w:t>.годину</w:t>
      </w:r>
    </w:p>
    <w:tbl>
      <w:tblPr>
        <w:tblW w:w="9180" w:type="dxa"/>
        <w:tblInd w:w="180" w:type="dxa"/>
        <w:tblLayout w:type="fixed"/>
        <w:tblCellMar>
          <w:left w:w="0" w:type="dxa"/>
          <w:right w:w="0" w:type="dxa"/>
        </w:tblCellMar>
        <w:tblLook w:val="04A0" w:firstRow="1" w:lastRow="0" w:firstColumn="1" w:lastColumn="0" w:noHBand="0" w:noVBand="1"/>
      </w:tblPr>
      <w:tblGrid>
        <w:gridCol w:w="8900"/>
        <w:gridCol w:w="280"/>
      </w:tblGrid>
      <w:tr w:rsidR="00A9494E" w:rsidTr="00A9494E">
        <w:trPr>
          <w:trHeight w:val="272"/>
        </w:trPr>
        <w:tc>
          <w:tcPr>
            <w:tcW w:w="8900" w:type="dxa"/>
            <w:vAlign w:val="bottom"/>
            <w:hideMark/>
          </w:tcPr>
          <w:p w:rsidR="00A9494E" w:rsidRPr="00951FFA" w:rsidRDefault="00A9494E">
            <w:pPr>
              <w:widowControl w:val="0"/>
              <w:autoSpaceDE w:val="0"/>
              <w:autoSpaceDN w:val="0"/>
              <w:adjustRightInd w:val="0"/>
              <w:spacing w:after="0" w:line="271" w:lineRule="exact"/>
              <w:ind w:left="4260"/>
              <w:rPr>
                <w:rFonts w:ascii="Times New Roman" w:eastAsiaTheme="minorEastAsia" w:hAnsi="Times New Roman"/>
                <w:sz w:val="24"/>
                <w:szCs w:val="24"/>
              </w:rPr>
            </w:pPr>
            <w:r>
              <w:rPr>
                <w:rFonts w:ascii="Times New Roman" w:eastAsiaTheme="minorEastAsia" w:hAnsi="Times New Roman"/>
                <w:b/>
                <w:bCs/>
                <w:sz w:val="24"/>
                <w:szCs w:val="24"/>
              </w:rPr>
              <w:t>ЈН бр</w:t>
            </w:r>
            <w:r>
              <w:rPr>
                <w:rFonts w:ascii="Times" w:eastAsiaTheme="minorEastAsia" w:hAnsi="Times" w:cs="Times"/>
                <w:b/>
                <w:bCs/>
                <w:sz w:val="24"/>
                <w:szCs w:val="24"/>
              </w:rPr>
              <w:t>. 1</w:t>
            </w:r>
            <w:r w:rsidR="00951FFA">
              <w:rPr>
                <w:rFonts w:ascii="Times" w:eastAsiaTheme="minorEastAsia" w:hAnsi="Times" w:cs="Times"/>
                <w:b/>
                <w:bCs/>
                <w:sz w:val="24"/>
                <w:szCs w:val="24"/>
              </w:rPr>
              <w:t>.2.1</w:t>
            </w:r>
            <w:r w:rsidR="00015BA1">
              <w:rPr>
                <w:rFonts w:ascii="Times" w:eastAsiaTheme="minorEastAsia" w:hAnsi="Times" w:cs="Times"/>
                <w:b/>
                <w:bCs/>
                <w:sz w:val="24"/>
                <w:szCs w:val="24"/>
              </w:rPr>
              <w:t>/2019</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3"/>
                <w:szCs w:val="23"/>
              </w:rPr>
            </w:pPr>
          </w:p>
        </w:tc>
      </w:tr>
      <w:tr w:rsidR="00A9494E" w:rsidTr="00A9494E">
        <w:trPr>
          <w:trHeight w:val="552"/>
        </w:trPr>
        <w:tc>
          <w:tcPr>
            <w:tcW w:w="8900" w:type="dxa"/>
            <w:vAlign w:val="bottom"/>
            <w:hideMark/>
          </w:tcPr>
          <w:p w:rsidR="00A9494E" w:rsidRDefault="00A9494E">
            <w:pPr>
              <w:widowControl w:val="0"/>
              <w:autoSpaceDE w:val="0"/>
              <w:autoSpaceDN w:val="0"/>
              <w:adjustRightInd w:val="0"/>
              <w:spacing w:after="0" w:line="240" w:lineRule="auto"/>
              <w:ind w:left="3940"/>
              <w:rPr>
                <w:rFonts w:ascii="Times New Roman" w:eastAsiaTheme="minorEastAsia" w:hAnsi="Times New Roman"/>
                <w:sz w:val="24"/>
                <w:szCs w:val="24"/>
              </w:rPr>
            </w:pPr>
            <w:r>
              <w:rPr>
                <w:rFonts w:ascii="Times New Roman" w:eastAsiaTheme="minorEastAsia" w:hAnsi="Times New Roman"/>
                <w:b/>
                <w:bCs/>
                <w:sz w:val="24"/>
                <w:szCs w:val="24"/>
              </w:rPr>
              <w:t>С А Д Р Ж А Ј</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59"/>
        </w:trPr>
        <w:tc>
          <w:tcPr>
            <w:tcW w:w="8900" w:type="dxa"/>
            <w:vAlign w:val="bottom"/>
            <w:hideMark/>
          </w:tcPr>
          <w:p w:rsidR="00A9494E" w:rsidRDefault="00A9494E">
            <w:pPr>
              <w:widowControl w:val="0"/>
              <w:autoSpaceDE w:val="0"/>
              <w:autoSpaceDN w:val="0"/>
              <w:adjustRightInd w:val="0"/>
              <w:spacing w:after="0" w:line="259" w:lineRule="exact"/>
              <w:jc w:val="both"/>
              <w:rPr>
                <w:rFonts w:ascii="Times New Roman" w:eastAsiaTheme="minorEastAsia" w:hAnsi="Times New Roman"/>
              </w:rPr>
            </w:pPr>
            <w:r>
              <w:rPr>
                <w:rFonts w:ascii="Times New Roman" w:eastAsiaTheme="minorEastAsia" w:hAnsi="Times New Roman"/>
                <w:w w:val="98"/>
              </w:rPr>
              <w:t>С А Д Р Ж А Ј ..................................................................................................................................2</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8"/>
              </w:rPr>
              <w:t>I ОПШТИ ПОДАЦИ О ЈАВНОЈ НАБАВЦИ ................................................................................3</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44"/>
        </w:trPr>
        <w:tc>
          <w:tcPr>
            <w:tcW w:w="8900" w:type="dxa"/>
            <w:vAlign w:val="bottom"/>
            <w:hideMark/>
          </w:tcPr>
          <w:p w:rsidR="00A9494E" w:rsidRDefault="00A9494E">
            <w:pPr>
              <w:widowControl w:val="0"/>
              <w:autoSpaceDE w:val="0"/>
              <w:autoSpaceDN w:val="0"/>
              <w:adjustRightInd w:val="0"/>
              <w:spacing w:after="0" w:line="240" w:lineRule="auto"/>
              <w:jc w:val="both"/>
              <w:rPr>
                <w:rFonts w:ascii="Times New Roman" w:eastAsiaTheme="minorEastAsia" w:hAnsi="Times New Roman"/>
              </w:rPr>
            </w:pPr>
            <w:r>
              <w:rPr>
                <w:rFonts w:ascii="Times New Roman" w:eastAsiaTheme="minorEastAsia" w:hAnsi="Times New Roman"/>
              </w:rPr>
              <w:t>II ВРСТА, ОПИС УСЛУГА, КОЛИЧИНА И НАЧИН СПРОВОЂЕЊА КОНТРОЛЕ КВАЛИТЕТА</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61"/>
        </w:trPr>
        <w:tc>
          <w:tcPr>
            <w:tcW w:w="8900" w:type="dxa"/>
            <w:vAlign w:val="bottom"/>
            <w:hideMark/>
          </w:tcPr>
          <w:p w:rsidR="00A9494E" w:rsidRDefault="00A9494E">
            <w:pPr>
              <w:widowControl w:val="0"/>
              <w:autoSpaceDE w:val="0"/>
              <w:autoSpaceDN w:val="0"/>
              <w:adjustRightInd w:val="0"/>
              <w:spacing w:after="0" w:line="260" w:lineRule="exact"/>
              <w:jc w:val="both"/>
              <w:rPr>
                <w:rFonts w:ascii="Times New Roman" w:eastAsiaTheme="minorEastAsia" w:hAnsi="Times New Roman"/>
              </w:rPr>
            </w:pPr>
            <w:r>
              <w:rPr>
                <w:rFonts w:ascii="Times New Roman" w:eastAsiaTheme="minorEastAsia" w:hAnsi="Times New Roman"/>
                <w:w w:val="98"/>
              </w:rPr>
              <w:t>( СПЕЦИФИКАЦИЈА УСЛУГА) ....................................................................................................4</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50"/>
        </w:trPr>
        <w:tc>
          <w:tcPr>
            <w:tcW w:w="9180" w:type="dxa"/>
            <w:gridSpan w:val="2"/>
            <w:vAlign w:val="bottom"/>
            <w:hideMark/>
          </w:tcPr>
          <w:p w:rsidR="00A9494E" w:rsidRDefault="00A9494E">
            <w:pPr>
              <w:widowControl w:val="0"/>
              <w:autoSpaceDE w:val="0"/>
              <w:autoSpaceDN w:val="0"/>
              <w:adjustRightInd w:val="0"/>
              <w:spacing w:after="0" w:line="250" w:lineRule="exact"/>
              <w:jc w:val="both"/>
              <w:rPr>
                <w:rFonts w:ascii="Times New Roman" w:eastAsiaTheme="minorEastAsia" w:hAnsi="Times New Roman"/>
              </w:rPr>
            </w:pPr>
            <w:r>
              <w:rPr>
                <w:rFonts w:ascii="Times New Roman" w:eastAsiaTheme="minorEastAsia" w:hAnsi="Times New Roman"/>
              </w:rPr>
              <w:t>III УСЛОВИ ЗА УЧЕШЋЕ У ПОСТУПКУ ЈАВНЕ НАБАВКЕ ИЗ Чл. 75. и Чл. 76. ЗАКОНА И</w:t>
            </w:r>
          </w:p>
        </w:tc>
      </w:tr>
      <w:tr w:rsidR="00A9494E" w:rsidTr="00A9494E">
        <w:trPr>
          <w:trHeight w:val="256"/>
        </w:trPr>
        <w:tc>
          <w:tcPr>
            <w:tcW w:w="8900" w:type="dxa"/>
            <w:vAlign w:val="bottom"/>
            <w:hideMark/>
          </w:tcPr>
          <w:p w:rsidR="00A9494E" w:rsidRDefault="00A9494E">
            <w:pPr>
              <w:widowControl w:val="0"/>
              <w:autoSpaceDE w:val="0"/>
              <w:autoSpaceDN w:val="0"/>
              <w:adjustRightInd w:val="0"/>
              <w:spacing w:after="0" w:line="255" w:lineRule="exact"/>
              <w:jc w:val="both"/>
              <w:rPr>
                <w:rFonts w:ascii="Times New Roman" w:eastAsiaTheme="minorEastAsia" w:hAnsi="Times New Roman"/>
              </w:rPr>
            </w:pPr>
            <w:r>
              <w:rPr>
                <w:rFonts w:ascii="Times New Roman" w:eastAsiaTheme="minorEastAsia" w:hAnsi="Times New Roman"/>
                <w:w w:val="98"/>
              </w:rPr>
              <w:t>УПУТСТВО КАКО СЕ ДОКАЗУЈЕ ИСПУЊЕНОСТ ИСТИХ ....................................................8</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54"/>
        </w:trPr>
        <w:tc>
          <w:tcPr>
            <w:tcW w:w="8900" w:type="dxa"/>
            <w:vAlign w:val="bottom"/>
            <w:hideMark/>
          </w:tcPr>
          <w:p w:rsidR="00A9494E" w:rsidRDefault="00A9494E">
            <w:pPr>
              <w:widowControl w:val="0"/>
              <w:autoSpaceDE w:val="0"/>
              <w:autoSpaceDN w:val="0"/>
              <w:adjustRightInd w:val="0"/>
              <w:spacing w:after="0" w:line="254" w:lineRule="exact"/>
              <w:jc w:val="both"/>
              <w:rPr>
                <w:rFonts w:ascii="Times New Roman" w:eastAsiaTheme="minorEastAsia" w:hAnsi="Times New Roman"/>
              </w:rPr>
            </w:pPr>
            <w:r>
              <w:rPr>
                <w:rFonts w:ascii="Times New Roman" w:eastAsiaTheme="minorEastAsia" w:hAnsi="Times New Roman"/>
                <w:w w:val="99"/>
              </w:rPr>
              <w:t>IV КРИТЕРИЈУМ ЗА ДОДЕЛУ УГОВОРА ................................................................................13</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V ОБРАЗАЦ ПОНУДЕ ...................................................................................................................14</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VI ОБРАЗАЦ ИЗЈАВЕ О НЕЗАВИСНОЈ ПОНУДИ ...................................................................20</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53"/>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rPr>
              <w:t>VII ОБРАЗАЦ ИЗЈАВЕ О ИСПУЊАВАЊУ УСЛОВА ИЗ Чл. 75. ст.2. ЗАКОНА ...............21</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48"/>
        </w:trPr>
        <w:tc>
          <w:tcPr>
            <w:tcW w:w="8900" w:type="dxa"/>
            <w:vAlign w:val="bottom"/>
            <w:hideMark/>
          </w:tcPr>
          <w:p w:rsidR="00A9494E" w:rsidRDefault="00A9494E">
            <w:pPr>
              <w:widowControl w:val="0"/>
              <w:autoSpaceDE w:val="0"/>
              <w:autoSpaceDN w:val="0"/>
              <w:adjustRightInd w:val="0"/>
              <w:spacing w:after="0" w:line="248" w:lineRule="exact"/>
              <w:jc w:val="both"/>
              <w:rPr>
                <w:rFonts w:ascii="Times New Roman" w:eastAsiaTheme="minorEastAsia" w:hAnsi="Times New Roman"/>
              </w:rPr>
            </w:pPr>
            <w:r>
              <w:rPr>
                <w:rFonts w:ascii="Times New Roman" w:eastAsiaTheme="minorEastAsia" w:hAnsi="Times New Roman"/>
              </w:rPr>
              <w:t xml:space="preserve">VIII ОБРАЗАЦ ЗА ДОКАЗИВАЊЕ ИСПУЊЕНОСТИ УСЛОВА У ПОГЛЕДУ ПОСЕДОВАЊА </w:t>
            </w:r>
            <w:r>
              <w:rPr>
                <w:rFonts w:ascii="Times New Roman" w:eastAsiaTheme="minorEastAsia" w:hAnsi="Times New Roman"/>
                <w:w w:val="99"/>
              </w:rPr>
              <w:t>СМЕШТАЈНИХ КАПАЦИТЕТА</w:t>
            </w:r>
            <w:r>
              <w:rPr>
                <w:rFonts w:ascii="Times New Roman" w:eastAsiaTheme="minorEastAsia" w:hAnsi="Times New Roman"/>
              </w:rPr>
              <w:t xml:space="preserve"> ...................................................................22</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48"/>
        </w:trPr>
        <w:tc>
          <w:tcPr>
            <w:tcW w:w="8900" w:type="dxa"/>
            <w:vAlign w:val="bottom"/>
            <w:hideMark/>
          </w:tcPr>
          <w:p w:rsidR="00A9494E" w:rsidRDefault="00A9494E">
            <w:pPr>
              <w:widowControl w:val="0"/>
              <w:autoSpaceDE w:val="0"/>
              <w:autoSpaceDN w:val="0"/>
              <w:adjustRightInd w:val="0"/>
              <w:spacing w:after="0" w:line="248" w:lineRule="exact"/>
              <w:jc w:val="both"/>
              <w:rPr>
                <w:rFonts w:ascii="Times New Roman" w:eastAsiaTheme="minorEastAsia" w:hAnsi="Times New Roman"/>
              </w:rPr>
            </w:pPr>
            <w:r>
              <w:rPr>
                <w:rFonts w:ascii="Times New Roman" w:eastAsiaTheme="minorEastAsia" w:hAnsi="Times New Roman"/>
                <w:w w:val="99"/>
              </w:rPr>
              <w:t>IX ОБРАЗАЦ ЗА ДОКАЗИВАЊЕ ИСПУЊЕНОСТИ УСЛОВА У ПОГЛЕДУ ПОСЕДОВАЊА</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58"/>
        </w:trPr>
        <w:tc>
          <w:tcPr>
            <w:tcW w:w="8900" w:type="dxa"/>
            <w:vAlign w:val="bottom"/>
            <w:hideMark/>
          </w:tcPr>
          <w:p w:rsidR="00A9494E" w:rsidRDefault="00A9494E">
            <w:pPr>
              <w:widowControl w:val="0"/>
              <w:autoSpaceDE w:val="0"/>
              <w:autoSpaceDN w:val="0"/>
              <w:adjustRightInd w:val="0"/>
              <w:spacing w:after="0" w:line="258" w:lineRule="exact"/>
              <w:jc w:val="both"/>
              <w:rPr>
                <w:rFonts w:ascii="Times New Roman" w:eastAsiaTheme="minorEastAsia" w:hAnsi="Times New Roman"/>
              </w:rPr>
            </w:pPr>
            <w:r>
              <w:rPr>
                <w:rFonts w:ascii="Times New Roman" w:eastAsiaTheme="minorEastAsia" w:hAnsi="Times New Roman"/>
                <w:w w:val="99"/>
              </w:rPr>
              <w:t>АУТОБУСА ......................................................................................................................................23</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46"/>
        </w:trPr>
        <w:tc>
          <w:tcPr>
            <w:tcW w:w="8900" w:type="dxa"/>
            <w:vAlign w:val="bottom"/>
            <w:hideMark/>
          </w:tcPr>
          <w:p w:rsidR="00A9494E" w:rsidRDefault="00A9494E">
            <w:pPr>
              <w:widowControl w:val="0"/>
              <w:autoSpaceDE w:val="0"/>
              <w:autoSpaceDN w:val="0"/>
              <w:adjustRightInd w:val="0"/>
              <w:spacing w:after="0" w:line="245" w:lineRule="exact"/>
              <w:jc w:val="both"/>
              <w:rPr>
                <w:rFonts w:ascii="Times New Roman" w:eastAsiaTheme="minorEastAsia" w:hAnsi="Times New Roman"/>
              </w:rPr>
            </w:pPr>
            <w:r>
              <w:rPr>
                <w:rFonts w:ascii="Times New Roman" w:eastAsiaTheme="minorEastAsia" w:hAnsi="Times New Roman"/>
              </w:rPr>
              <w:t>X ОБРАЗАЦ ЗА ДОКАЗИВАЊЕ ИСПУЊЕНОСТИ УСЛОВА У ПОГЛЕДУ КАДРОВСКОГ</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61"/>
        </w:trPr>
        <w:tc>
          <w:tcPr>
            <w:tcW w:w="8900" w:type="dxa"/>
            <w:vAlign w:val="bottom"/>
            <w:hideMark/>
          </w:tcPr>
          <w:p w:rsidR="00A9494E" w:rsidRDefault="00A9494E">
            <w:pPr>
              <w:widowControl w:val="0"/>
              <w:autoSpaceDE w:val="0"/>
              <w:autoSpaceDN w:val="0"/>
              <w:adjustRightInd w:val="0"/>
              <w:spacing w:after="0" w:line="260" w:lineRule="exact"/>
              <w:jc w:val="both"/>
              <w:rPr>
                <w:rFonts w:ascii="Times New Roman" w:eastAsiaTheme="minorEastAsia" w:hAnsi="Times New Roman"/>
              </w:rPr>
            </w:pPr>
            <w:r>
              <w:rPr>
                <w:rFonts w:ascii="Times New Roman" w:eastAsiaTheme="minorEastAsia" w:hAnsi="Times New Roman"/>
              </w:rPr>
              <w:t>КАПАЦИТЕТА ...............................................................................................................................24</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XI ОБРАЗАЦ ИЗЈАВЕ О ФИНАНСИЈСКОМ ОБЕЗБЕЂЕЊУ ....................................................25</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46"/>
        </w:trPr>
        <w:tc>
          <w:tcPr>
            <w:tcW w:w="9180" w:type="dxa"/>
            <w:gridSpan w:val="2"/>
            <w:vAlign w:val="bottom"/>
            <w:hideMark/>
          </w:tcPr>
          <w:p w:rsidR="00A9494E" w:rsidRDefault="00A9494E">
            <w:pPr>
              <w:widowControl w:val="0"/>
              <w:autoSpaceDE w:val="0"/>
              <w:autoSpaceDN w:val="0"/>
              <w:adjustRightInd w:val="0"/>
              <w:spacing w:after="0" w:line="246" w:lineRule="exact"/>
              <w:jc w:val="both"/>
              <w:rPr>
                <w:rFonts w:ascii="Times New Roman" w:eastAsiaTheme="minorEastAsia" w:hAnsi="Times New Roman"/>
              </w:rPr>
            </w:pPr>
            <w:r>
              <w:rPr>
                <w:rFonts w:ascii="Times New Roman" w:eastAsiaTheme="minorEastAsia" w:hAnsi="Times New Roman"/>
              </w:rPr>
              <w:t>XII ОБРАЗАЦ ИЗЈАВЕ О УРЕДНОМ ИЗВРШЕЊУ ОБАВЕЗА ПО РАНИЈЕ ЗАКЉУЧЕНИМ</w:t>
            </w:r>
          </w:p>
        </w:tc>
      </w:tr>
      <w:tr w:rsidR="00A9494E" w:rsidTr="00A9494E">
        <w:trPr>
          <w:trHeight w:val="258"/>
        </w:trPr>
        <w:tc>
          <w:tcPr>
            <w:tcW w:w="8900" w:type="dxa"/>
            <w:vAlign w:val="bottom"/>
            <w:hideMark/>
          </w:tcPr>
          <w:p w:rsidR="00A9494E" w:rsidRDefault="00A9494E">
            <w:pPr>
              <w:widowControl w:val="0"/>
              <w:autoSpaceDE w:val="0"/>
              <w:autoSpaceDN w:val="0"/>
              <w:adjustRightInd w:val="0"/>
              <w:spacing w:after="0" w:line="258" w:lineRule="exact"/>
              <w:jc w:val="both"/>
              <w:rPr>
                <w:rFonts w:ascii="Times New Roman" w:eastAsiaTheme="minorEastAsia" w:hAnsi="Times New Roman"/>
              </w:rPr>
            </w:pPr>
            <w:r>
              <w:rPr>
                <w:rFonts w:ascii="Times New Roman" w:eastAsiaTheme="minorEastAsia" w:hAnsi="Times New Roman"/>
              </w:rPr>
              <w:t>УГОВОРИМА ..................................................................................................................................26</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48"/>
        </w:trPr>
        <w:tc>
          <w:tcPr>
            <w:tcW w:w="8900" w:type="dxa"/>
            <w:vAlign w:val="bottom"/>
            <w:hideMark/>
          </w:tcPr>
          <w:p w:rsidR="00A9494E" w:rsidRDefault="00A9494E">
            <w:pPr>
              <w:widowControl w:val="0"/>
              <w:autoSpaceDE w:val="0"/>
              <w:autoSpaceDN w:val="0"/>
              <w:adjustRightInd w:val="0"/>
              <w:spacing w:after="0" w:line="248" w:lineRule="exact"/>
              <w:jc w:val="both"/>
              <w:rPr>
                <w:rFonts w:ascii="Times New Roman" w:eastAsiaTheme="minorEastAsia" w:hAnsi="Times New Roman"/>
              </w:rPr>
            </w:pPr>
            <w:r>
              <w:rPr>
                <w:rFonts w:ascii="Times New Roman" w:eastAsiaTheme="minorEastAsia" w:hAnsi="Times New Roman"/>
              </w:rPr>
              <w:t>XIII ОБРАЗАЦ ИЗЈАВЕ О НЕПРОМЕЊЕНОМ САДРЖАЈУ КОНКУРСНЕ</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63"/>
        </w:trPr>
        <w:tc>
          <w:tcPr>
            <w:tcW w:w="8900" w:type="dxa"/>
            <w:vAlign w:val="bottom"/>
            <w:hideMark/>
          </w:tcPr>
          <w:p w:rsidR="00A9494E" w:rsidRDefault="00A9494E">
            <w:pPr>
              <w:widowControl w:val="0"/>
              <w:autoSpaceDE w:val="0"/>
              <w:autoSpaceDN w:val="0"/>
              <w:adjustRightInd w:val="0"/>
              <w:spacing w:after="0" w:line="262" w:lineRule="exact"/>
              <w:jc w:val="both"/>
              <w:rPr>
                <w:rFonts w:ascii="Times New Roman" w:eastAsiaTheme="minorEastAsia" w:hAnsi="Times New Roman"/>
              </w:rPr>
            </w:pPr>
            <w:r>
              <w:rPr>
                <w:rFonts w:ascii="Times New Roman" w:eastAsiaTheme="minorEastAsia" w:hAnsi="Times New Roman"/>
                <w:w w:val="99"/>
              </w:rPr>
              <w:t>ДОКУМЕНТАЦИЈЕ ..........................................................................................................................27</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XIV МОДЕЛ ОКВИРНОГ СПОРАЗУМА ......................................................................................28</w:t>
            </w:r>
          </w:p>
        </w:tc>
        <w:tc>
          <w:tcPr>
            <w:tcW w:w="280" w:type="dxa"/>
            <w:vAlign w:val="bottom"/>
          </w:tcPr>
          <w:p w:rsidR="00A9494E" w:rsidRDefault="00A9494E">
            <w:pPr>
              <w:widowControl w:val="0"/>
              <w:autoSpaceDE w:val="0"/>
              <w:autoSpaceDN w:val="0"/>
              <w:adjustRightInd w:val="0"/>
              <w:spacing w:after="0" w:line="248" w:lineRule="exact"/>
              <w:jc w:val="right"/>
              <w:rPr>
                <w:rFonts w:ascii="Times New Roman" w:eastAsiaTheme="minorEastAsia" w:hAnsi="Times New Roman"/>
                <w:sz w:val="24"/>
                <w:szCs w:val="24"/>
              </w:rPr>
            </w:pPr>
          </w:p>
        </w:tc>
      </w:tr>
      <w:tr w:rsidR="00A9494E" w:rsidTr="00A9494E">
        <w:trPr>
          <w:trHeight w:val="250"/>
        </w:trPr>
        <w:tc>
          <w:tcPr>
            <w:tcW w:w="8900" w:type="dxa"/>
            <w:vAlign w:val="bottom"/>
            <w:hideMark/>
          </w:tcPr>
          <w:p w:rsidR="00A9494E" w:rsidRDefault="00A9494E">
            <w:pPr>
              <w:widowControl w:val="0"/>
              <w:autoSpaceDE w:val="0"/>
              <w:autoSpaceDN w:val="0"/>
              <w:adjustRightInd w:val="0"/>
              <w:spacing w:after="0" w:line="250" w:lineRule="exact"/>
              <w:jc w:val="both"/>
              <w:rPr>
                <w:rFonts w:ascii="Times New Roman" w:eastAsiaTheme="minorEastAsia" w:hAnsi="Times New Roman"/>
              </w:rPr>
            </w:pPr>
            <w:r>
              <w:rPr>
                <w:rFonts w:ascii="Times New Roman" w:eastAsiaTheme="minorEastAsia" w:hAnsi="Times New Roman"/>
                <w:w w:val="99"/>
              </w:rPr>
              <w:t>XV УПУТСТВО ПОНУЂАЧИМА КАКО ДА САЧИНЕ ПОНУДУ ............................................34</w:t>
            </w:r>
          </w:p>
        </w:tc>
        <w:tc>
          <w:tcPr>
            <w:tcW w:w="280" w:type="dxa"/>
            <w:vAlign w:val="bottom"/>
          </w:tcPr>
          <w:p w:rsidR="00A9494E" w:rsidRDefault="00A9494E">
            <w:pPr>
              <w:widowControl w:val="0"/>
              <w:autoSpaceDE w:val="0"/>
              <w:autoSpaceDN w:val="0"/>
              <w:adjustRightInd w:val="0"/>
              <w:spacing w:after="0" w:line="248" w:lineRule="exact"/>
              <w:jc w:val="right"/>
              <w:rPr>
                <w:rFonts w:ascii="Times New Roman" w:eastAsiaTheme="minorEastAsia" w:hAnsi="Times New Roman"/>
                <w:sz w:val="24"/>
                <w:szCs w:val="24"/>
              </w:rPr>
            </w:pPr>
          </w:p>
        </w:tc>
      </w:tr>
    </w:tbl>
    <w:p w:rsidR="00A9494E" w:rsidRDefault="00A9494E" w:rsidP="00A9494E">
      <w:pPr>
        <w:widowControl w:val="0"/>
        <w:autoSpaceDE w:val="0"/>
        <w:autoSpaceDN w:val="0"/>
        <w:adjustRightInd w:val="0"/>
        <w:spacing w:after="0" w:line="237" w:lineRule="auto"/>
        <w:ind w:left="1280"/>
        <w:rPr>
          <w:rFonts w:ascii="Times New Roman" w:hAnsi="Times New Roman"/>
          <w:sz w:val="24"/>
          <w:szCs w:val="24"/>
        </w:rPr>
      </w:pPr>
      <w:r>
        <w:rPr>
          <w:rFonts w:ascii="Times New Roman" w:hAnsi="Times New Roman"/>
          <w:b/>
          <w:bCs/>
          <w:sz w:val="24"/>
          <w:szCs w:val="24"/>
        </w:rPr>
        <w:t>Конкурсна документација садржи</w:t>
      </w:r>
      <w:r>
        <w:rPr>
          <w:rFonts w:ascii="Times" w:hAnsi="Times" w:cs="Times"/>
          <w:b/>
          <w:bCs/>
          <w:sz w:val="24"/>
          <w:szCs w:val="24"/>
        </w:rPr>
        <w:t>: 4</w:t>
      </w:r>
      <w:r w:rsidR="00034A1B">
        <w:rPr>
          <w:rFonts w:ascii="Times" w:hAnsi="Times" w:cs="Times"/>
          <w:b/>
          <w:bCs/>
          <w:sz w:val="24"/>
          <w:szCs w:val="24"/>
        </w:rPr>
        <w:t>3</w:t>
      </w:r>
      <w:r>
        <w:rPr>
          <w:rFonts w:ascii="Times New Roman" w:hAnsi="Times New Roman"/>
          <w:b/>
          <w:bCs/>
          <w:sz w:val="24"/>
          <w:szCs w:val="24"/>
        </w:rPr>
        <w:t xml:space="preserve"> странице</w:t>
      </w:r>
      <w:r>
        <w:rPr>
          <w:rFonts w:ascii="Times" w:hAnsi="Times" w:cs="Times"/>
          <w:b/>
          <w:bCs/>
          <w:sz w:val="24"/>
          <w:szCs w:val="24"/>
        </w:rPr>
        <w:t>.</w:t>
      </w:r>
    </w:p>
    <w:p w:rsidR="00A9494E" w:rsidRDefault="00A9494E" w:rsidP="00A9494E">
      <w:pPr>
        <w:widowControl w:val="0"/>
        <w:autoSpaceDE w:val="0"/>
        <w:autoSpaceDN w:val="0"/>
        <w:adjustRightInd w:val="0"/>
        <w:spacing w:after="0" w:line="38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37" w:lineRule="auto"/>
        <w:ind w:right="280"/>
        <w:jc w:val="both"/>
        <w:rPr>
          <w:rFonts w:ascii="Times New Roman" w:hAnsi="Times New Roman"/>
          <w:sz w:val="24"/>
          <w:szCs w:val="24"/>
        </w:rPr>
      </w:pPr>
      <w:r>
        <w:rPr>
          <w:rFonts w:ascii="Times New Roman" w:hAnsi="Times New Roman"/>
          <w:b/>
          <w:bCs/>
          <w:sz w:val="21"/>
          <w:szCs w:val="21"/>
          <w:u w:val="single"/>
        </w:rPr>
        <w:t>НАПОМЕНА</w:t>
      </w:r>
      <w:r>
        <w:rPr>
          <w:rFonts w:ascii="Times" w:hAnsi="Times" w:cs="Times"/>
          <w:b/>
          <w:bCs/>
          <w:sz w:val="21"/>
          <w:szCs w:val="21"/>
        </w:rPr>
        <w:t>:</w:t>
      </w:r>
      <w:r>
        <w:rPr>
          <w:rFonts w:ascii="Times New Roman" w:hAnsi="Times New Roman"/>
          <w:b/>
          <w:bCs/>
          <w:sz w:val="21"/>
          <w:szCs w:val="21"/>
        </w:rPr>
        <w:t xml:space="preserve"> Приликом израде понуде</w:t>
      </w:r>
      <w:r>
        <w:rPr>
          <w:rFonts w:ascii="Times" w:hAnsi="Times" w:cs="Times"/>
          <w:b/>
          <w:bCs/>
          <w:sz w:val="21"/>
          <w:szCs w:val="21"/>
        </w:rPr>
        <w:t>,</w:t>
      </w:r>
      <w:r>
        <w:rPr>
          <w:rFonts w:ascii="Times New Roman" w:hAnsi="Times New Roman"/>
          <w:b/>
          <w:bCs/>
          <w:sz w:val="21"/>
          <w:szCs w:val="21"/>
        </w:rPr>
        <w:t xml:space="preserve"> молимо да предметну конкурсну документацију детаљно проучите и у свему поступите по њој</w:t>
      </w:r>
      <w:r>
        <w:rPr>
          <w:rFonts w:ascii="Times" w:hAnsi="Times" w:cs="Times"/>
          <w:b/>
          <w:bCs/>
          <w:sz w:val="21"/>
          <w:szCs w:val="21"/>
        </w:rPr>
        <w:t>.</w:t>
      </w:r>
      <w:r>
        <w:rPr>
          <w:rFonts w:ascii="Times New Roman" w:hAnsi="Times New Roman"/>
          <w:b/>
          <w:bCs/>
          <w:sz w:val="21"/>
          <w:szCs w:val="21"/>
        </w:rPr>
        <w:t>За додатне информације и објашњења</w:t>
      </w:r>
      <w:r>
        <w:rPr>
          <w:rFonts w:ascii="Times" w:hAnsi="Times" w:cs="Times"/>
          <w:b/>
          <w:bCs/>
          <w:sz w:val="21"/>
          <w:szCs w:val="21"/>
        </w:rPr>
        <w:t>,</w:t>
      </w:r>
      <w:r>
        <w:rPr>
          <w:rFonts w:ascii="Times New Roman" w:hAnsi="Times New Roman"/>
          <w:b/>
          <w:bCs/>
          <w:sz w:val="21"/>
          <w:szCs w:val="21"/>
        </w:rPr>
        <w:t xml:space="preserve"> потребно је да се благовремено обратите наручиоцу</w:t>
      </w:r>
      <w:r>
        <w:rPr>
          <w:rFonts w:ascii="Times" w:hAnsi="Times" w:cs="Times"/>
          <w:b/>
          <w:bCs/>
          <w:sz w:val="21"/>
          <w:szCs w:val="21"/>
        </w:rPr>
        <w:t>.</w:t>
      </w:r>
      <w:r>
        <w:rPr>
          <w:rFonts w:ascii="Times New Roman" w:hAnsi="Times New Roman"/>
          <w:b/>
          <w:bCs/>
          <w:sz w:val="21"/>
          <w:szCs w:val="21"/>
        </w:rPr>
        <w:t>Заинтересована лица дужна су да прате портал Јавних набавки к</w:t>
      </w:r>
      <w:r>
        <w:rPr>
          <w:rFonts w:ascii="Times" w:hAnsi="Times" w:cs="Times"/>
          <w:b/>
          <w:bCs/>
          <w:sz w:val="21"/>
          <w:szCs w:val="21"/>
        </w:rPr>
        <w:t>a</w:t>
      </w:r>
      <w:r>
        <w:rPr>
          <w:rFonts w:ascii="Times New Roman" w:hAnsi="Times New Roman"/>
          <w:b/>
          <w:bCs/>
          <w:sz w:val="21"/>
          <w:szCs w:val="21"/>
        </w:rPr>
        <w:t>ко би благовремено били обавештени о изменама</w:t>
      </w:r>
      <w:r>
        <w:rPr>
          <w:rFonts w:ascii="Times" w:hAnsi="Times" w:cs="Times"/>
          <w:b/>
          <w:bCs/>
          <w:sz w:val="21"/>
          <w:szCs w:val="21"/>
        </w:rPr>
        <w:t>,</w:t>
      </w:r>
      <w:r>
        <w:rPr>
          <w:rFonts w:ascii="Times New Roman" w:hAnsi="Times New Roman"/>
          <w:b/>
          <w:bCs/>
          <w:sz w:val="21"/>
          <w:szCs w:val="21"/>
        </w:rPr>
        <w:t xml:space="preserve"> допунама и појашњењима конкурсне документације</w:t>
      </w:r>
      <w:r>
        <w:rPr>
          <w:rFonts w:ascii="Times" w:hAnsi="Times" w:cs="Times"/>
          <w:b/>
          <w:bCs/>
          <w:sz w:val="21"/>
          <w:szCs w:val="21"/>
        </w:rPr>
        <w:t>,</w:t>
      </w:r>
      <w:r>
        <w:rPr>
          <w:rFonts w:ascii="Times New Roman" w:hAnsi="Times New Roman"/>
          <w:b/>
          <w:bCs/>
          <w:sz w:val="21"/>
          <w:szCs w:val="21"/>
        </w:rPr>
        <w:t xml:space="preserve"> јер је наручилац у складу са чланом </w:t>
      </w:r>
      <w:r>
        <w:rPr>
          <w:rFonts w:ascii="Times" w:hAnsi="Times" w:cs="Times"/>
          <w:b/>
          <w:bCs/>
          <w:sz w:val="21"/>
          <w:szCs w:val="21"/>
        </w:rPr>
        <w:t>63.</w:t>
      </w:r>
      <w:r>
        <w:rPr>
          <w:rFonts w:ascii="Times New Roman" w:hAnsi="Times New Roman"/>
          <w:b/>
          <w:bCs/>
          <w:sz w:val="21"/>
          <w:szCs w:val="21"/>
        </w:rPr>
        <w:t>став</w:t>
      </w:r>
      <w:r>
        <w:rPr>
          <w:rFonts w:ascii="Times" w:hAnsi="Times" w:cs="Times"/>
          <w:b/>
          <w:bCs/>
          <w:sz w:val="21"/>
          <w:szCs w:val="21"/>
        </w:rPr>
        <w:t xml:space="preserve"> 1. </w:t>
      </w:r>
      <w:r>
        <w:rPr>
          <w:rFonts w:ascii="Times New Roman" w:hAnsi="Times New Roman"/>
          <w:b/>
          <w:bCs/>
          <w:sz w:val="21"/>
          <w:szCs w:val="21"/>
        </w:rPr>
        <w:t>Закона дужан да све измене и допуне конкурсне документације без одлагањаобјави на Порталу јавних набавки и на својој интернет страници</w:t>
      </w:r>
      <w:r>
        <w:rPr>
          <w:rFonts w:ascii="Times" w:hAnsi="Times" w:cs="Times"/>
          <w:b/>
          <w:bCs/>
          <w:sz w:val="21"/>
          <w:szCs w:val="21"/>
        </w:rPr>
        <w:t>.</w:t>
      </w:r>
      <w:r>
        <w:rPr>
          <w:rFonts w:ascii="Times New Roman" w:hAnsi="Times New Roman"/>
          <w:b/>
          <w:bCs/>
          <w:sz w:val="21"/>
          <w:szCs w:val="21"/>
        </w:rPr>
        <w:t xml:space="preserve">У складу са чланом </w:t>
      </w:r>
      <w:r>
        <w:rPr>
          <w:rFonts w:ascii="Times" w:hAnsi="Times" w:cs="Times"/>
          <w:b/>
          <w:bCs/>
          <w:sz w:val="21"/>
          <w:szCs w:val="21"/>
        </w:rPr>
        <w:t>63.</w:t>
      </w:r>
      <w:r>
        <w:rPr>
          <w:rFonts w:ascii="Times New Roman" w:hAnsi="Times New Roman"/>
          <w:b/>
          <w:bCs/>
          <w:sz w:val="21"/>
          <w:szCs w:val="21"/>
        </w:rPr>
        <w:t>став</w:t>
      </w:r>
      <w:r>
        <w:rPr>
          <w:rFonts w:ascii="Times" w:hAnsi="Times" w:cs="Times"/>
          <w:b/>
          <w:bCs/>
          <w:sz w:val="21"/>
          <w:szCs w:val="21"/>
        </w:rPr>
        <w:t>2.</w:t>
      </w:r>
      <w:r>
        <w:rPr>
          <w:rFonts w:ascii="Times New Roman" w:hAnsi="Times New Roman"/>
          <w:b/>
          <w:bCs/>
          <w:sz w:val="21"/>
          <w:szCs w:val="21"/>
        </w:rPr>
        <w:t>и</w:t>
      </w:r>
      <w:r>
        <w:rPr>
          <w:rFonts w:ascii="Times" w:hAnsi="Times" w:cs="Times"/>
          <w:b/>
          <w:bCs/>
          <w:sz w:val="21"/>
          <w:szCs w:val="21"/>
        </w:rPr>
        <w:t>3.</w:t>
      </w:r>
      <w:r>
        <w:rPr>
          <w:rFonts w:ascii="Times New Roman" w:hAnsi="Times New Roman"/>
          <w:b/>
          <w:bCs/>
          <w:sz w:val="21"/>
          <w:szCs w:val="21"/>
        </w:rPr>
        <w:t>Закона</w:t>
      </w:r>
      <w:r>
        <w:rPr>
          <w:rFonts w:ascii="Times" w:hAnsi="Times" w:cs="Times"/>
          <w:b/>
          <w:bCs/>
          <w:sz w:val="21"/>
          <w:szCs w:val="21"/>
        </w:rPr>
        <w:t>,</w:t>
      </w:r>
      <w:r>
        <w:rPr>
          <w:rFonts w:ascii="Times New Roman" w:hAnsi="Times New Roman"/>
          <w:b/>
          <w:bCs/>
          <w:sz w:val="21"/>
          <w:szCs w:val="21"/>
        </w:rPr>
        <w:t xml:space="preserve"> наручилац ће додатне информације или појашњења у вези са припремањем понуде објавити на Порталу јавних набавки и на својој интернет страници</w:t>
      </w:r>
      <w:r>
        <w:rPr>
          <w:rFonts w:ascii="Times" w:hAnsi="Times" w:cs="Times"/>
          <w:b/>
          <w:bCs/>
          <w:sz w:val="21"/>
          <w:szCs w:val="21"/>
        </w:rPr>
        <w:t>.</w:t>
      </w:r>
    </w:p>
    <w:p w:rsidR="00A9494E" w:rsidRDefault="00A9494E" w:rsidP="00A9494E">
      <w:pPr>
        <w:spacing w:after="0" w:line="240" w:lineRule="auto"/>
        <w:rPr>
          <w:rFonts w:ascii="Times New Roman" w:hAnsi="Times New Roman"/>
          <w:sz w:val="24"/>
          <w:szCs w:val="24"/>
        </w:rPr>
        <w:sectPr w:rsidR="00A9494E">
          <w:pgSz w:w="11900" w:h="16840"/>
          <w:pgMar w:top="1349" w:right="1160" w:bottom="964"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349" w:right="5040" w:bottom="964" w:left="5360" w:header="720" w:footer="720" w:gutter="0"/>
          <w:cols w:space="720"/>
        </w:sectPr>
      </w:pPr>
    </w:p>
    <w:p w:rsidR="00A9494E" w:rsidRDefault="00A9494E" w:rsidP="00A9494E">
      <w:pPr>
        <w:widowControl w:val="0"/>
        <w:autoSpaceDE w:val="0"/>
        <w:autoSpaceDN w:val="0"/>
        <w:adjustRightInd w:val="0"/>
        <w:spacing w:after="0" w:line="240" w:lineRule="auto"/>
        <w:ind w:left="2140"/>
        <w:rPr>
          <w:rFonts w:ascii="Times New Roman" w:hAnsi="Times New Roman"/>
          <w:sz w:val="24"/>
          <w:szCs w:val="24"/>
        </w:rPr>
      </w:pPr>
      <w:bookmarkStart w:id="2" w:name="page3"/>
      <w:bookmarkEnd w:id="2"/>
      <w:r>
        <w:rPr>
          <w:rFonts w:ascii="Times" w:hAnsi="Times" w:cs="Times"/>
          <w:b/>
          <w:bCs/>
          <w:sz w:val="28"/>
          <w:szCs w:val="28"/>
        </w:rPr>
        <w:lastRenderedPageBreak/>
        <w:t xml:space="preserve">I </w:t>
      </w:r>
      <w:r>
        <w:rPr>
          <w:rFonts w:ascii="Times New Roman" w:hAnsi="Times New Roman"/>
          <w:b/>
          <w:bCs/>
          <w:sz w:val="28"/>
          <w:szCs w:val="28"/>
        </w:rPr>
        <w:t>ОПШТИ ПОДАЦИ О ЈАВНОЈ НАБАВЦИ</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4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1. </w:t>
      </w:r>
      <w:r>
        <w:rPr>
          <w:rFonts w:ascii="Times New Roman" w:hAnsi="Times New Roman"/>
          <w:b/>
          <w:bCs/>
          <w:sz w:val="24"/>
          <w:szCs w:val="24"/>
        </w:rPr>
        <w:t>Подаци о наручиоцу</w:t>
      </w:r>
      <w:r>
        <w:rPr>
          <w:rFonts w:ascii="Times" w:hAnsi="Times" w:cs="Times"/>
          <w:b/>
          <w:bCs/>
          <w:sz w:val="24"/>
          <w:szCs w:val="24"/>
        </w:rPr>
        <w:t>:</w:t>
      </w:r>
    </w:p>
    <w:p w:rsidR="00A9494E" w:rsidRDefault="00A9494E" w:rsidP="00A9494E">
      <w:pPr>
        <w:spacing w:after="0" w:line="240" w:lineRule="auto"/>
        <w:rPr>
          <w:rFonts w:ascii="Times New Roman" w:hAnsi="Times New Roman"/>
          <w:b/>
        </w:rPr>
      </w:pPr>
      <w:r>
        <w:rPr>
          <w:rFonts w:ascii="Times New Roman" w:hAnsi="Times New Roman"/>
          <w:b/>
        </w:rPr>
        <w:t>Подаци о наручиоцу:</w:t>
      </w:r>
    </w:p>
    <w:p w:rsidR="00A9494E" w:rsidRDefault="00A9494E" w:rsidP="00A9494E">
      <w:pPr>
        <w:spacing w:after="0" w:line="240" w:lineRule="auto"/>
        <w:rPr>
          <w:rFonts w:ascii="Times New Roman" w:hAnsi="Times New Roman"/>
        </w:rPr>
      </w:pPr>
      <w:r>
        <w:rPr>
          <w:rFonts w:ascii="Times New Roman" w:hAnsi="Times New Roman"/>
        </w:rPr>
        <w:t>Пословно име:Економска школа</w:t>
      </w:r>
    </w:p>
    <w:p w:rsidR="00A9494E" w:rsidRDefault="00A9494E" w:rsidP="00A9494E">
      <w:pPr>
        <w:spacing w:after="0" w:line="240" w:lineRule="auto"/>
        <w:rPr>
          <w:rFonts w:ascii="Times New Roman" w:hAnsi="Times New Roman"/>
          <w:lang w:val="sr-Cyrl-CS"/>
        </w:rPr>
      </w:pPr>
      <w:r>
        <w:rPr>
          <w:rFonts w:ascii="Times New Roman" w:hAnsi="Times New Roman"/>
        </w:rPr>
        <w:t>Улица и број:</w:t>
      </w:r>
      <w:r>
        <w:rPr>
          <w:rFonts w:ascii="Times New Roman" w:hAnsi="Times New Roman"/>
          <w:lang w:val="sr-Cyrl-CS"/>
        </w:rPr>
        <w:t xml:space="preserve"> Мајаковског 2</w:t>
      </w:r>
    </w:p>
    <w:p w:rsidR="00A9494E" w:rsidRDefault="00A9494E" w:rsidP="00A9494E">
      <w:pPr>
        <w:spacing w:after="0" w:line="240" w:lineRule="auto"/>
        <w:rPr>
          <w:rFonts w:ascii="Times New Roman" w:hAnsi="Times New Roman"/>
        </w:rPr>
      </w:pPr>
      <w:r>
        <w:rPr>
          <w:rFonts w:ascii="Times New Roman" w:hAnsi="Times New Roman"/>
        </w:rPr>
        <w:t>Седиште:Ниш</w:t>
      </w:r>
    </w:p>
    <w:p w:rsidR="00A9494E" w:rsidRDefault="00A9494E" w:rsidP="00A9494E">
      <w:pPr>
        <w:spacing w:after="0" w:line="240" w:lineRule="auto"/>
        <w:rPr>
          <w:rFonts w:ascii="Times New Roman" w:hAnsi="Times New Roman"/>
          <w:b/>
          <w:bCs/>
          <w:iCs/>
          <w:noProof/>
        </w:rPr>
      </w:pPr>
      <w:r>
        <w:rPr>
          <w:rFonts w:ascii="Times New Roman" w:hAnsi="Times New Roman"/>
        </w:rPr>
        <w:t>Интернет страница:esn.edu.rs</w:t>
      </w:r>
    </w:p>
    <w:p w:rsidR="00A9494E" w:rsidRDefault="00A9494E" w:rsidP="00A9494E">
      <w:pPr>
        <w:widowControl w:val="0"/>
        <w:autoSpaceDE w:val="0"/>
        <w:autoSpaceDN w:val="0"/>
        <w:adjustRightInd w:val="0"/>
        <w:spacing w:after="0" w:line="28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2. </w:t>
      </w:r>
      <w:r>
        <w:rPr>
          <w:rFonts w:ascii="Times New Roman" w:hAnsi="Times New Roman"/>
          <w:b/>
          <w:bCs/>
          <w:sz w:val="24"/>
          <w:szCs w:val="24"/>
        </w:rPr>
        <w:t>Врста јавне набавке</w:t>
      </w:r>
      <w:r>
        <w:rPr>
          <w:rFonts w:ascii="Times" w:hAnsi="Times" w:cs="Times"/>
          <w:b/>
          <w:bCs/>
          <w:sz w:val="24"/>
          <w:szCs w:val="24"/>
        </w:rPr>
        <w:t>:</w:t>
      </w: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Поступак се спроводи у отвореном поступку јавне набавке ради закључења оквирног споразума са једним понуђачем</w:t>
      </w:r>
      <w:r>
        <w:rPr>
          <w:rFonts w:ascii="Times" w:hAnsi="Times" w:cs="Times"/>
          <w:sz w:val="24"/>
          <w:szCs w:val="24"/>
        </w:rPr>
        <w:t>,</w:t>
      </w:r>
      <w:r>
        <w:rPr>
          <w:rFonts w:ascii="Times New Roman" w:hAnsi="Times New Roman"/>
          <w:sz w:val="24"/>
          <w:szCs w:val="24"/>
        </w:rPr>
        <w:t xml:space="preserve"> за сваку партију</w:t>
      </w:r>
      <w:r>
        <w:rPr>
          <w:rFonts w:ascii="Times" w:hAnsi="Times" w:cs="Times"/>
          <w:sz w:val="24"/>
          <w:szCs w:val="24"/>
        </w:rPr>
        <w:t>,</w:t>
      </w:r>
      <w:r>
        <w:rPr>
          <w:rFonts w:ascii="Times New Roman" w:hAnsi="Times New Roman"/>
          <w:sz w:val="24"/>
          <w:szCs w:val="24"/>
        </w:rPr>
        <w:t xml:space="preserve"> на период од годину дана</w:t>
      </w:r>
      <w:r>
        <w:rPr>
          <w:rFonts w:ascii="Times" w:hAnsi="Times" w:cs="Times"/>
          <w:sz w:val="24"/>
          <w:szCs w:val="24"/>
        </w:rPr>
        <w:t>.</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Током периода од годину дана од дана закључења оквирног споразума</w:t>
      </w:r>
      <w:r>
        <w:rPr>
          <w:rFonts w:ascii="Times" w:hAnsi="Times" w:cs="Times"/>
          <w:sz w:val="24"/>
          <w:szCs w:val="24"/>
        </w:rPr>
        <w:t>,</w:t>
      </w:r>
      <w:r>
        <w:rPr>
          <w:rFonts w:ascii="Times New Roman" w:hAnsi="Times New Roman"/>
          <w:sz w:val="24"/>
          <w:szCs w:val="24"/>
        </w:rPr>
        <w:t xml:space="preserve"> наручилац ће закључити по један уговор за сваку партију</w:t>
      </w:r>
      <w:r>
        <w:rPr>
          <w:rFonts w:ascii="Times" w:hAnsi="Times" w:cs="Times"/>
          <w:sz w:val="24"/>
          <w:szCs w:val="24"/>
        </w:rPr>
        <w:t>,</w:t>
      </w:r>
      <w:r>
        <w:rPr>
          <w:rFonts w:ascii="Times New Roman" w:hAnsi="Times New Roman"/>
          <w:sz w:val="24"/>
          <w:szCs w:val="24"/>
        </w:rPr>
        <w:t xml:space="preserve"> уколико прибави сагласности најмање </w:t>
      </w:r>
      <w:r>
        <w:rPr>
          <w:rFonts w:ascii="Times" w:hAnsi="Times" w:cs="Times"/>
          <w:sz w:val="24"/>
          <w:szCs w:val="24"/>
        </w:rPr>
        <w:t>60%</w:t>
      </w:r>
      <w:r>
        <w:rPr>
          <w:rFonts w:ascii="Times New Roman" w:hAnsi="Times New Roman"/>
          <w:sz w:val="24"/>
          <w:szCs w:val="24"/>
        </w:rPr>
        <w:t xml:space="preserve"> родитеља ученика у свакој партији за реализацију екскурзије</w:t>
      </w:r>
      <w:r>
        <w:rPr>
          <w:rFonts w:ascii="Times" w:hAnsi="Times" w:cs="Times"/>
          <w:sz w:val="24"/>
          <w:szCs w:val="24"/>
        </w:rPr>
        <w:t>.</w:t>
      </w:r>
    </w:p>
    <w:p w:rsidR="00A9494E" w:rsidRDefault="00A9494E" w:rsidP="00A9494E">
      <w:pPr>
        <w:widowControl w:val="0"/>
        <w:autoSpaceDE w:val="0"/>
        <w:autoSpaceDN w:val="0"/>
        <w:adjustRightInd w:val="0"/>
        <w:spacing w:after="0" w:line="27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3. </w:t>
      </w:r>
      <w:r>
        <w:rPr>
          <w:rFonts w:ascii="Times New Roman" w:hAnsi="Times New Roman"/>
          <w:b/>
          <w:bCs/>
          <w:sz w:val="24"/>
          <w:szCs w:val="24"/>
        </w:rPr>
        <w:t>Предмет јавне набавке</w:t>
      </w:r>
      <w:r>
        <w:rPr>
          <w:rFonts w:ascii="Times" w:hAnsi="Times" w:cs="Times"/>
          <w:b/>
          <w:bCs/>
          <w:sz w:val="24"/>
          <w:szCs w:val="24"/>
        </w:rPr>
        <w:t>:</w:t>
      </w:r>
    </w:p>
    <w:p w:rsidR="00A9494E" w:rsidRDefault="00A9494E" w:rsidP="00A9494E">
      <w:pPr>
        <w:widowControl w:val="0"/>
        <w:autoSpaceDE w:val="0"/>
        <w:autoSpaceDN w:val="0"/>
        <w:adjustRightInd w:val="0"/>
        <w:spacing w:after="0" w:line="1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Предмет јавне набавке број 1</w:t>
      </w:r>
      <w:r w:rsidR="00951FFA">
        <w:rPr>
          <w:rFonts w:ascii="Times New Roman" w:hAnsi="Times New Roman"/>
          <w:sz w:val="24"/>
          <w:szCs w:val="24"/>
        </w:rPr>
        <w:t>.2.1</w:t>
      </w:r>
      <w:r w:rsidR="00015BA1">
        <w:rPr>
          <w:rFonts w:ascii="Times New Roman" w:hAnsi="Times New Roman"/>
          <w:sz w:val="24"/>
          <w:szCs w:val="24"/>
        </w:rPr>
        <w:t>/2019</w:t>
      </w:r>
      <w:r>
        <w:rPr>
          <w:rFonts w:ascii="Times New Roman" w:hAnsi="Times New Roman"/>
          <w:sz w:val="24"/>
          <w:szCs w:val="24"/>
        </w:rPr>
        <w:t xml:space="preserve"> јесте услуга организације и реализације екскурзије за ученике </w:t>
      </w:r>
      <w:r w:rsidR="00951FFA" w:rsidRPr="005374DF">
        <w:rPr>
          <w:rFonts w:ascii="Times New Roman" w:hAnsi="Times New Roman"/>
          <w:sz w:val="24"/>
          <w:szCs w:val="24"/>
        </w:rPr>
        <w:t>трећег и четвртог разреда за школску 201</w:t>
      </w:r>
      <w:r w:rsidR="00CA5198">
        <w:rPr>
          <w:rFonts w:ascii="Times New Roman" w:hAnsi="Times New Roman"/>
          <w:sz w:val="24"/>
          <w:szCs w:val="24"/>
        </w:rPr>
        <w:t>9</w:t>
      </w:r>
      <w:r w:rsidR="00951FFA" w:rsidRPr="005374DF">
        <w:rPr>
          <w:rFonts w:ascii="Times New Roman" w:hAnsi="Times New Roman"/>
          <w:sz w:val="24"/>
          <w:szCs w:val="24"/>
        </w:rPr>
        <w:t>/20</w:t>
      </w:r>
      <w:r w:rsidR="00CA5198">
        <w:rPr>
          <w:rFonts w:ascii="Times New Roman" w:hAnsi="Times New Roman"/>
          <w:sz w:val="24"/>
          <w:szCs w:val="24"/>
        </w:rPr>
        <w:t>20</w:t>
      </w:r>
      <w:r w:rsidR="00951FFA" w:rsidRPr="005374DF">
        <w:rPr>
          <w:rFonts w:ascii="Times New Roman" w:hAnsi="Times New Roman"/>
          <w:sz w:val="24"/>
          <w:szCs w:val="24"/>
        </w:rPr>
        <w:t>.годину</w:t>
      </w:r>
      <w:r w:rsidR="00A95080">
        <w:rPr>
          <w:rFonts w:ascii="Times New Roman" w:hAnsi="Times New Roman"/>
          <w:sz w:val="24"/>
          <w:szCs w:val="24"/>
        </w:rPr>
        <w:t xml:space="preserve"> </w:t>
      </w:r>
      <w:r>
        <w:rPr>
          <w:rFonts w:ascii="Times New Roman" w:hAnsi="Times New Roman"/>
          <w:sz w:val="24"/>
          <w:szCs w:val="24"/>
        </w:rPr>
        <w:t>наручиоца</w:t>
      </w:r>
      <w:r>
        <w:rPr>
          <w:rFonts w:ascii="Times" w:hAnsi="Times" w:cs="Times"/>
          <w:sz w:val="24"/>
          <w:szCs w:val="24"/>
        </w:rPr>
        <w:t>,</w:t>
      </w:r>
      <w:r>
        <w:rPr>
          <w:rFonts w:ascii="Times New Roman" w:hAnsi="Times New Roman"/>
          <w:sz w:val="24"/>
          <w:szCs w:val="24"/>
        </w:rPr>
        <w:t xml:space="preserve"> према захтеваном програму путовања</w:t>
      </w:r>
      <w:r>
        <w:rPr>
          <w:rFonts w:ascii="Times" w:hAnsi="Times" w:cs="Times"/>
          <w:sz w:val="24"/>
          <w:szCs w:val="24"/>
        </w:rPr>
        <w:t>.</w:t>
      </w:r>
    </w:p>
    <w:p w:rsidR="00A9494E" w:rsidRDefault="00A9494E" w:rsidP="00A9494E">
      <w:pPr>
        <w:widowControl w:val="0"/>
        <w:autoSpaceDE w:val="0"/>
        <w:autoSpaceDN w:val="0"/>
        <w:adjustRightInd w:val="0"/>
        <w:spacing w:after="0" w:line="225" w:lineRule="auto"/>
        <w:rPr>
          <w:rFonts w:ascii="Times New Roman" w:hAnsi="Times New Roman"/>
          <w:sz w:val="24"/>
          <w:szCs w:val="24"/>
        </w:rPr>
      </w:pPr>
      <w:r>
        <w:rPr>
          <w:rFonts w:ascii="Times New Roman" w:hAnsi="Times New Roman"/>
          <w:sz w:val="24"/>
          <w:szCs w:val="24"/>
        </w:rPr>
        <w:t xml:space="preserve">Ознака из општег речника јавних набавки </w:t>
      </w:r>
      <w:r>
        <w:rPr>
          <w:rFonts w:ascii="Times" w:hAnsi="Times" w:cs="Times"/>
          <w:sz w:val="24"/>
          <w:szCs w:val="24"/>
        </w:rPr>
        <w:t>63516000 –</w:t>
      </w:r>
      <w:r>
        <w:rPr>
          <w:rFonts w:ascii="Times New Roman" w:hAnsi="Times New Roman"/>
          <w:sz w:val="24"/>
          <w:szCs w:val="24"/>
        </w:rPr>
        <w:t xml:space="preserve"> услуге организација путовања</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4. Набавка је облкована у две партије</w:t>
      </w:r>
    </w:p>
    <w:p w:rsidR="00A9494E" w:rsidRDefault="00A9494E" w:rsidP="00A9494E">
      <w:pPr>
        <w:widowControl w:val="0"/>
        <w:autoSpaceDE w:val="0"/>
        <w:autoSpaceDN w:val="0"/>
        <w:adjustRightInd w:val="0"/>
        <w:spacing w:after="0" w:line="218" w:lineRule="auto"/>
        <w:rPr>
          <w:rFonts w:ascii="Times New Roman" w:hAnsi="Times New Roman"/>
          <w:b/>
          <w:sz w:val="24"/>
          <w:szCs w:val="24"/>
        </w:rPr>
      </w:pP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Pr="00015BA1"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4. </w:t>
      </w:r>
      <w:r>
        <w:rPr>
          <w:rFonts w:ascii="Times New Roman" w:hAnsi="Times New Roman"/>
          <w:b/>
          <w:bCs/>
          <w:sz w:val="24"/>
          <w:szCs w:val="24"/>
        </w:rPr>
        <w:t>Контакт</w:t>
      </w:r>
      <w:r>
        <w:rPr>
          <w:rFonts w:ascii="Times" w:hAnsi="Times" w:cs="Times"/>
          <w:b/>
          <w:bCs/>
          <w:sz w:val="24"/>
          <w:szCs w:val="24"/>
        </w:rPr>
        <w:t xml:space="preserve"> (</w:t>
      </w:r>
      <w:r>
        <w:rPr>
          <w:rFonts w:ascii="Times New Roman" w:hAnsi="Times New Roman"/>
          <w:b/>
          <w:bCs/>
          <w:sz w:val="24"/>
          <w:szCs w:val="24"/>
        </w:rPr>
        <w:t>лице или служба</w:t>
      </w:r>
      <w:r>
        <w:rPr>
          <w:rFonts w:ascii="Times" w:hAnsi="Times" w:cs="Times"/>
          <w:b/>
          <w:bCs/>
          <w:sz w:val="24"/>
          <w:szCs w:val="24"/>
        </w:rPr>
        <w:t>)</w:t>
      </w:r>
    </w:p>
    <w:p w:rsidR="00A9494E" w:rsidRDefault="00A9494E" w:rsidP="00A9494E">
      <w:pPr>
        <w:widowControl w:val="0"/>
        <w:autoSpaceDE w:val="0"/>
        <w:autoSpaceDN w:val="0"/>
        <w:adjustRightInd w:val="0"/>
        <w:spacing w:after="0" w:line="150" w:lineRule="exact"/>
        <w:rPr>
          <w:rFonts w:ascii="Times New Roman" w:hAnsi="Times New Roman"/>
          <w:sz w:val="24"/>
          <w:szCs w:val="24"/>
        </w:rPr>
      </w:pPr>
    </w:p>
    <w:p w:rsidR="00951FFA" w:rsidRDefault="00A9494E" w:rsidP="00A9494E">
      <w:pPr>
        <w:widowControl w:val="0"/>
        <w:overflowPunct w:val="0"/>
        <w:autoSpaceDE w:val="0"/>
        <w:autoSpaceDN w:val="0"/>
        <w:adjustRightInd w:val="0"/>
        <w:spacing w:after="0" w:line="208" w:lineRule="auto"/>
        <w:ind w:left="860" w:right="2260"/>
        <w:rPr>
          <w:rFonts w:ascii="Times New Roman" w:hAnsi="Times New Roman"/>
        </w:rPr>
      </w:pPr>
      <w:r>
        <w:rPr>
          <w:rFonts w:ascii="Times New Roman" w:hAnsi="Times New Roman"/>
        </w:rPr>
        <w:t xml:space="preserve">Контакт особа: </w:t>
      </w:r>
      <w:r w:rsidR="00015BA1">
        <w:rPr>
          <w:rFonts w:ascii="Times New Roman" w:hAnsi="Times New Roman"/>
        </w:rPr>
        <w:t>Јована Крстић</w:t>
      </w:r>
      <w:r w:rsidR="00951FFA">
        <w:rPr>
          <w:rFonts w:ascii="Times New Roman" w:hAnsi="Times New Roman"/>
        </w:rPr>
        <w:t xml:space="preserve">, </w:t>
      </w:r>
    </w:p>
    <w:p w:rsidR="00951FFA" w:rsidRDefault="00A9494E" w:rsidP="00A9494E">
      <w:pPr>
        <w:widowControl w:val="0"/>
        <w:overflowPunct w:val="0"/>
        <w:autoSpaceDE w:val="0"/>
        <w:autoSpaceDN w:val="0"/>
        <w:adjustRightInd w:val="0"/>
        <w:spacing w:after="0" w:line="208" w:lineRule="auto"/>
        <w:ind w:left="860" w:right="2260"/>
        <w:rPr>
          <w:rFonts w:ascii="Times New Roman" w:hAnsi="Times New Roman"/>
          <w:bCs/>
        </w:rPr>
      </w:pPr>
      <w:r>
        <w:rPr>
          <w:rFonts w:ascii="Times New Roman" w:hAnsi="Times New Roman"/>
        </w:rPr>
        <w:t xml:space="preserve">број телефона: 018/237-976, </w:t>
      </w:r>
      <w:r>
        <w:rPr>
          <w:rFonts w:ascii="Times New Roman" w:hAnsi="Times New Roman"/>
          <w:bCs/>
        </w:rPr>
        <w:t>9–13часова,</w:t>
      </w:r>
    </w:p>
    <w:p w:rsidR="00A9494E" w:rsidRDefault="00A9494E" w:rsidP="00A9494E">
      <w:pPr>
        <w:widowControl w:val="0"/>
        <w:overflowPunct w:val="0"/>
        <w:autoSpaceDE w:val="0"/>
        <w:autoSpaceDN w:val="0"/>
        <w:adjustRightInd w:val="0"/>
        <w:spacing w:after="0" w:line="208" w:lineRule="auto"/>
        <w:ind w:left="860" w:right="2260"/>
        <w:rPr>
          <w:rFonts w:ascii="Times New Roman" w:hAnsi="Times New Roman"/>
          <w:b/>
          <w:bCs/>
          <w:color w:val="0000FF"/>
          <w:u w:val="single"/>
        </w:rPr>
      </w:pPr>
      <w:r>
        <w:rPr>
          <w:rFonts w:ascii="Times New Roman" w:hAnsi="Times New Roman"/>
        </w:rPr>
        <w:t>e-mail: ekosknis@</w:t>
      </w:r>
      <w:r w:rsidR="00951FFA">
        <w:rPr>
          <w:rFonts w:ascii="Times New Roman" w:hAnsi="Times New Roman"/>
        </w:rPr>
        <w:t>mts</w:t>
      </w:r>
      <w:r>
        <w:rPr>
          <w:rFonts w:ascii="Times New Roman" w:hAnsi="Times New Roman"/>
        </w:rPr>
        <w:t>.rs</w:t>
      </w:r>
    </w:p>
    <w:p w:rsidR="00A9494E" w:rsidRDefault="00A9494E" w:rsidP="00A9494E">
      <w:pPr>
        <w:widowControl w:val="0"/>
        <w:overflowPunct w:val="0"/>
        <w:autoSpaceDE w:val="0"/>
        <w:autoSpaceDN w:val="0"/>
        <w:adjustRightInd w:val="0"/>
        <w:spacing w:after="0" w:line="208" w:lineRule="auto"/>
        <w:ind w:left="860" w:right="2260"/>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5. </w:t>
      </w:r>
      <w:r>
        <w:rPr>
          <w:rFonts w:ascii="Times New Roman" w:hAnsi="Times New Roman"/>
          <w:b/>
          <w:bCs/>
          <w:sz w:val="24"/>
          <w:szCs w:val="24"/>
        </w:rPr>
        <w:t>Циљ поступка</w:t>
      </w:r>
    </w:p>
    <w:p w:rsidR="00A9494E" w:rsidRDefault="00A9494E" w:rsidP="00A9494E">
      <w:pPr>
        <w:widowControl w:val="0"/>
        <w:autoSpaceDE w:val="0"/>
        <w:autoSpaceDN w:val="0"/>
        <w:adjustRightInd w:val="0"/>
        <w:spacing w:after="0" w:line="8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right="1520"/>
        <w:rPr>
          <w:rFonts w:ascii="Times" w:hAnsi="Times" w:cs="Times"/>
          <w:sz w:val="24"/>
          <w:szCs w:val="24"/>
        </w:rPr>
      </w:pPr>
      <w:r>
        <w:rPr>
          <w:rFonts w:ascii="Times New Roman" w:hAnsi="Times New Roman"/>
          <w:sz w:val="24"/>
          <w:szCs w:val="24"/>
        </w:rPr>
        <w:t>Поступак јавне набавке се спроводи ради закључења оквирног споразума са једним понуђачем</w:t>
      </w:r>
      <w:r>
        <w:rPr>
          <w:rFonts w:ascii="Times" w:hAnsi="Times" w:cs="Times"/>
          <w:sz w:val="24"/>
          <w:szCs w:val="24"/>
        </w:rPr>
        <w:t>,</w:t>
      </w:r>
      <w:r>
        <w:rPr>
          <w:rFonts w:ascii="Times New Roman" w:hAnsi="Times New Roman"/>
          <w:sz w:val="24"/>
          <w:szCs w:val="24"/>
        </w:rPr>
        <w:t xml:space="preserve"> за сваку партију</w:t>
      </w:r>
      <w:r>
        <w:rPr>
          <w:rFonts w:ascii="Times" w:hAnsi="Times" w:cs="Times"/>
          <w:sz w:val="24"/>
          <w:szCs w:val="24"/>
        </w:rPr>
        <w:t>,</w:t>
      </w:r>
      <w:r>
        <w:rPr>
          <w:rFonts w:ascii="Times New Roman" w:hAnsi="Times New Roman"/>
          <w:sz w:val="24"/>
          <w:szCs w:val="24"/>
        </w:rPr>
        <w:t xml:space="preserve"> на период од годину дана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2" w:lineRule="auto"/>
        <w:ind w:right="1520"/>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6. </w:t>
      </w:r>
      <w:r>
        <w:rPr>
          <w:rFonts w:ascii="Times New Roman" w:hAnsi="Times New Roman"/>
          <w:b/>
          <w:bCs/>
          <w:sz w:val="24"/>
          <w:szCs w:val="24"/>
        </w:rPr>
        <w:t>Рок у којем ће наручилац донети одлуку о закључењу оквирног споразума</w:t>
      </w:r>
    </w:p>
    <w:p w:rsidR="00A9494E" w:rsidRDefault="00A9494E" w:rsidP="00A9494E">
      <w:pPr>
        <w:widowControl w:val="0"/>
        <w:autoSpaceDE w:val="0"/>
        <w:autoSpaceDN w:val="0"/>
        <w:adjustRightInd w:val="0"/>
        <w:spacing w:after="0" w:line="9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right="540"/>
        <w:rPr>
          <w:rFonts w:ascii="Times New Roman" w:hAnsi="Times New Roman"/>
          <w:sz w:val="24"/>
          <w:szCs w:val="24"/>
        </w:rPr>
      </w:pPr>
      <w:r>
        <w:rPr>
          <w:rFonts w:ascii="Times New Roman" w:hAnsi="Times New Roman"/>
          <w:sz w:val="24"/>
          <w:szCs w:val="24"/>
        </w:rPr>
        <w:t xml:space="preserve">Одлуку о закључењу оквирног споразума наручилац ће донети у року од </w:t>
      </w:r>
      <w:r>
        <w:rPr>
          <w:rFonts w:ascii="Times" w:hAnsi="Times" w:cs="Times"/>
          <w:sz w:val="24"/>
          <w:szCs w:val="24"/>
        </w:rPr>
        <w:t>25 (</w:t>
      </w:r>
      <w:r>
        <w:rPr>
          <w:rFonts w:ascii="Times New Roman" w:hAnsi="Times New Roman"/>
          <w:sz w:val="24"/>
          <w:szCs w:val="24"/>
        </w:rPr>
        <w:t>двадесет пет</w:t>
      </w:r>
      <w:r>
        <w:rPr>
          <w:rFonts w:ascii="Times" w:hAnsi="Times" w:cs="Times"/>
          <w:sz w:val="24"/>
          <w:szCs w:val="24"/>
        </w:rPr>
        <w:t>)</w:t>
      </w:r>
      <w:r>
        <w:rPr>
          <w:rFonts w:ascii="Times New Roman" w:hAnsi="Times New Roman"/>
          <w:sz w:val="24"/>
          <w:szCs w:val="24"/>
        </w:rPr>
        <w:t xml:space="preserve"> дана од дана јавног отварања понуда</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988" w:right="1120" w:bottom="69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3"/>
          <w:szCs w:val="23"/>
        </w:rPr>
      </w:pPr>
    </w:p>
    <w:p w:rsidR="00A9494E" w:rsidRDefault="00A9494E" w:rsidP="00A9494E">
      <w:pPr>
        <w:spacing w:after="0" w:line="237" w:lineRule="auto"/>
        <w:rPr>
          <w:rFonts w:ascii="Times New Roman" w:hAnsi="Times New Roman"/>
          <w:sz w:val="24"/>
          <w:szCs w:val="24"/>
        </w:rPr>
        <w:sectPr w:rsidR="00A9494E">
          <w:type w:val="continuous"/>
          <w:pgSz w:w="11900" w:h="16840"/>
          <w:pgMar w:top="988" w:right="5040" w:bottom="697" w:left="5360" w:header="720" w:footer="720" w:gutter="0"/>
          <w:cols w:space="720"/>
        </w:sectPr>
      </w:pPr>
    </w:p>
    <w:p w:rsidR="00A9494E" w:rsidRDefault="00A9494E" w:rsidP="00A9494E">
      <w:pPr>
        <w:widowControl w:val="0"/>
        <w:overflowPunct w:val="0"/>
        <w:autoSpaceDE w:val="0"/>
        <w:autoSpaceDN w:val="0"/>
        <w:adjustRightInd w:val="0"/>
        <w:spacing w:after="0" w:line="208" w:lineRule="auto"/>
        <w:ind w:left="3000" w:right="1980" w:hanging="802"/>
        <w:jc w:val="center"/>
        <w:rPr>
          <w:rFonts w:ascii="Times New Roman" w:hAnsi="Times New Roman"/>
          <w:sz w:val="24"/>
          <w:szCs w:val="24"/>
        </w:rPr>
      </w:pPr>
      <w:bookmarkStart w:id="3" w:name="page4"/>
      <w:bookmarkEnd w:id="3"/>
      <w:r>
        <w:rPr>
          <w:rFonts w:ascii="Times" w:hAnsi="Times" w:cs="Times"/>
          <w:b/>
          <w:bCs/>
          <w:sz w:val="24"/>
          <w:szCs w:val="24"/>
        </w:rPr>
        <w:lastRenderedPageBreak/>
        <w:t xml:space="preserve">II </w:t>
      </w:r>
      <w:r>
        <w:rPr>
          <w:rFonts w:ascii="Times New Roman" w:hAnsi="Times New Roman"/>
          <w:b/>
          <w:bCs/>
          <w:sz w:val="24"/>
          <w:szCs w:val="24"/>
        </w:rPr>
        <w:t>ВРСТА</w:t>
      </w:r>
      <w:r>
        <w:rPr>
          <w:rFonts w:ascii="Times" w:hAnsi="Times" w:cs="Times"/>
          <w:b/>
          <w:bCs/>
          <w:sz w:val="24"/>
          <w:szCs w:val="24"/>
        </w:rPr>
        <w:t xml:space="preserve">, </w:t>
      </w:r>
      <w:r>
        <w:rPr>
          <w:rFonts w:ascii="Times New Roman" w:hAnsi="Times New Roman"/>
          <w:b/>
          <w:bCs/>
          <w:sz w:val="24"/>
          <w:szCs w:val="24"/>
        </w:rPr>
        <w:t>ОПИС УСЛУГА</w:t>
      </w:r>
      <w:r>
        <w:rPr>
          <w:rFonts w:ascii="Times" w:hAnsi="Times" w:cs="Times"/>
          <w:b/>
          <w:bCs/>
          <w:sz w:val="24"/>
          <w:szCs w:val="24"/>
        </w:rPr>
        <w:t xml:space="preserve">, </w:t>
      </w:r>
      <w:r>
        <w:rPr>
          <w:rFonts w:ascii="Times New Roman" w:hAnsi="Times New Roman"/>
          <w:b/>
          <w:bCs/>
          <w:sz w:val="24"/>
          <w:szCs w:val="24"/>
        </w:rPr>
        <w:t>КОЛИЧИНА И НАЧИНСПРОВОЂЕЊАКОНТРОЛЕ КВАЛИТЕТА</w:t>
      </w:r>
    </w:p>
    <w:p w:rsidR="00A9494E" w:rsidRDefault="00A9494E" w:rsidP="00A9494E">
      <w:pPr>
        <w:widowControl w:val="0"/>
        <w:autoSpaceDE w:val="0"/>
        <w:autoSpaceDN w:val="0"/>
        <w:adjustRightInd w:val="0"/>
        <w:spacing w:after="0" w:line="230" w:lineRule="auto"/>
        <w:ind w:left="3300"/>
        <w:rPr>
          <w:rFonts w:ascii="Times New Roman" w:hAnsi="Times New Roman"/>
          <w:sz w:val="24"/>
          <w:szCs w:val="24"/>
        </w:rPr>
      </w:pPr>
      <w:r>
        <w:rPr>
          <w:rFonts w:ascii="Times" w:hAnsi="Times" w:cs="Times"/>
          <w:b/>
          <w:bCs/>
          <w:sz w:val="24"/>
          <w:szCs w:val="24"/>
        </w:rPr>
        <w:t xml:space="preserve">( </w:t>
      </w:r>
      <w:r>
        <w:rPr>
          <w:rFonts w:ascii="Times New Roman" w:hAnsi="Times New Roman"/>
          <w:b/>
          <w:bCs/>
          <w:sz w:val="24"/>
          <w:szCs w:val="24"/>
        </w:rPr>
        <w:t>СПЕЦИФИКАЦИЈА УСЛУГА</w:t>
      </w:r>
      <w:r>
        <w:rPr>
          <w:rFonts w:ascii="Times" w:hAnsi="Times" w:cs="Times"/>
          <w:b/>
          <w:b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01" w:lineRule="exact"/>
        <w:rPr>
          <w:rFonts w:ascii="Times New Roman" w:hAnsi="Times New Roman"/>
          <w:sz w:val="24"/>
          <w:szCs w:val="24"/>
        </w:rPr>
      </w:pPr>
    </w:p>
    <w:p w:rsidR="00A9494E" w:rsidRDefault="00A9494E" w:rsidP="00A9494E">
      <w:pPr>
        <w:spacing w:after="0" w:line="240" w:lineRule="auto"/>
        <w:jc w:val="both"/>
        <w:rPr>
          <w:rFonts w:ascii="Times New Roman" w:hAnsi="Times New Roman"/>
          <w:b/>
          <w:bCs/>
          <w:iCs/>
          <w:noProof/>
        </w:rPr>
      </w:pPr>
      <w:r>
        <w:rPr>
          <w:rFonts w:ascii="Times New Roman" w:hAnsi="Times New Roman"/>
          <w:b/>
          <w:bCs/>
          <w:iCs/>
          <w:noProof/>
        </w:rPr>
        <w:t xml:space="preserve">ЕКСКУРЗИЈА УЧЕНИКА ТРЕЋЕГ И ЧЕТВРТОГ РАЗРЕДА </w:t>
      </w:r>
    </w:p>
    <w:p w:rsidR="00A9494E" w:rsidRDefault="00A9494E" w:rsidP="00A9494E">
      <w:pPr>
        <w:spacing w:after="0" w:line="240" w:lineRule="auto"/>
        <w:jc w:val="both"/>
        <w:rPr>
          <w:rFonts w:ascii="Times New Roman" w:hAnsi="Times New Roman"/>
          <w:b/>
          <w:bCs/>
          <w:iCs/>
          <w:noProof/>
        </w:rPr>
      </w:pPr>
    </w:p>
    <w:p w:rsidR="00A9494E" w:rsidRDefault="00A9494E" w:rsidP="00A9494E">
      <w:pPr>
        <w:spacing w:after="0" w:line="240" w:lineRule="auto"/>
        <w:jc w:val="both"/>
        <w:rPr>
          <w:rFonts w:ascii="Times New Roman" w:hAnsi="Times New Roman"/>
          <w:bCs/>
          <w:iCs/>
          <w:noProof/>
        </w:rPr>
      </w:pP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u w:val="single"/>
          <w:lang w:val="sr-Cyrl-CS"/>
        </w:rPr>
        <w:t>Термин путовања:</w:t>
      </w: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lang w:val="sr-Cyrl-CS"/>
        </w:rPr>
        <w:t>Партија 1. Трећи разред термин путовања:</w:t>
      </w:r>
      <w:r>
        <w:rPr>
          <w:rFonts w:ascii="Times New Roman" w:hAnsi="Times New Roman"/>
          <w:b/>
          <w:bCs/>
          <w:iCs/>
          <w:noProof/>
          <w:u w:val="single"/>
        </w:rPr>
        <w:t>У периоду од</w:t>
      </w:r>
      <w:r w:rsidR="009041EA">
        <w:rPr>
          <w:rFonts w:ascii="Times New Roman" w:hAnsi="Times New Roman"/>
          <w:b/>
          <w:bCs/>
          <w:iCs/>
          <w:noProof/>
          <w:u w:val="single"/>
        </w:rPr>
        <w:t xml:space="preserve"> </w:t>
      </w:r>
      <w:r w:rsidR="00015BA1">
        <w:rPr>
          <w:rFonts w:ascii="Times New Roman" w:hAnsi="Times New Roman"/>
          <w:b/>
          <w:bCs/>
          <w:iCs/>
          <w:noProof/>
          <w:u w:val="single"/>
        </w:rPr>
        <w:t>21</w:t>
      </w:r>
      <w:r>
        <w:rPr>
          <w:rFonts w:ascii="Times New Roman" w:hAnsi="Times New Roman"/>
          <w:b/>
          <w:bCs/>
          <w:iCs/>
          <w:noProof/>
          <w:u w:val="single"/>
        </w:rPr>
        <w:t>.10.201</w:t>
      </w:r>
      <w:r w:rsidR="00CA5198">
        <w:rPr>
          <w:rFonts w:ascii="Times New Roman" w:hAnsi="Times New Roman"/>
          <w:b/>
          <w:bCs/>
          <w:iCs/>
          <w:noProof/>
          <w:u w:val="single"/>
        </w:rPr>
        <w:t xml:space="preserve">9. до </w:t>
      </w:r>
      <w:r w:rsidR="00015BA1">
        <w:rPr>
          <w:rFonts w:ascii="Times New Roman" w:hAnsi="Times New Roman"/>
          <w:b/>
          <w:bCs/>
          <w:iCs/>
          <w:noProof/>
          <w:u w:val="single"/>
        </w:rPr>
        <w:t>24</w:t>
      </w:r>
      <w:r>
        <w:rPr>
          <w:rFonts w:ascii="Times New Roman" w:hAnsi="Times New Roman"/>
          <w:b/>
          <w:bCs/>
          <w:iCs/>
          <w:noProof/>
          <w:u w:val="single"/>
        </w:rPr>
        <w:t>.10.201</w:t>
      </w:r>
      <w:r w:rsidR="00CA5198">
        <w:rPr>
          <w:rFonts w:ascii="Times New Roman" w:hAnsi="Times New Roman"/>
          <w:b/>
          <w:bCs/>
          <w:iCs/>
          <w:noProof/>
          <w:u w:val="single"/>
        </w:rPr>
        <w:t>9</w:t>
      </w:r>
      <w:r>
        <w:rPr>
          <w:rFonts w:ascii="Times New Roman" w:hAnsi="Times New Roman"/>
          <w:b/>
          <w:bCs/>
          <w:iCs/>
          <w:noProof/>
          <w:u w:val="single"/>
        </w:rPr>
        <w:t>. године - (</w:t>
      </w:r>
      <w:r w:rsidR="00CA5198">
        <w:rPr>
          <w:rFonts w:ascii="Times New Roman" w:hAnsi="Times New Roman"/>
          <w:b/>
          <w:bCs/>
          <w:iCs/>
          <w:noProof/>
          <w:u w:val="single"/>
        </w:rPr>
        <w:t>4</w:t>
      </w:r>
      <w:r>
        <w:rPr>
          <w:rFonts w:ascii="Times New Roman" w:hAnsi="Times New Roman"/>
          <w:b/>
          <w:bCs/>
          <w:iCs/>
          <w:noProof/>
          <w:u w:val="single"/>
        </w:rPr>
        <w:t xml:space="preserve"> дана, </w:t>
      </w:r>
      <w:r w:rsidR="00CA5198">
        <w:rPr>
          <w:rFonts w:ascii="Times New Roman" w:hAnsi="Times New Roman"/>
          <w:b/>
          <w:bCs/>
          <w:iCs/>
          <w:noProof/>
          <w:u w:val="single"/>
        </w:rPr>
        <w:t>3</w:t>
      </w:r>
      <w:r>
        <w:rPr>
          <w:rFonts w:ascii="Times New Roman" w:hAnsi="Times New Roman"/>
          <w:b/>
          <w:bCs/>
          <w:iCs/>
          <w:noProof/>
          <w:u w:val="single"/>
        </w:rPr>
        <w:t xml:space="preserve"> ноћења)</w:t>
      </w: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lang w:val="sr-Cyrl-CS"/>
        </w:rPr>
        <w:t>Партија 2. Четврти разред термин путовања:</w:t>
      </w:r>
      <w:r>
        <w:rPr>
          <w:rFonts w:ascii="Times New Roman" w:hAnsi="Times New Roman"/>
          <w:b/>
          <w:bCs/>
          <w:iCs/>
          <w:noProof/>
          <w:u w:val="single"/>
        </w:rPr>
        <w:t>У периоду од</w:t>
      </w:r>
      <w:r w:rsidR="009041EA">
        <w:rPr>
          <w:rFonts w:ascii="Times New Roman" w:hAnsi="Times New Roman"/>
          <w:b/>
          <w:bCs/>
          <w:iCs/>
          <w:noProof/>
          <w:u w:val="single"/>
        </w:rPr>
        <w:t xml:space="preserve"> </w:t>
      </w:r>
      <w:r w:rsidR="00CA5198" w:rsidRPr="00CA5198">
        <w:rPr>
          <w:rFonts w:ascii="Times New Roman" w:hAnsi="Times New Roman"/>
          <w:b/>
        </w:rPr>
        <w:t>08.10/12.10.2019</w:t>
      </w:r>
      <w:r w:rsidR="00CA5198" w:rsidRPr="008A2774">
        <w:rPr>
          <w:rFonts w:ascii="Times New Roman" w:hAnsi="Times New Roman"/>
        </w:rPr>
        <w:t>.</w:t>
      </w:r>
      <w:r>
        <w:rPr>
          <w:rFonts w:ascii="Times New Roman" w:hAnsi="Times New Roman"/>
          <w:b/>
          <w:bCs/>
          <w:iCs/>
          <w:noProof/>
          <w:u w:val="single"/>
        </w:rPr>
        <w:t xml:space="preserve"> године - (5 дана, 4 ноћења)</w:t>
      </w:r>
    </w:p>
    <w:p w:rsidR="00A9494E" w:rsidRDefault="00A9494E" w:rsidP="00A9494E">
      <w:pPr>
        <w:spacing w:after="0" w:line="240" w:lineRule="auto"/>
        <w:jc w:val="both"/>
        <w:rPr>
          <w:rFonts w:ascii="Times New Roman" w:hAnsi="Times New Roman"/>
          <w:b/>
          <w:bCs/>
          <w:iCs/>
          <w:noProof/>
          <w:u w:val="single"/>
        </w:rPr>
      </w:pPr>
    </w:p>
    <w:p w:rsidR="00A9494E" w:rsidRDefault="00A9494E" w:rsidP="00A9494E">
      <w:pPr>
        <w:spacing w:after="0" w:line="240" w:lineRule="auto"/>
        <w:jc w:val="both"/>
        <w:rPr>
          <w:rFonts w:ascii="Times New Roman" w:hAnsi="Times New Roman"/>
          <w:b/>
          <w:bCs/>
          <w:iCs/>
          <w:noProof/>
          <w:u w:val="single"/>
        </w:rPr>
      </w:pP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u w:val="single"/>
          <w:lang w:val="sr-Cyrl-CS"/>
        </w:rPr>
        <w:t>Дестинација, садржај, смештај, превоз и количине - бројна стања:</w:t>
      </w:r>
    </w:p>
    <w:p w:rsidR="00CA5198" w:rsidRDefault="00CA5198" w:rsidP="00A9494E">
      <w:pPr>
        <w:spacing w:after="0" w:line="240" w:lineRule="auto"/>
        <w:jc w:val="both"/>
        <w:rPr>
          <w:rFonts w:ascii="Times New Roman" w:hAnsi="Times New Roman"/>
          <w:b/>
          <w:bCs/>
          <w:iCs/>
          <w:noProof/>
          <w:u w:val="single"/>
        </w:rPr>
      </w:pPr>
    </w:p>
    <w:p w:rsidR="00CA5198" w:rsidRPr="00FB4B77" w:rsidRDefault="00CA5198" w:rsidP="00FB4B77">
      <w:pPr>
        <w:spacing w:line="240" w:lineRule="auto"/>
        <w:rPr>
          <w:rFonts w:ascii="Times New Roman" w:hAnsi="Times New Roman"/>
          <w:b/>
        </w:rPr>
      </w:pPr>
      <w:r w:rsidRPr="00FB4B77">
        <w:rPr>
          <w:rFonts w:ascii="Times New Roman" w:hAnsi="Times New Roman"/>
          <w:b/>
        </w:rPr>
        <w:t>Партија 1 – екскурзија III разреда</w:t>
      </w:r>
    </w:p>
    <w:p w:rsidR="00CA5198" w:rsidRPr="008A2774" w:rsidRDefault="00CA5198" w:rsidP="00FB4B77">
      <w:pPr>
        <w:spacing w:line="240" w:lineRule="auto"/>
        <w:rPr>
          <w:rFonts w:ascii="Times New Roman" w:hAnsi="Times New Roman"/>
        </w:rPr>
      </w:pPr>
      <w:r w:rsidRPr="008A2774">
        <w:rPr>
          <w:rFonts w:ascii="Times New Roman" w:hAnsi="Times New Roman"/>
        </w:rPr>
        <w:t>Путни правац: Ниш-Златибор-Вишеград-Требиње-Ниш</w:t>
      </w:r>
    </w:p>
    <w:p w:rsidR="00CA5198" w:rsidRPr="008A2774" w:rsidRDefault="00CA5198" w:rsidP="00FB4B77">
      <w:pPr>
        <w:spacing w:line="240" w:lineRule="auto"/>
        <w:rPr>
          <w:rFonts w:ascii="Times New Roman" w:hAnsi="Times New Roman"/>
        </w:rPr>
      </w:pPr>
      <w:r w:rsidRPr="008A2774">
        <w:rPr>
          <w:rFonts w:ascii="Times New Roman" w:hAnsi="Times New Roman"/>
        </w:rPr>
        <w:t xml:space="preserve">Термин реализације:      </w:t>
      </w:r>
      <w:r w:rsidR="00BE7262">
        <w:rPr>
          <w:rFonts w:ascii="Times New Roman" w:hAnsi="Times New Roman"/>
        </w:rPr>
        <w:t>21/24</w:t>
      </w:r>
      <w:r w:rsidRPr="008A2774">
        <w:rPr>
          <w:rFonts w:ascii="Times New Roman" w:hAnsi="Times New Roman"/>
        </w:rPr>
        <w:t>.10.2019.</w:t>
      </w:r>
    </w:p>
    <w:p w:rsidR="00CA5198" w:rsidRPr="008A2774" w:rsidRDefault="00CA5198" w:rsidP="00FB4B77">
      <w:pPr>
        <w:spacing w:line="240" w:lineRule="auto"/>
        <w:rPr>
          <w:rFonts w:ascii="Times New Roman" w:hAnsi="Times New Roman"/>
        </w:rPr>
      </w:pPr>
      <w:r w:rsidRPr="008A2774">
        <w:rPr>
          <w:rFonts w:ascii="Times New Roman" w:hAnsi="Times New Roman"/>
        </w:rPr>
        <w:t>Очекивани број ученика: 150</w:t>
      </w:r>
    </w:p>
    <w:p w:rsidR="00CA5198" w:rsidRPr="008A2774" w:rsidRDefault="00CA5198" w:rsidP="00FB4B77">
      <w:pPr>
        <w:spacing w:line="240" w:lineRule="auto"/>
        <w:rPr>
          <w:rFonts w:ascii="Times New Roman" w:hAnsi="Times New Roman"/>
        </w:rPr>
      </w:pPr>
      <w:r w:rsidRPr="008A2774">
        <w:rPr>
          <w:rFonts w:ascii="Times New Roman" w:hAnsi="Times New Roman"/>
        </w:rPr>
        <w:t>Програм путовања:</w:t>
      </w:r>
    </w:p>
    <w:p w:rsidR="00CA5198" w:rsidRPr="008A2774" w:rsidRDefault="00CA5198" w:rsidP="00FB4B77">
      <w:pPr>
        <w:spacing w:line="240" w:lineRule="auto"/>
        <w:rPr>
          <w:rFonts w:ascii="Times New Roman" w:hAnsi="Times New Roman"/>
        </w:rPr>
      </w:pPr>
      <w:r w:rsidRPr="008A2774">
        <w:rPr>
          <w:rFonts w:ascii="Times New Roman" w:hAnsi="Times New Roman"/>
        </w:rPr>
        <w:t>1. дан: Ниш-Златибор</w:t>
      </w:r>
    </w:p>
    <w:p w:rsidR="00CA5198" w:rsidRPr="008A2774" w:rsidRDefault="00CA5198" w:rsidP="00FB4B77">
      <w:pPr>
        <w:spacing w:line="240" w:lineRule="auto"/>
        <w:rPr>
          <w:rFonts w:ascii="Times New Roman" w:hAnsi="Times New Roman"/>
        </w:rPr>
      </w:pPr>
      <w:r w:rsidRPr="008A2774">
        <w:rPr>
          <w:rFonts w:ascii="Times New Roman" w:hAnsi="Times New Roman"/>
        </w:rPr>
        <w:t xml:space="preserve">Полазак из Ниша испред школе.Путовање преко Појата, Краљева и Чачка до Овчар бање.Обилазак манастира Благовештење. Наставак путовања до Златибора. Смештај у хотел.Слободно време. Вечера. Ноћење </w:t>
      </w:r>
    </w:p>
    <w:p w:rsidR="00CA5198" w:rsidRPr="008A2774" w:rsidRDefault="00CA5198" w:rsidP="00FB4B77">
      <w:pPr>
        <w:spacing w:line="240" w:lineRule="auto"/>
        <w:rPr>
          <w:rFonts w:ascii="Times New Roman" w:hAnsi="Times New Roman"/>
        </w:rPr>
      </w:pPr>
      <w:r w:rsidRPr="008A2774">
        <w:rPr>
          <w:rFonts w:ascii="Times New Roman" w:hAnsi="Times New Roman"/>
        </w:rPr>
        <w:t xml:space="preserve">2. дан Златибор – Вишеград - Требиње </w:t>
      </w:r>
    </w:p>
    <w:p w:rsidR="00CA5198" w:rsidRPr="008A2774" w:rsidRDefault="00CA5198" w:rsidP="00FB4B77">
      <w:pPr>
        <w:spacing w:line="240" w:lineRule="auto"/>
        <w:rPr>
          <w:rFonts w:ascii="Times New Roman" w:hAnsi="Times New Roman"/>
        </w:rPr>
      </w:pPr>
      <w:r w:rsidRPr="008A2774">
        <w:rPr>
          <w:rFonts w:ascii="Times New Roman" w:hAnsi="Times New Roman"/>
        </w:rPr>
        <w:t>Доручак. Напуштање хотела и путовање ка Вишеграду. Прелазак државне границе између Србије и БиХ. По доласку у Вишеград, обилазак и упознавање града у пратњи локалних водича.Шетња преко старог моста на Дрини, као и разгледање Андрићграда, града од камена.Обилазак Андрићеве учионице.Слободно време.Наставак путовања за Требиње са успутном паузом на Тјентишту. По доласку у Требиње, смештај у хотел.Вечера. 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3. дан Требиње</w:t>
      </w:r>
    </w:p>
    <w:p w:rsidR="00CA5198" w:rsidRPr="008A2774" w:rsidRDefault="00CA5198" w:rsidP="00FB4B77">
      <w:pPr>
        <w:spacing w:line="240" w:lineRule="auto"/>
        <w:rPr>
          <w:rFonts w:ascii="Times New Roman" w:hAnsi="Times New Roman"/>
        </w:rPr>
      </w:pPr>
      <w:r w:rsidRPr="008A2774">
        <w:rPr>
          <w:rFonts w:ascii="Times New Roman" w:hAnsi="Times New Roman"/>
        </w:rPr>
        <w:t>Доручак. После доручка, у пратњи локалних водича, одлазак на брдо Црквина изнад Требиња и посета  Херцеговачкој Грачаници. После разгледања, одлазак у посету манастиру Тврдош, 4,5 км удаљен од Требиња.  Након посете манастиру, долазак у град и обилазак градског  језгра Требиња са локалним водичима: Арсланагића мост из X</w:t>
      </w:r>
      <w:r w:rsidR="00AB1AF9">
        <w:rPr>
          <w:rFonts w:ascii="Times New Roman" w:hAnsi="Times New Roman"/>
        </w:rPr>
        <w:t>VI</w:t>
      </w:r>
      <w:r w:rsidRPr="008A2774">
        <w:rPr>
          <w:rFonts w:ascii="Times New Roman" w:hAnsi="Times New Roman"/>
        </w:rPr>
        <w:t xml:space="preserve"> века, Сат кула, градске зидине са трговима, градска врата, Трг песника, к</w:t>
      </w:r>
      <w:r w:rsidR="00C4674C">
        <w:rPr>
          <w:rFonts w:ascii="Times New Roman" w:hAnsi="Times New Roman"/>
        </w:rPr>
        <w:t>амене фонтане… Повратак у хотел,</w:t>
      </w:r>
      <w:r w:rsidRPr="008A2774">
        <w:rPr>
          <w:rFonts w:ascii="Times New Roman" w:hAnsi="Times New Roman"/>
        </w:rPr>
        <w:t xml:space="preserve"> слободно време.Вечера. 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4. дан Требиње - Ниш</w:t>
      </w:r>
    </w:p>
    <w:p w:rsidR="00CA5198" w:rsidRPr="008A2774" w:rsidRDefault="00CA5198" w:rsidP="00FB4B77">
      <w:pPr>
        <w:spacing w:line="240" w:lineRule="auto"/>
        <w:rPr>
          <w:rFonts w:ascii="Times New Roman" w:hAnsi="Times New Roman"/>
        </w:rPr>
      </w:pPr>
      <w:r w:rsidRPr="008A2774">
        <w:rPr>
          <w:rFonts w:ascii="Times New Roman" w:hAnsi="Times New Roman"/>
        </w:rPr>
        <w:t>Доручак. Напуштање хотела и полазак за Србију. Директна вожња ка Нишу са успутним паузама. Долазак испред школе око 22:00х.</w:t>
      </w:r>
    </w:p>
    <w:p w:rsidR="00CA5198" w:rsidRPr="008A2774" w:rsidRDefault="00CA5198" w:rsidP="00FB4B77">
      <w:pPr>
        <w:spacing w:line="240" w:lineRule="auto"/>
        <w:rPr>
          <w:rFonts w:ascii="Times New Roman" w:hAnsi="Times New Roman"/>
        </w:rPr>
      </w:pPr>
    </w:p>
    <w:p w:rsidR="00CA5198" w:rsidRPr="008A2774" w:rsidRDefault="00CA5198" w:rsidP="00FB4B77">
      <w:pPr>
        <w:spacing w:line="240" w:lineRule="auto"/>
        <w:rPr>
          <w:rFonts w:ascii="Times New Roman" w:hAnsi="Times New Roman"/>
        </w:rPr>
      </w:pPr>
      <w:r w:rsidRPr="008A2774">
        <w:rPr>
          <w:rFonts w:ascii="Times New Roman" w:hAnsi="Times New Roman"/>
        </w:rPr>
        <w:t>Аранжман обухвата:</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Превоз високоподним туристичким аутобусом (А/Ц, ТВ, ДВД),</w:t>
      </w:r>
    </w:p>
    <w:p w:rsidR="00CA5198" w:rsidRPr="008A2774" w:rsidRDefault="00CA5198" w:rsidP="00FB4B77">
      <w:pPr>
        <w:spacing w:line="240" w:lineRule="auto"/>
        <w:rPr>
          <w:rFonts w:ascii="Times New Roman" w:hAnsi="Times New Roman"/>
        </w:rPr>
      </w:pPr>
      <w:r w:rsidRPr="008A2774">
        <w:rPr>
          <w:rFonts w:ascii="Times New Roman" w:hAnsi="Times New Roman"/>
        </w:rPr>
        <w:lastRenderedPageBreak/>
        <w:t>•</w:t>
      </w:r>
      <w:r w:rsidRPr="008A2774">
        <w:rPr>
          <w:rFonts w:ascii="Times New Roman" w:hAnsi="Times New Roman"/>
        </w:rPr>
        <w:tab/>
        <w:t xml:space="preserve">Смештај на бази 1ПП у објекту у центру места Златибор у 1/2, 1/3,1/4 и 1/5 собама, доручак и вечера класичан сервис и 2ПП у хотелу са 3* у Требињу у 1/2, 1/3 и 1/4 собама, доручак и вечера класичан сервис, </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Улазницу за Андрићеву учионицу,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Гратисе: 1/20 за ученике, разредне старешине, лекара и стручног вођу пута,</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Лиценцираног туристичког водича или пратиоца током екскурзије, 1 по аутобусу,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Локалне водиче за Вишеград и Требиње,</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Путно здравствено осигурање,</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Организацију и вођство пута.</w:t>
      </w:r>
    </w:p>
    <w:p w:rsidR="00CA5198" w:rsidRPr="00CA5198" w:rsidRDefault="00CA5198" w:rsidP="00FB4B77">
      <w:pPr>
        <w:spacing w:after="0" w:line="240" w:lineRule="auto"/>
        <w:jc w:val="both"/>
        <w:rPr>
          <w:rFonts w:ascii="Times New Roman" w:hAnsi="Times New Roman"/>
          <w:b/>
          <w:bCs/>
          <w:iCs/>
          <w:noProof/>
          <w:u w:val="single"/>
        </w:rPr>
      </w:pPr>
    </w:p>
    <w:p w:rsidR="00CA5198" w:rsidRDefault="00CA5198" w:rsidP="00FB4B77">
      <w:pPr>
        <w:spacing w:after="0" w:line="240" w:lineRule="auto"/>
        <w:jc w:val="both"/>
        <w:rPr>
          <w:rFonts w:ascii="Times New Roman" w:hAnsi="Times New Roman"/>
          <w:b/>
          <w:bCs/>
          <w:iCs/>
          <w:noProof/>
          <w:u w:val="single"/>
        </w:rPr>
      </w:pPr>
    </w:p>
    <w:p w:rsidR="00CA5198" w:rsidRPr="00FB4B77" w:rsidRDefault="00CA5198" w:rsidP="00FB4B77">
      <w:pPr>
        <w:spacing w:line="240" w:lineRule="auto"/>
        <w:rPr>
          <w:rFonts w:ascii="Times New Roman" w:hAnsi="Times New Roman"/>
          <w:b/>
        </w:rPr>
      </w:pPr>
      <w:r w:rsidRPr="00FB4B77">
        <w:rPr>
          <w:rFonts w:ascii="Times New Roman" w:hAnsi="Times New Roman"/>
          <w:b/>
        </w:rPr>
        <w:t>Партија 2 – екскурзија IV разреда</w:t>
      </w:r>
    </w:p>
    <w:p w:rsidR="00CA5198" w:rsidRPr="008A2774" w:rsidRDefault="00CA5198" w:rsidP="00FB4B77">
      <w:pPr>
        <w:spacing w:line="240" w:lineRule="auto"/>
        <w:rPr>
          <w:rFonts w:ascii="Times New Roman" w:hAnsi="Times New Roman"/>
        </w:rPr>
      </w:pPr>
      <w:r w:rsidRPr="008A2774">
        <w:rPr>
          <w:rFonts w:ascii="Times New Roman" w:hAnsi="Times New Roman"/>
        </w:rPr>
        <w:t>Путни правац: Ниш-Будимпешта-Сентандреја-Беч-Ниш</w:t>
      </w:r>
    </w:p>
    <w:p w:rsidR="00CA5198" w:rsidRPr="008A2774" w:rsidRDefault="00CA5198" w:rsidP="00FB4B77">
      <w:pPr>
        <w:spacing w:line="240" w:lineRule="auto"/>
        <w:rPr>
          <w:rFonts w:ascii="Times New Roman" w:hAnsi="Times New Roman"/>
        </w:rPr>
      </w:pPr>
      <w:r w:rsidRPr="008A2774">
        <w:rPr>
          <w:rFonts w:ascii="Times New Roman" w:hAnsi="Times New Roman"/>
        </w:rPr>
        <w:t>Термин реализације: 08.10/12.10.2019.</w:t>
      </w:r>
    </w:p>
    <w:p w:rsidR="00CA5198" w:rsidRPr="008A2774" w:rsidRDefault="00CA5198" w:rsidP="00FB4B77">
      <w:pPr>
        <w:spacing w:line="240" w:lineRule="auto"/>
        <w:rPr>
          <w:rFonts w:ascii="Times New Roman" w:hAnsi="Times New Roman"/>
        </w:rPr>
      </w:pPr>
      <w:r w:rsidRPr="008A2774">
        <w:rPr>
          <w:rFonts w:ascii="Times New Roman" w:hAnsi="Times New Roman"/>
        </w:rPr>
        <w:t>Очекивани број ученика: 190</w:t>
      </w:r>
    </w:p>
    <w:p w:rsidR="00CA5198" w:rsidRPr="008A2774" w:rsidRDefault="00CA5198" w:rsidP="00FB4B77">
      <w:pPr>
        <w:spacing w:line="240" w:lineRule="auto"/>
        <w:rPr>
          <w:rFonts w:ascii="Times New Roman" w:hAnsi="Times New Roman"/>
        </w:rPr>
      </w:pPr>
      <w:r w:rsidRPr="008A2774">
        <w:rPr>
          <w:rFonts w:ascii="Times New Roman" w:hAnsi="Times New Roman"/>
        </w:rPr>
        <w:t>Програм путовања:</w:t>
      </w:r>
    </w:p>
    <w:p w:rsidR="00CA5198" w:rsidRPr="008A2774" w:rsidRDefault="00CA5198" w:rsidP="00FB4B77">
      <w:pPr>
        <w:spacing w:line="240" w:lineRule="auto"/>
        <w:rPr>
          <w:rFonts w:ascii="Times New Roman" w:hAnsi="Times New Roman"/>
        </w:rPr>
      </w:pPr>
      <w:r w:rsidRPr="008A2774">
        <w:rPr>
          <w:rFonts w:ascii="Times New Roman" w:hAnsi="Times New Roman"/>
        </w:rPr>
        <w:t>1. дан:</w:t>
      </w:r>
      <w:r w:rsidRPr="008A2774">
        <w:rPr>
          <w:rFonts w:ascii="Times New Roman" w:hAnsi="Times New Roman"/>
        </w:rPr>
        <w:tab/>
        <w:t xml:space="preserve"> НИШ - БУДИМПЕШТА</w:t>
      </w:r>
    </w:p>
    <w:p w:rsidR="00CA5198" w:rsidRPr="008A2774" w:rsidRDefault="00CA5198" w:rsidP="00FB4B77">
      <w:pPr>
        <w:spacing w:line="240" w:lineRule="auto"/>
        <w:rPr>
          <w:rFonts w:ascii="Times New Roman" w:hAnsi="Times New Roman"/>
        </w:rPr>
      </w:pPr>
      <w:r w:rsidRPr="008A2774">
        <w:rPr>
          <w:rFonts w:ascii="Times New Roman" w:hAnsi="Times New Roman"/>
        </w:rPr>
        <w:t>Полазак испред школе у Нишу у 05:00х. Директна вожња кроз Србију преко Београда, Новог Сада и Суботице са успутним паузама ради одмора и због граничних формалности.Долазак у Будимпешту у поподневним сатима.Смештај</w:t>
      </w:r>
      <w:r w:rsidR="00EF7051">
        <w:rPr>
          <w:rFonts w:ascii="Times New Roman" w:hAnsi="Times New Roman"/>
        </w:rPr>
        <w:t xml:space="preserve"> </w:t>
      </w:r>
      <w:r w:rsidR="00C4674C">
        <w:rPr>
          <w:rFonts w:ascii="Times New Roman" w:hAnsi="Times New Roman"/>
        </w:rPr>
        <w:t>свих ученика у једном хотелу</w:t>
      </w:r>
      <w:r w:rsidRPr="008A2774">
        <w:rPr>
          <w:rFonts w:ascii="Times New Roman" w:hAnsi="Times New Roman"/>
        </w:rPr>
        <w:t>.Одлазак на вожњу бродом Дунавом и панорамско разгледање града са воде у пратњи локалног водича.Повратак у хотел.Вечера. 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2. дан: БУДИМПЕШТА</w:t>
      </w:r>
    </w:p>
    <w:p w:rsidR="00CA5198" w:rsidRPr="008A2774" w:rsidRDefault="00CA5198" w:rsidP="00FB4B77">
      <w:pPr>
        <w:spacing w:line="240" w:lineRule="auto"/>
        <w:rPr>
          <w:rFonts w:ascii="Times New Roman" w:hAnsi="Times New Roman"/>
        </w:rPr>
      </w:pPr>
      <w:r w:rsidRPr="008A2774">
        <w:rPr>
          <w:rFonts w:ascii="Times New Roman" w:hAnsi="Times New Roman"/>
        </w:rPr>
        <w:t>Доручак. Панорамско разгледање града у пратњи локалних водича: Трг Хероја, Парламент, Опера, Балетски институт,Ланчани мост, Андраши булевар, Градски парк, Стари Будим, Нови Будим – рибарске куле, Базилика Св. Стефана, Црква Матије Корвина, брдо Гелерт са цитаделом...Поподне разгледање ужег центра Будимпеште. Повратак у хотел. Вечера. Дискотека. 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3. дан:</w:t>
      </w:r>
      <w:r w:rsidRPr="008A2774">
        <w:rPr>
          <w:rFonts w:ascii="Times New Roman" w:hAnsi="Times New Roman"/>
        </w:rPr>
        <w:tab/>
        <w:t xml:space="preserve"> БУДИМПЕШТА – СЕНТАНДРЕЈА - БУДИМПЕШТА</w:t>
      </w:r>
      <w:r w:rsidRPr="008A2774">
        <w:rPr>
          <w:rFonts w:ascii="Times New Roman" w:hAnsi="Times New Roman"/>
        </w:rPr>
        <w:tab/>
      </w:r>
    </w:p>
    <w:p w:rsidR="00CA5198" w:rsidRPr="008A2774" w:rsidRDefault="00CA5198" w:rsidP="00FB4B77">
      <w:pPr>
        <w:spacing w:line="240" w:lineRule="auto"/>
        <w:rPr>
          <w:rFonts w:ascii="Times New Roman" w:hAnsi="Times New Roman"/>
        </w:rPr>
      </w:pPr>
      <w:r w:rsidRPr="008A2774">
        <w:rPr>
          <w:rFonts w:ascii="Times New Roman" w:hAnsi="Times New Roman"/>
        </w:rPr>
        <w:t xml:space="preserve">Доручак. Одлазак  до Сентандреје – обилазак живописног градића уз пратњу и причу локалних водича: </w:t>
      </w:r>
    </w:p>
    <w:p w:rsidR="00CA5198" w:rsidRPr="008A2774" w:rsidRDefault="00CA5198" w:rsidP="00FB4B77">
      <w:pPr>
        <w:spacing w:line="240" w:lineRule="auto"/>
        <w:rPr>
          <w:rFonts w:ascii="Times New Roman" w:hAnsi="Times New Roman"/>
        </w:rPr>
      </w:pPr>
      <w:r w:rsidRPr="008A2774">
        <w:rPr>
          <w:rFonts w:ascii="Times New Roman" w:hAnsi="Times New Roman"/>
        </w:rPr>
        <w:t>Градски трг, трг и споменик Вуку Караџићу, родна кућа Јакова Игњатовића, Крст кнеза Лазара, Београдска, Пожаревачка, Грчка црква... Повратак у Будимпешту. Слободно време за шетњу и индивидуална разгледања у најужем центру – улице Ваци и Ракоци..Повратак у хотел.Вечера. 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 xml:space="preserve">4. дан: БУДИМПЕШТА – БЕЧ </w:t>
      </w:r>
    </w:p>
    <w:p w:rsidR="00CA5198" w:rsidRPr="008A2774" w:rsidRDefault="00CA5198" w:rsidP="00FB4B77">
      <w:pPr>
        <w:spacing w:line="240" w:lineRule="auto"/>
        <w:rPr>
          <w:rFonts w:ascii="Times New Roman" w:hAnsi="Times New Roman"/>
        </w:rPr>
      </w:pPr>
      <w:r w:rsidRPr="008A2774">
        <w:rPr>
          <w:rFonts w:ascii="Times New Roman" w:hAnsi="Times New Roman"/>
        </w:rPr>
        <w:t>Доручак. Полазак за Беч.Директна вожња са паузама по потреби групе. Панорамско разгледање Беча у пратњи локалних водича: Ринг булевар, Опера,  Империјална палата Хофбург, музејска четврт, Палата правде, Парламент, катедрала Св.Стефана, дворац Белведере...Слободно време за шетњу и индивидуална разгледања.Вечера у граду.Смештај у хотел.Ноћење.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5. дан: БЕЧ  - НИШ</w:t>
      </w:r>
    </w:p>
    <w:p w:rsidR="00CA5198" w:rsidRPr="008A2774" w:rsidRDefault="00CA5198" w:rsidP="00FB4B77">
      <w:pPr>
        <w:spacing w:line="240" w:lineRule="auto"/>
        <w:rPr>
          <w:rFonts w:ascii="Times New Roman" w:hAnsi="Times New Roman"/>
        </w:rPr>
      </w:pPr>
      <w:r w:rsidRPr="008A2774">
        <w:rPr>
          <w:rFonts w:ascii="Times New Roman" w:hAnsi="Times New Roman"/>
        </w:rPr>
        <w:lastRenderedPageBreak/>
        <w:t>Доручак. Напуштање хотела.Обилазак дворца Шенбрун у пратњи локалног водича.Полазак за Србију. Директна вожња аутопутем преко Суботице, Новог Сада и Београда са паузама по потреби групе и због граничних процедура.Долазак у Ниш у вечерњим сатима.</w:t>
      </w:r>
    </w:p>
    <w:p w:rsidR="00CA5198" w:rsidRPr="008A2774" w:rsidRDefault="00CA5198" w:rsidP="00FB4B77">
      <w:pPr>
        <w:spacing w:line="240" w:lineRule="auto"/>
        <w:rPr>
          <w:rFonts w:ascii="Times New Roman" w:hAnsi="Times New Roman"/>
        </w:rPr>
      </w:pPr>
    </w:p>
    <w:p w:rsidR="00CA5198" w:rsidRPr="008A2774" w:rsidRDefault="00CA5198" w:rsidP="00FB4B77">
      <w:pPr>
        <w:spacing w:line="240" w:lineRule="auto"/>
        <w:rPr>
          <w:rFonts w:ascii="Times New Roman" w:hAnsi="Times New Roman"/>
        </w:rPr>
      </w:pPr>
      <w:r w:rsidRPr="008A2774">
        <w:rPr>
          <w:rFonts w:ascii="Times New Roman" w:hAnsi="Times New Roman"/>
        </w:rPr>
        <w:t>Аранжман обухвата:</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Превоз високоподним туристичким аутобусом (А/Ц, ТВ, ДВД),</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 xml:space="preserve">Смештај на бази 3ПП у хотелу са 3* у Будимпешти на максималној удаљености 2 км ваздушном линијом од Трга Хероја и градског парка Варослигет у 1/2, 1/3 и 1/4 собама, доручак и вечера шведски сто и </w:t>
      </w:r>
    </w:p>
    <w:p w:rsidR="00CA5198" w:rsidRPr="008A2774" w:rsidRDefault="00CA5198" w:rsidP="00FB4B77">
      <w:pPr>
        <w:spacing w:line="240" w:lineRule="auto"/>
        <w:rPr>
          <w:rFonts w:ascii="Times New Roman" w:hAnsi="Times New Roman"/>
        </w:rPr>
      </w:pPr>
      <w:r w:rsidRPr="008A2774">
        <w:rPr>
          <w:rFonts w:ascii="Times New Roman" w:hAnsi="Times New Roman"/>
        </w:rPr>
        <w:t>1НД у хотелу са 4* у Бечу у 1/2, 1/3 и 1/4 собама, доручак класичан сервис + вечера у ресторану у граду за целу групу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Улазнице за дискотеку и вожну бродом у Будимпешти и дворац Шенбрун у Бечу,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Гратисе: 1/20 за ученике, разредне старешине, лекара и стручног вођу пута,</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Лиценцираног туристичког водича или пратиоца током екскурзије, 1 по аутобусу,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Локалне водиче за Будимпешту, Сентандреју, вожњу бродом у Будимпешти, Бечу и Шенбруну,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Путно здравствено осигурање,</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Организацију и вођство пута.</w:t>
      </w:r>
    </w:p>
    <w:p w:rsidR="00CA5198" w:rsidRPr="00CA5198" w:rsidRDefault="00CA5198" w:rsidP="00A9494E">
      <w:pPr>
        <w:spacing w:after="0" w:line="240" w:lineRule="auto"/>
        <w:jc w:val="both"/>
        <w:rPr>
          <w:rFonts w:ascii="Times New Roman" w:hAnsi="Times New Roman"/>
          <w:b/>
          <w:bCs/>
          <w:iCs/>
          <w:noProof/>
          <w:u w:val="single"/>
        </w:rPr>
      </w:pPr>
    </w:p>
    <w:p w:rsidR="00A9494E" w:rsidRDefault="00A9494E" w:rsidP="00A9494E">
      <w:pPr>
        <w:spacing w:after="0" w:line="240" w:lineRule="auto"/>
        <w:jc w:val="both"/>
        <w:rPr>
          <w:rFonts w:ascii="Times New Roman" w:hAnsi="Times New Roman"/>
          <w:bCs/>
          <w:iCs/>
          <w:noProof/>
          <w:lang w:val="sr-Cyrl-CS"/>
        </w:rPr>
      </w:pPr>
    </w:p>
    <w:p w:rsidR="00A9494E" w:rsidRDefault="00A9494E" w:rsidP="00A9494E">
      <w:pPr>
        <w:spacing w:after="0" w:line="240" w:lineRule="auto"/>
        <w:jc w:val="both"/>
        <w:rPr>
          <w:rFonts w:ascii="Times New Roman" w:hAnsi="Times New Roman"/>
          <w:bCs/>
          <w:iCs/>
          <w:noProof/>
        </w:rPr>
      </w:pP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u w:val="single"/>
        </w:rPr>
        <w:t>Понуђач у цену мора урачунати (при калкулисању цене по ученику):</w:t>
      </w:r>
    </w:p>
    <w:p w:rsidR="00A9494E" w:rsidRDefault="00A9494E" w:rsidP="00A9494E">
      <w:pPr>
        <w:spacing w:after="0" w:line="240" w:lineRule="auto"/>
        <w:jc w:val="both"/>
        <w:rPr>
          <w:rFonts w:ascii="Times New Roman" w:hAnsi="Times New Roman"/>
          <w:bCs/>
          <w:iCs/>
          <w:noProof/>
        </w:rPr>
      </w:pP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смештаја и полупансиона (исхране - у свему као у опису објекта);</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 xml:space="preserve">трошкове превоза (висококонфорним, високоподним туристичким аутобусом (телевизор, клима, двд) на релацији по програму који испуњава одредбе </w:t>
      </w:r>
      <w:r>
        <w:rPr>
          <w:rFonts w:ascii="Times New Roman" w:hAnsi="Times New Roman"/>
          <w:b/>
          <w:bCs/>
          <w:iCs/>
          <w:noProof/>
        </w:rPr>
        <w:t>Закона о превозу у друмском саобраћају</w:t>
      </w:r>
      <w:r>
        <w:rPr>
          <w:rFonts w:ascii="Times New Roman" w:hAnsi="Times New Roman"/>
          <w:bCs/>
          <w:iCs/>
          <w:noProof/>
        </w:rPr>
        <w:t xml:space="preserve"> ("</w:t>
      </w:r>
      <w:r>
        <w:rPr>
          <w:rFonts w:ascii="Times New Roman" w:hAnsi="Times New Roman"/>
          <w:bCs/>
          <w:i/>
          <w:iCs/>
          <w:noProof/>
        </w:rPr>
        <w:t>Сл. гласник РС", бр. 46/95, 66/2001, 61/2005, 91/2005, 62/2006, 31/2011 и 68/2015 - др. закони</w:t>
      </w:r>
      <w:r>
        <w:rPr>
          <w:rFonts w:ascii="Times New Roman" w:hAnsi="Times New Roman"/>
          <w:bCs/>
          <w:iCs/>
          <w:noProof/>
        </w:rPr>
        <w:t xml:space="preserve">) и </w:t>
      </w:r>
      <w:r>
        <w:rPr>
          <w:rFonts w:ascii="Times New Roman" w:hAnsi="Times New Roman"/>
          <w:b/>
          <w:bCs/>
          <w:iCs/>
          <w:noProof/>
        </w:rPr>
        <w:t>Закона о безбедности саобраћаја на путевима</w:t>
      </w:r>
      <w:r>
        <w:rPr>
          <w:rFonts w:ascii="Times New Roman" w:hAnsi="Times New Roman"/>
          <w:bCs/>
          <w:i/>
          <w:iCs/>
          <w:noProof/>
        </w:rPr>
        <w:t>("Сл. гласник РС", бр. 41/2009, 53/2010, 101/2011, 32/2013 - одлука УС, 55/2014, 96/2015 - др. закон и 9/2016 - одлука УС</w:t>
      </w:r>
      <w:r>
        <w:rPr>
          <w:rFonts w:ascii="Times New Roman" w:hAnsi="Times New Roman"/>
          <w:bCs/>
          <w:iCs/>
          <w:noProof/>
        </w:rPr>
        <w:t xml:space="preserve">); </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путног здравственог осигурања;</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lang w:val="ru-RU"/>
        </w:rPr>
        <w:t>медицинска пратња, доктор медицине;</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накнаде за лекара пратиоца групе 24-часовна здравствена заштита;</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представника агенције - пратиоца групе у сваком аутобусу;</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трошкови локалних водича за Будимпешту, Сент Андреју, Беч и за разгледање Будимпеште бродом</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улазница за дискотеку</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вожње бродом</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 xml:space="preserve">гратис за разредне старешине и </w:t>
      </w:r>
      <w:r w:rsidR="00951FFA">
        <w:rPr>
          <w:rFonts w:ascii="Times New Roman" w:hAnsi="Times New Roman"/>
          <w:bCs/>
          <w:iCs/>
          <w:noProof/>
        </w:rPr>
        <w:t>стручног вођу пута</w:t>
      </w:r>
    </w:p>
    <w:p w:rsidR="00A9494E" w:rsidRDefault="00A9494E" w:rsidP="00A9494E">
      <w:pPr>
        <w:numPr>
          <w:ilvl w:val="0"/>
          <w:numId w:val="4"/>
        </w:numPr>
        <w:suppressAutoHyphens/>
        <w:spacing w:after="0" w:line="240" w:lineRule="auto"/>
        <w:jc w:val="both"/>
        <w:rPr>
          <w:rFonts w:ascii="Times New Roman" w:hAnsi="Times New Roman"/>
          <w:bCs/>
          <w:iCs/>
          <w:noProof/>
        </w:rPr>
      </w:pPr>
      <w:r>
        <w:rPr>
          <w:rFonts w:ascii="Times New Roman" w:hAnsi="Times New Roman"/>
          <w:kern w:val="2"/>
          <w:lang w:val="ru-RU" w:eastAsia="ar-SA"/>
        </w:rPr>
        <w:t xml:space="preserve">на 20 плативих ученика гратис за ученика </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боравишну таксу и хотелско осигурање;</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организационе трошкове Агенције.</w:t>
      </w:r>
    </w:p>
    <w:p w:rsidR="00A9494E" w:rsidRDefault="00A9494E" w:rsidP="00A9494E">
      <w:pPr>
        <w:spacing w:after="0" w:line="240" w:lineRule="auto"/>
        <w:jc w:val="both"/>
        <w:rPr>
          <w:rFonts w:ascii="Times New Roman" w:hAnsi="Times New Roman"/>
          <w:b/>
          <w:bCs/>
          <w:iCs/>
          <w:noProof/>
        </w:rPr>
      </w:pPr>
    </w:p>
    <w:p w:rsidR="00A9494E" w:rsidRDefault="00A9494E" w:rsidP="00A9494E">
      <w:pPr>
        <w:spacing w:after="0" w:line="240" w:lineRule="auto"/>
        <w:jc w:val="both"/>
        <w:rPr>
          <w:rFonts w:ascii="Times New Roman" w:hAnsi="Times New Roman"/>
          <w:b/>
          <w:bCs/>
          <w:iCs/>
          <w:noProof/>
        </w:rPr>
      </w:pPr>
    </w:p>
    <w:p w:rsidR="00A9494E" w:rsidRDefault="00A9494E" w:rsidP="00A9494E">
      <w:pPr>
        <w:spacing w:after="0" w:line="240" w:lineRule="auto"/>
        <w:jc w:val="both"/>
        <w:rPr>
          <w:rFonts w:ascii="Times New Roman" w:hAnsi="Times New Roman"/>
          <w:bCs/>
          <w:iCs/>
          <w:noProof/>
        </w:rPr>
      </w:pPr>
    </w:p>
    <w:p w:rsidR="00BF5A55" w:rsidRDefault="00BF5A55" w:rsidP="00A9494E">
      <w:pPr>
        <w:spacing w:after="0" w:line="240" w:lineRule="auto"/>
        <w:jc w:val="both"/>
        <w:rPr>
          <w:rFonts w:ascii="Times New Roman" w:hAnsi="Times New Roman"/>
          <w:bCs/>
          <w:iCs/>
          <w:noProof/>
        </w:rPr>
      </w:pPr>
    </w:p>
    <w:p w:rsidR="00BF5A55" w:rsidRDefault="00BF5A55" w:rsidP="00A9494E">
      <w:pPr>
        <w:spacing w:after="0" w:line="240" w:lineRule="auto"/>
        <w:jc w:val="both"/>
        <w:rPr>
          <w:rFonts w:ascii="Times New Roman" w:hAnsi="Times New Roman"/>
          <w:bCs/>
          <w:iCs/>
          <w:noProof/>
        </w:rPr>
      </w:pPr>
    </w:p>
    <w:p w:rsidR="00BF5A55" w:rsidRDefault="00BF5A55" w:rsidP="00A9494E">
      <w:pPr>
        <w:spacing w:after="0" w:line="240" w:lineRule="auto"/>
        <w:jc w:val="both"/>
        <w:rPr>
          <w:rFonts w:ascii="Times New Roman" w:hAnsi="Times New Roman"/>
          <w:bCs/>
          <w:iCs/>
          <w:noProof/>
        </w:rPr>
      </w:pPr>
    </w:p>
    <w:p w:rsidR="00BF5A55" w:rsidRDefault="00BF5A55" w:rsidP="00A9494E">
      <w:pPr>
        <w:spacing w:after="0" w:line="240" w:lineRule="auto"/>
        <w:jc w:val="both"/>
        <w:rPr>
          <w:rFonts w:ascii="Times New Roman" w:hAnsi="Times New Roman"/>
          <w:bCs/>
          <w:iCs/>
          <w:noProof/>
        </w:rPr>
      </w:pPr>
    </w:p>
    <w:p w:rsidR="00BF5A55" w:rsidRDefault="00BF5A55" w:rsidP="00A9494E">
      <w:pPr>
        <w:spacing w:after="0" w:line="240" w:lineRule="auto"/>
        <w:jc w:val="both"/>
        <w:rPr>
          <w:rFonts w:ascii="Times New Roman" w:hAnsi="Times New Roman"/>
          <w:bCs/>
          <w:iCs/>
          <w:noProof/>
        </w:rPr>
      </w:pPr>
    </w:p>
    <w:p w:rsidR="00A9494E" w:rsidRDefault="00A9494E" w:rsidP="00A9494E">
      <w:pPr>
        <w:spacing w:after="0" w:line="240" w:lineRule="auto"/>
        <w:jc w:val="both"/>
        <w:rPr>
          <w:rFonts w:ascii="Times New Roman" w:hAnsi="Times New Roman"/>
          <w:b/>
          <w:bCs/>
          <w:iCs/>
          <w:noProof/>
          <w:u w:val="thick"/>
          <w:lang w:val="ru-RU"/>
        </w:rPr>
      </w:pPr>
      <w:r>
        <w:rPr>
          <w:rFonts w:ascii="Times New Roman" w:hAnsi="Times New Roman"/>
          <w:b/>
          <w:bCs/>
          <w:iCs/>
          <w:noProof/>
          <w:u w:val="thick"/>
          <w:lang w:val="sr-Cyrl-CS"/>
        </w:rPr>
        <w:lastRenderedPageBreak/>
        <w:t>УСЛОВИ ПУТОВАЊА - превозник</w:t>
      </w:r>
      <w:r>
        <w:rPr>
          <w:rFonts w:ascii="Times New Roman" w:hAnsi="Times New Roman"/>
          <w:b/>
          <w:bCs/>
          <w:iCs/>
          <w:noProof/>
          <w:u w:val="thick"/>
          <w:lang w:val="ru-RU"/>
        </w:rPr>
        <w:t xml:space="preserve">: </w:t>
      </w:r>
    </w:p>
    <w:p w:rsidR="00A9494E" w:rsidRDefault="00A9494E" w:rsidP="00A9494E">
      <w:pPr>
        <w:spacing w:after="0" w:line="240" w:lineRule="auto"/>
        <w:jc w:val="both"/>
        <w:rPr>
          <w:rFonts w:ascii="Times New Roman" w:hAnsi="Times New Roman"/>
          <w:bCs/>
          <w:iCs/>
          <w:noProof/>
          <w:lang w:val="ru-RU"/>
        </w:rPr>
      </w:pPr>
    </w:p>
    <w:p w:rsidR="00A9494E" w:rsidRDefault="00A9494E" w:rsidP="00A9494E">
      <w:pPr>
        <w:spacing w:after="0" w:line="240" w:lineRule="auto"/>
        <w:jc w:val="both"/>
        <w:rPr>
          <w:rFonts w:ascii="Times New Roman" w:hAnsi="Times New Roman"/>
          <w:bCs/>
          <w:iCs/>
          <w:noProof/>
          <w:lang w:val="ru-RU"/>
        </w:rPr>
      </w:pPr>
      <w:r>
        <w:rPr>
          <w:rFonts w:ascii="Times New Roman" w:hAnsi="Times New Roman"/>
          <w:bCs/>
          <w:iCs/>
          <w:noProof/>
          <w:lang w:val="ru-RU"/>
        </w:rPr>
        <w:t>- Забрањена је ноћна вожња</w:t>
      </w:r>
      <w:r>
        <w:rPr>
          <w:rFonts w:ascii="Times New Roman" w:hAnsi="Times New Roman"/>
          <w:bCs/>
          <w:iCs/>
          <w:noProof/>
          <w:lang w:val="sr-Cyrl-CS"/>
        </w:rPr>
        <w:t xml:space="preserve"> (22:00 – 05:00 часова)</w:t>
      </w:r>
      <w:r>
        <w:rPr>
          <w:rFonts w:ascii="Times New Roman" w:hAnsi="Times New Roman"/>
          <w:bCs/>
          <w:iCs/>
          <w:noProof/>
          <w:lang w:val="ru-RU"/>
        </w:rPr>
        <w:t xml:space="preserve">. </w:t>
      </w:r>
    </w:p>
    <w:p w:rsidR="00A9494E" w:rsidRDefault="00A9494E" w:rsidP="00A9494E">
      <w:pPr>
        <w:spacing w:after="0" w:line="240" w:lineRule="auto"/>
        <w:jc w:val="both"/>
        <w:rPr>
          <w:rFonts w:ascii="Times New Roman" w:hAnsi="Times New Roman"/>
          <w:bCs/>
          <w:iCs/>
          <w:noProof/>
          <w:lang w:val="ru-RU"/>
        </w:rPr>
      </w:pPr>
    </w:p>
    <w:p w:rsidR="00A9494E" w:rsidRPr="00951FFA" w:rsidRDefault="00A9494E" w:rsidP="00A9494E">
      <w:pPr>
        <w:spacing w:after="0" w:line="240" w:lineRule="auto"/>
        <w:jc w:val="both"/>
        <w:rPr>
          <w:rFonts w:ascii="Times New Roman" w:hAnsi="Times New Roman"/>
          <w:bCs/>
          <w:iCs/>
          <w:noProof/>
          <w:lang w:val="ru-RU"/>
        </w:rPr>
      </w:pPr>
      <w:r w:rsidRPr="00951FFA">
        <w:rPr>
          <w:rFonts w:ascii="Times New Roman" w:hAnsi="Times New Roman"/>
          <w:bCs/>
          <w:iCs/>
          <w:noProof/>
          <w:lang w:val="ru-RU"/>
        </w:rPr>
        <w:t xml:space="preserve">- </w:t>
      </w:r>
      <w:r w:rsidRPr="00951FFA">
        <w:rPr>
          <w:rFonts w:ascii="Times New Roman" w:hAnsi="Times New Roman"/>
          <w:b/>
          <w:bCs/>
          <w:iCs/>
          <w:noProof/>
          <w:lang w:val="sr-Cyrl-CS"/>
        </w:rPr>
        <w:t xml:space="preserve">Понуђач </w:t>
      </w:r>
      <w:r w:rsidRPr="00951FFA">
        <w:rPr>
          <w:rFonts w:ascii="Times New Roman" w:hAnsi="Times New Roman"/>
          <w:bCs/>
          <w:iCs/>
          <w:noProof/>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потпуно технички исправне, копије читача саобраћајне дозволе прилаже као саставни део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непридржавање овог упутства може довести до оцене такве понуде као неприхватљиве или до раскида уговора.</w:t>
      </w:r>
    </w:p>
    <w:p w:rsidR="00A9494E" w:rsidRPr="00951FFA" w:rsidRDefault="00A9494E" w:rsidP="00A9494E">
      <w:pPr>
        <w:spacing w:after="0" w:line="240" w:lineRule="auto"/>
        <w:jc w:val="both"/>
        <w:rPr>
          <w:rFonts w:ascii="Times New Roman" w:hAnsi="Times New Roman"/>
          <w:bCs/>
          <w:iCs/>
          <w:noProof/>
          <w:lang w:val="ru-RU"/>
        </w:rPr>
      </w:pPr>
    </w:p>
    <w:p w:rsidR="00A9494E" w:rsidRPr="00951FFA" w:rsidRDefault="00A9494E" w:rsidP="00A9494E">
      <w:pPr>
        <w:spacing w:after="0" w:line="240" w:lineRule="auto"/>
        <w:jc w:val="both"/>
        <w:rPr>
          <w:rFonts w:ascii="Times New Roman" w:hAnsi="Times New Roman"/>
          <w:bCs/>
          <w:iCs/>
          <w:noProof/>
          <w:lang w:val="ru-RU"/>
        </w:rPr>
      </w:pPr>
      <w:r w:rsidRPr="00951FFA">
        <w:rPr>
          <w:rFonts w:ascii="Times New Roman" w:hAnsi="Times New Roman"/>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 замену аутобуса истих карактеристика и класе у разумном року који не ремети програм екскурзије.</w:t>
      </w:r>
    </w:p>
    <w:p w:rsidR="00A9494E" w:rsidRPr="00951FFA" w:rsidRDefault="00A9494E" w:rsidP="00A9494E">
      <w:pPr>
        <w:spacing w:after="0" w:line="240" w:lineRule="auto"/>
        <w:jc w:val="both"/>
        <w:rPr>
          <w:rFonts w:ascii="Times New Roman" w:hAnsi="Times New Roman"/>
          <w:bCs/>
          <w:iCs/>
          <w:noProof/>
          <w:lang w:val="ru-RU"/>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Услови везани за број ученика, начина плаћања и сл:</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Процењена вредност набавке је</w:t>
      </w:r>
      <w:r w:rsidR="00015BA1">
        <w:rPr>
          <w:rFonts w:ascii="Times New Roman" w:hAnsi="Times New Roman"/>
          <w:b/>
          <w:bCs/>
          <w:iCs/>
          <w:noProof/>
          <w:lang w:val="sr-Cyrl-CS"/>
        </w:rPr>
        <w:t xml:space="preserve"> 13.000.000,00</w:t>
      </w:r>
      <w:r w:rsidRPr="00951FFA">
        <w:rPr>
          <w:rFonts w:ascii="Times New Roman" w:hAnsi="Times New Roman"/>
          <w:b/>
          <w:bCs/>
          <w:iCs/>
          <w:noProof/>
          <w:lang w:val="sr-Cyrl-CS"/>
        </w:rPr>
        <w:t xml:space="preserve"> са пдв-ом</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Партија 1. – екскурзија ученика трећег разреда:</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Cs/>
          <w:iCs/>
          <w:noProof/>
          <w:lang w:val="sr-Cyrl-CS"/>
        </w:rPr>
      </w:pPr>
      <w:r w:rsidRPr="00951FFA">
        <w:rPr>
          <w:rFonts w:ascii="Times New Roman" w:hAnsi="Times New Roman"/>
          <w:bCs/>
          <w:iCs/>
          <w:noProof/>
          <w:lang w:val="sr-Cyrl-CS"/>
        </w:rPr>
        <w:t>Оквирни број ученика за ову партију који се може пријавити је</w:t>
      </w:r>
      <w:r w:rsidRPr="00951FFA">
        <w:rPr>
          <w:rFonts w:ascii="Times New Roman" w:hAnsi="Times New Roman"/>
          <w:b/>
          <w:bCs/>
          <w:iCs/>
          <w:noProof/>
          <w:lang w:val="sr-Cyrl-CS"/>
        </w:rPr>
        <w:t>1</w:t>
      </w:r>
      <w:r w:rsidR="00F600C3">
        <w:rPr>
          <w:rFonts w:ascii="Times New Roman" w:hAnsi="Times New Roman"/>
          <w:b/>
          <w:bCs/>
          <w:iCs/>
          <w:noProof/>
        </w:rPr>
        <w:t>50</w:t>
      </w:r>
      <w:r w:rsidRPr="00951FFA">
        <w:rPr>
          <w:rFonts w:ascii="Times New Roman" w:hAnsi="Times New Roman"/>
          <w:bCs/>
          <w:iCs/>
          <w:noProof/>
          <w:lang w:val="sr-Cyrl-CS"/>
        </w:rPr>
        <w:t xml:space="preserve">. Оквирни споразум ће бити закључен на вредност од </w:t>
      </w:r>
      <w:r w:rsidR="00015BA1" w:rsidRPr="00015BA1">
        <w:rPr>
          <w:rFonts w:ascii="Times New Roman" w:hAnsi="Times New Roman"/>
          <w:b/>
          <w:bCs/>
          <w:iCs/>
          <w:noProof/>
          <w:lang w:val="sr-Cyrl-CS"/>
        </w:rPr>
        <w:t>4.500.000</w:t>
      </w:r>
      <w:r w:rsidRPr="00015BA1">
        <w:rPr>
          <w:rFonts w:ascii="Times New Roman" w:hAnsi="Times New Roman"/>
          <w:b/>
          <w:bCs/>
          <w:iCs/>
          <w:noProof/>
          <w:lang w:val="sr-Cyrl-CS"/>
        </w:rPr>
        <w:t>,</w:t>
      </w:r>
      <w:r w:rsidRPr="00951FFA">
        <w:rPr>
          <w:rFonts w:ascii="Times New Roman" w:hAnsi="Times New Roman"/>
          <w:b/>
          <w:bCs/>
          <w:iCs/>
          <w:noProof/>
          <w:lang w:val="sr-Cyrl-CS"/>
        </w:rPr>
        <w:t>00</w:t>
      </w:r>
      <w:r w:rsidRPr="00951FFA">
        <w:rPr>
          <w:rFonts w:ascii="Times New Roman" w:hAnsi="Times New Roman"/>
          <w:bCs/>
          <w:iCs/>
          <w:noProof/>
          <w:lang w:val="sr-Cyrl-CS"/>
        </w:rPr>
        <w:t xml:space="preserve"> динара са пдв-а</w:t>
      </w:r>
      <w:r w:rsidRPr="00951FFA">
        <w:rPr>
          <w:rFonts w:ascii="Times New Roman" w:hAnsi="Times New Roman"/>
          <w:bCs/>
          <w:iCs/>
          <w:noProof/>
        </w:rPr>
        <w:t>,</w:t>
      </w:r>
      <w:r w:rsidRPr="00951FFA">
        <w:rPr>
          <w:rFonts w:ascii="Times New Roman" w:hAnsi="Times New Roman"/>
          <w:bCs/>
          <w:iCs/>
          <w:noProof/>
          <w:lang w:val="sr-Cyrl-CS"/>
        </w:rPr>
        <w:t xml:space="preserve"> што одговара процењеној вредности ове партије. Износ који се добије када се јединична цена са ПДВ-а помножи са наведеним бројем ученика, ће служити само као начин да се примени критеријум, односно рангирају пристигле понуде.</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Партија 2. – екскурзија ученика четвртог разреда:</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Cs/>
          <w:iCs/>
          <w:noProof/>
          <w:lang w:val="sr-Cyrl-CS"/>
        </w:rPr>
        <w:t xml:space="preserve">Оквирни број ученика за ову партију који се може пријавити је </w:t>
      </w:r>
      <w:r w:rsidRPr="00951FFA">
        <w:rPr>
          <w:rFonts w:ascii="Times New Roman" w:hAnsi="Times New Roman"/>
          <w:b/>
          <w:bCs/>
          <w:iCs/>
          <w:noProof/>
          <w:lang w:val="sr-Cyrl-CS"/>
        </w:rPr>
        <w:t>1</w:t>
      </w:r>
      <w:r w:rsidR="00F600C3">
        <w:rPr>
          <w:rFonts w:ascii="Times New Roman" w:hAnsi="Times New Roman"/>
          <w:b/>
          <w:bCs/>
          <w:iCs/>
          <w:noProof/>
        </w:rPr>
        <w:t>9</w:t>
      </w:r>
      <w:r w:rsidRPr="00951FFA">
        <w:rPr>
          <w:rFonts w:ascii="Times New Roman" w:hAnsi="Times New Roman"/>
          <w:b/>
          <w:bCs/>
          <w:iCs/>
          <w:noProof/>
          <w:lang w:val="sr-Cyrl-CS"/>
        </w:rPr>
        <w:t>0.</w:t>
      </w:r>
      <w:r w:rsidRPr="00951FFA">
        <w:rPr>
          <w:rFonts w:ascii="Times New Roman" w:hAnsi="Times New Roman"/>
          <w:bCs/>
          <w:iCs/>
          <w:noProof/>
          <w:lang w:val="sr-Cyrl-CS"/>
        </w:rPr>
        <w:t xml:space="preserve"> Оквирни споразум ће бити закључен на вредност од </w:t>
      </w:r>
      <w:r w:rsidR="00015BA1" w:rsidRPr="00015BA1">
        <w:rPr>
          <w:rFonts w:ascii="Times New Roman" w:hAnsi="Times New Roman"/>
          <w:b/>
          <w:bCs/>
          <w:iCs/>
          <w:noProof/>
          <w:lang w:val="sr-Cyrl-CS"/>
        </w:rPr>
        <w:t>8.500.000,00</w:t>
      </w:r>
      <w:r w:rsidRPr="00951FFA">
        <w:rPr>
          <w:rFonts w:ascii="Times New Roman" w:hAnsi="Times New Roman"/>
          <w:bCs/>
          <w:iCs/>
          <w:noProof/>
          <w:lang w:val="sr-Cyrl-CS"/>
        </w:rPr>
        <w:t>динара са пдв-а</w:t>
      </w:r>
      <w:r w:rsidRPr="00951FFA">
        <w:rPr>
          <w:rFonts w:ascii="Times New Roman" w:hAnsi="Times New Roman"/>
          <w:bCs/>
          <w:iCs/>
          <w:noProof/>
        </w:rPr>
        <w:t>,</w:t>
      </w:r>
      <w:r w:rsidRPr="00951FFA">
        <w:rPr>
          <w:rFonts w:ascii="Times New Roman" w:hAnsi="Times New Roman"/>
          <w:bCs/>
          <w:iCs/>
          <w:noProof/>
          <w:lang w:val="sr-Cyrl-CS"/>
        </w:rPr>
        <w:t xml:space="preserve"> што одговара процењеној вредности ове партије. Износ који се добије када се јединична цена са ПДВ-а помножи са наведеним бројем ученика, ће служити само као начин да се примени критеријум, односно рангирају пристигле понуде</w:t>
      </w:r>
      <w:r w:rsidRPr="00951FFA">
        <w:rPr>
          <w:rFonts w:ascii="Times New Roman" w:hAnsi="Times New Roman"/>
          <w:b/>
          <w:bCs/>
          <w:iCs/>
          <w:noProof/>
          <w:lang w:val="sr-Cyrl-CS"/>
        </w:rPr>
        <w:t>.</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w:t>
      </w:r>
    </w:p>
    <w:p w:rsidR="00A9494E" w:rsidRPr="00951FFA" w:rsidRDefault="00A9494E" w:rsidP="00A9494E">
      <w:pPr>
        <w:spacing w:after="0" w:line="240" w:lineRule="auto"/>
        <w:jc w:val="both"/>
        <w:rPr>
          <w:rFonts w:ascii="Times New Roman" w:hAnsi="Times New Roman"/>
          <w:b/>
          <w:bCs/>
          <w:iCs/>
          <w:noProof/>
          <w:color w:val="FF0000"/>
          <w:lang w:val="sr-Cyrl-CS"/>
        </w:rPr>
      </w:pPr>
    </w:p>
    <w:p w:rsidR="00A9494E" w:rsidRPr="00951FFA" w:rsidRDefault="00A9494E" w:rsidP="00A9494E">
      <w:pPr>
        <w:jc w:val="both"/>
        <w:rPr>
          <w:rFonts w:ascii="Times New Roman" w:hAnsi="Times New Roman"/>
          <w:lang w:val="sr-Cyrl-CS"/>
        </w:rPr>
      </w:pPr>
      <w:r w:rsidRPr="00951FFA">
        <w:rPr>
          <w:rFonts w:ascii="Times New Roman" w:hAnsi="Times New Roman"/>
          <w:b/>
          <w:lang w:val="sr-Cyrl-CS"/>
        </w:rPr>
        <w:t>Техничка организација и општи услови путовања и програма путовања:</w:t>
      </w:r>
    </w:p>
    <w:p w:rsidR="00A9494E" w:rsidRPr="00951FFA" w:rsidRDefault="00A9494E" w:rsidP="00A9494E">
      <w:pPr>
        <w:jc w:val="both"/>
        <w:rPr>
          <w:rFonts w:ascii="Times New Roman" w:hAnsi="Times New Roman"/>
          <w:lang w:val="sr-Cyrl-CS"/>
        </w:rPr>
      </w:pPr>
      <w:r w:rsidRPr="00951FFA">
        <w:rPr>
          <w:rFonts w:ascii="Times New Roman" w:hAnsi="Times New Roman"/>
          <w:b/>
          <w:lang w:val="sr-Cyrl-CS"/>
        </w:rPr>
        <w:t xml:space="preserve">Техничка организација: </w:t>
      </w:r>
    </w:p>
    <w:p w:rsidR="00A9494E" w:rsidRPr="00951FFA" w:rsidRDefault="00A9494E" w:rsidP="00A9494E">
      <w:pPr>
        <w:jc w:val="both"/>
        <w:rPr>
          <w:rFonts w:ascii="Times New Roman" w:hAnsi="Times New Roman"/>
          <w:lang w:val="sr-Cyrl-CS"/>
        </w:rPr>
      </w:pPr>
      <w:r w:rsidRPr="00951FFA">
        <w:rPr>
          <w:rFonts w:ascii="Times New Roman" w:hAnsi="Times New Roman"/>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9494E" w:rsidRPr="00951FFA" w:rsidRDefault="00A9494E" w:rsidP="00A9494E">
      <w:pPr>
        <w:spacing w:after="0" w:line="240" w:lineRule="auto"/>
        <w:jc w:val="both"/>
        <w:rPr>
          <w:rFonts w:ascii="Times New Roman" w:hAnsi="Times New Roman"/>
          <w:b/>
          <w:bCs/>
          <w:iCs/>
          <w:noProof/>
          <w:lang w:val="ru-RU"/>
        </w:rPr>
      </w:pPr>
      <w:r w:rsidRPr="00951FFA">
        <w:rPr>
          <w:rFonts w:ascii="Times New Roman" w:hAnsi="Times New Roman"/>
          <w:b/>
          <w:bCs/>
          <w:iCs/>
          <w:noProof/>
          <w:lang w:val="ru-RU"/>
        </w:rPr>
        <w:t xml:space="preserve">Општи услови путовања и програма путовања, којих је организатор путовања дужан да се придржава: </w:t>
      </w:r>
    </w:p>
    <w:p w:rsidR="00A9494E" w:rsidRPr="00951FFA" w:rsidRDefault="00A9494E" w:rsidP="00A9494E">
      <w:pPr>
        <w:spacing w:after="0" w:line="240" w:lineRule="auto"/>
        <w:jc w:val="both"/>
        <w:rPr>
          <w:rFonts w:ascii="Times New Roman" w:hAnsi="Times New Roman"/>
          <w:b/>
          <w:bCs/>
          <w:iCs/>
          <w:noProof/>
          <w:lang w:val="ru-RU"/>
        </w:rPr>
      </w:pPr>
    </w:p>
    <w:p w:rsidR="00A9494E" w:rsidRPr="00951FFA" w:rsidRDefault="00A9494E" w:rsidP="00A9494E">
      <w:pPr>
        <w:numPr>
          <w:ilvl w:val="0"/>
          <w:numId w:val="6"/>
        </w:numPr>
        <w:spacing w:after="0" w:line="240" w:lineRule="auto"/>
        <w:jc w:val="both"/>
        <w:rPr>
          <w:rFonts w:ascii="Times New Roman" w:hAnsi="Times New Roman"/>
          <w:bCs/>
          <w:iCs/>
          <w:noProof/>
        </w:rPr>
      </w:pPr>
      <w:r w:rsidRPr="00951FFA">
        <w:rPr>
          <w:rFonts w:ascii="Times New Roman" w:hAnsi="Times New Roman"/>
          <w:bCs/>
          <w:iCs/>
          <w:noProof/>
        </w:rPr>
        <w:t xml:space="preserve">Цена аранжмана је фиксна, изражена у динарима, те ученици (родитељи) не могу сносити никакве накнадне трошкове. </w:t>
      </w:r>
    </w:p>
    <w:p w:rsidR="00A9494E" w:rsidRPr="00951FFA" w:rsidRDefault="00A9494E" w:rsidP="00A9494E">
      <w:pPr>
        <w:numPr>
          <w:ilvl w:val="0"/>
          <w:numId w:val="6"/>
        </w:numPr>
        <w:spacing w:after="0" w:line="240" w:lineRule="auto"/>
        <w:jc w:val="both"/>
        <w:rPr>
          <w:rFonts w:ascii="Times New Roman" w:hAnsi="Times New Roman"/>
          <w:bCs/>
          <w:iCs/>
          <w:noProof/>
        </w:rPr>
      </w:pPr>
      <w:r w:rsidRPr="00951FFA">
        <w:rPr>
          <w:rFonts w:ascii="Times New Roman" w:hAnsi="Times New Roman"/>
          <w:bCs/>
          <w:iCs/>
          <w:noProof/>
        </w:rPr>
        <w:t>Приликом закључивања појединачних уговора о јавној набавци на основу спроведеног оквирног споразума, организатор се мора обавезати</w:t>
      </w:r>
      <w:r w:rsidRPr="00951FFA">
        <w:rPr>
          <w:rFonts w:ascii="Times New Roman" w:hAnsi="Times New Roman"/>
          <w:bCs/>
          <w:iCs/>
          <w:noProof/>
          <w:lang w:val="sr-Cyrl-CS"/>
        </w:rPr>
        <w:t xml:space="preserve"> да ће превозник пре отпочињања путовања поднети: </w:t>
      </w:r>
    </w:p>
    <w:p w:rsidR="00A9494E" w:rsidRPr="00951FFA" w:rsidRDefault="00A9494E" w:rsidP="00A9494E">
      <w:pPr>
        <w:spacing w:after="0" w:line="240" w:lineRule="auto"/>
        <w:jc w:val="both"/>
        <w:rPr>
          <w:rFonts w:ascii="Times New Roman" w:hAnsi="Times New Roman"/>
          <w:bCs/>
          <w:iCs/>
          <w:noProof/>
        </w:rPr>
      </w:pPr>
    </w:p>
    <w:p w:rsidR="00A9494E" w:rsidRPr="00951FFA" w:rsidRDefault="00A9494E" w:rsidP="00A9494E">
      <w:pPr>
        <w:pStyle w:val="ListParagraph"/>
        <w:numPr>
          <w:ilvl w:val="0"/>
          <w:numId w:val="8"/>
        </w:numPr>
        <w:spacing w:after="0" w:line="240" w:lineRule="auto"/>
        <w:jc w:val="both"/>
        <w:rPr>
          <w:rFonts w:ascii="Times New Roman" w:hAnsi="Times New Roman"/>
          <w:bCs/>
          <w:iCs/>
          <w:noProof/>
        </w:rPr>
      </w:pPr>
      <w:r w:rsidRPr="00951FFA">
        <w:rPr>
          <w:rFonts w:ascii="Times New Roman" w:hAnsi="Times New Roman"/>
          <w:bCs/>
          <w:iCs/>
          <w:noProof/>
        </w:rPr>
        <w:lastRenderedPageBreak/>
        <w:t>Записник о извршеном техничком прегледу аутобуса, не старији од пет дана;</w:t>
      </w:r>
    </w:p>
    <w:p w:rsidR="00A9494E" w:rsidRPr="00951FFA" w:rsidRDefault="00A9494E" w:rsidP="00A9494E">
      <w:pPr>
        <w:numPr>
          <w:ilvl w:val="0"/>
          <w:numId w:val="10"/>
        </w:numPr>
        <w:spacing w:after="0" w:line="240" w:lineRule="auto"/>
        <w:jc w:val="both"/>
        <w:rPr>
          <w:rFonts w:ascii="Times New Roman" w:hAnsi="Times New Roman"/>
          <w:bCs/>
          <w:iCs/>
          <w:noProof/>
        </w:rPr>
      </w:pPr>
      <w:r w:rsidRPr="00951FFA">
        <w:rPr>
          <w:rFonts w:ascii="Times New Roman" w:hAnsi="Times New Roman"/>
          <w:bCs/>
          <w:iCs/>
          <w:noProof/>
          <w:lang w:val="sr-Cyrl-CS"/>
        </w:rPr>
        <w:t>О</w:t>
      </w:r>
      <w:r w:rsidRPr="00951FFA">
        <w:rPr>
          <w:rFonts w:ascii="Times New Roman" w:hAnsi="Times New Roman"/>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9494E" w:rsidRPr="00951FFA" w:rsidRDefault="00A9494E" w:rsidP="00A9494E">
      <w:pPr>
        <w:numPr>
          <w:ilvl w:val="0"/>
          <w:numId w:val="10"/>
        </w:numPr>
        <w:spacing w:after="0" w:line="240" w:lineRule="auto"/>
        <w:jc w:val="both"/>
        <w:rPr>
          <w:rFonts w:ascii="Times New Roman" w:hAnsi="Times New Roman"/>
          <w:bCs/>
          <w:iCs/>
          <w:noProof/>
        </w:rPr>
      </w:pPr>
      <w:r w:rsidRPr="00951FFA">
        <w:rPr>
          <w:rFonts w:ascii="Times New Roman" w:hAnsi="Times New Roman"/>
          <w:bCs/>
          <w:iCs/>
          <w:noProof/>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w:t>
      </w:r>
      <w:r w:rsidR="00951FFA" w:rsidRPr="00951FFA">
        <w:rPr>
          <w:rFonts w:ascii="Times New Roman" w:hAnsi="Times New Roman"/>
          <w:bCs/>
          <w:iCs/>
          <w:noProof/>
        </w:rPr>
        <w:t>обуставиће путовање све док се уочена неправилност не отклони у потпуности</w:t>
      </w:r>
      <w:r w:rsidRPr="00951FFA">
        <w:rPr>
          <w:rFonts w:ascii="Times New Roman" w:hAnsi="Times New Roman"/>
          <w:bCs/>
          <w:iCs/>
          <w:noProof/>
        </w:rPr>
        <w:t>.</w:t>
      </w:r>
    </w:p>
    <w:p w:rsidR="00A9494E" w:rsidRPr="00951FFA" w:rsidRDefault="00A9494E" w:rsidP="00A9494E">
      <w:pPr>
        <w:spacing w:after="0" w:line="240" w:lineRule="auto"/>
        <w:jc w:val="both"/>
        <w:rPr>
          <w:rFonts w:ascii="Times New Roman" w:hAnsi="Times New Roman"/>
          <w:bCs/>
          <w:iCs/>
          <w:noProof/>
        </w:rPr>
      </w:pPr>
    </w:p>
    <w:p w:rsidR="00A9494E" w:rsidRPr="00951FFA" w:rsidRDefault="00A9494E" w:rsidP="00A9494E">
      <w:pPr>
        <w:spacing w:after="0" w:line="240" w:lineRule="auto"/>
        <w:jc w:val="both"/>
        <w:rPr>
          <w:rFonts w:ascii="Times New Roman" w:hAnsi="Times New Roman"/>
          <w:bCs/>
          <w:iCs/>
          <w:noProof/>
        </w:rPr>
      </w:pPr>
    </w:p>
    <w:p w:rsidR="00A9494E" w:rsidRPr="00951FFA" w:rsidRDefault="00A9494E" w:rsidP="00A9494E">
      <w:pPr>
        <w:spacing w:after="0" w:line="240" w:lineRule="auto"/>
        <w:jc w:val="both"/>
        <w:rPr>
          <w:rFonts w:ascii="Times New Roman" w:hAnsi="Times New Roman"/>
          <w:b/>
          <w:bCs/>
          <w:iCs/>
          <w:noProof/>
        </w:rPr>
      </w:pPr>
      <w:r w:rsidRPr="00951FFA">
        <w:rPr>
          <w:rFonts w:ascii="Times New Roman" w:hAnsi="Times New Roman"/>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9494E" w:rsidRPr="00951FFA" w:rsidRDefault="00A9494E" w:rsidP="00A9494E">
      <w:pPr>
        <w:spacing w:after="0" w:line="240" w:lineRule="auto"/>
        <w:jc w:val="both"/>
        <w:rPr>
          <w:rFonts w:ascii="Times New Roman" w:hAnsi="Times New Roman"/>
          <w:b/>
          <w:bCs/>
          <w:noProof/>
        </w:rPr>
      </w:pPr>
      <w:r w:rsidRPr="00951FFA">
        <w:rPr>
          <w:rFonts w:ascii="Times New Roman" w:hAnsi="Times New Roman"/>
          <w:b/>
          <w:noProof/>
          <w:lang w:val="sr-Cyrl-CS"/>
        </w:rPr>
        <w:t>Понуђач је дужан доказати усаглашеност понуђених услуга са техничком спецификацијом</w:t>
      </w:r>
      <w:r w:rsidRPr="00951FFA">
        <w:rPr>
          <w:rFonts w:ascii="Times New Roman" w:hAnsi="Times New Roman"/>
          <w:bCs/>
          <w:noProof/>
          <w:lang w:val="sr-Cyrl-CS"/>
        </w:rPr>
        <w:t xml:space="preserve">, односно усаглашеност понуђених хотела у понуди организатора путовања са траженим у техничкој спецификацији </w:t>
      </w:r>
    </w:p>
    <w:p w:rsidR="00A9494E" w:rsidRPr="00951FFA" w:rsidRDefault="00A9494E" w:rsidP="00A9494E">
      <w:pPr>
        <w:spacing w:after="0" w:line="240" w:lineRule="auto"/>
        <w:jc w:val="both"/>
        <w:rPr>
          <w:rFonts w:ascii="Times New Roman" w:hAnsi="Times New Roman"/>
          <w:bCs/>
          <w:noProof/>
          <w:lang w:val="sr-Cyrl-CS"/>
        </w:rPr>
      </w:pPr>
    </w:p>
    <w:p w:rsidR="00A9494E" w:rsidRPr="00951FFA" w:rsidRDefault="00A9494E" w:rsidP="00A9494E">
      <w:pPr>
        <w:spacing w:after="0" w:line="240" w:lineRule="auto"/>
        <w:jc w:val="both"/>
        <w:rPr>
          <w:rFonts w:ascii="Times New Roman" w:hAnsi="Times New Roman"/>
          <w:bCs/>
          <w:noProof/>
          <w:lang w:val="sr-Cyrl-CS"/>
        </w:rPr>
      </w:pPr>
      <w:r w:rsidRPr="00951FFA">
        <w:rPr>
          <w:rFonts w:ascii="Times New Roman" w:hAnsi="Times New Roman"/>
          <w:bCs/>
          <w:noProof/>
          <w:lang w:val="sr-Cyrl-CS"/>
        </w:rPr>
        <w:t>Докази су:</w:t>
      </w:r>
    </w:p>
    <w:p w:rsidR="00A9494E" w:rsidRPr="00951FFA" w:rsidRDefault="00A9494E" w:rsidP="00A9494E">
      <w:pPr>
        <w:spacing w:after="0" w:line="240" w:lineRule="auto"/>
        <w:jc w:val="both"/>
        <w:rPr>
          <w:rFonts w:ascii="Times New Roman" w:hAnsi="Times New Roman"/>
          <w:noProof/>
        </w:rPr>
      </w:pPr>
      <w:r w:rsidRPr="00951FFA">
        <w:rPr>
          <w:rFonts w:ascii="Times New Roman" w:hAnsi="Times New Roman"/>
          <w:noProof/>
        </w:rPr>
        <w:t xml:space="preserve">1) Понуђач доставља </w:t>
      </w:r>
      <w:r w:rsidRPr="00951FFA">
        <w:rPr>
          <w:rFonts w:ascii="Times New Roman" w:hAnsi="Times New Roman"/>
          <w:b/>
          <w:noProof/>
        </w:rPr>
        <w:t>оригиналну предрезервацију хотела према техничкој спецификацији одређеног капацитета хотела из понуде који испуњава задате критеријуме и за тражене датуме</w:t>
      </w:r>
    </w:p>
    <w:p w:rsidR="00A9494E" w:rsidRPr="00951FFA" w:rsidRDefault="00A9494E" w:rsidP="00A9494E">
      <w:pPr>
        <w:spacing w:after="0" w:line="240" w:lineRule="auto"/>
        <w:jc w:val="both"/>
        <w:rPr>
          <w:rFonts w:ascii="Times New Roman" w:hAnsi="Times New Roman"/>
          <w:noProof/>
        </w:rPr>
      </w:pPr>
      <w:r w:rsidRPr="00951FFA">
        <w:rPr>
          <w:rFonts w:ascii="Times New Roman" w:hAnsi="Times New Roman"/>
          <w:noProof/>
        </w:rPr>
        <w:t>2) Програм путовања агенције који садржи минимално описано у техничкој спецификацији, за сваку партију посебно</w:t>
      </w:r>
    </w:p>
    <w:p w:rsidR="00A9494E" w:rsidRPr="00951FFA" w:rsidRDefault="00A9494E" w:rsidP="00A9494E">
      <w:pPr>
        <w:spacing w:after="0" w:line="240" w:lineRule="auto"/>
        <w:jc w:val="both"/>
        <w:rPr>
          <w:rFonts w:ascii="Times New Roman" w:hAnsi="Times New Roman"/>
          <w:noProof/>
        </w:rPr>
      </w:pPr>
    </w:p>
    <w:p w:rsidR="00A9494E" w:rsidRPr="00951FFA" w:rsidRDefault="00A9494E" w:rsidP="00A9494E">
      <w:pPr>
        <w:spacing w:after="0" w:line="240" w:lineRule="auto"/>
        <w:jc w:val="both"/>
        <w:rPr>
          <w:rFonts w:ascii="Times New Roman" w:hAnsi="Times New Roman"/>
          <w:noProof/>
        </w:rPr>
      </w:pPr>
      <w:r w:rsidRPr="00951FFA">
        <w:rPr>
          <w:rFonts w:ascii="Times New Roman" w:hAnsi="Times New Roman"/>
          <w:noProof/>
        </w:rPr>
        <w:t>Комисија за јавну набавку ће при оцени усаглашеност користити званичне податке до којих може доћи путем интернета и осталу званичну литературу и расположиве, званичне податке.</w:t>
      </w:r>
    </w:p>
    <w:p w:rsidR="00A9494E" w:rsidRPr="00951FFA" w:rsidRDefault="00A9494E" w:rsidP="00A9494E">
      <w:pPr>
        <w:spacing w:after="0" w:line="240" w:lineRule="auto"/>
        <w:jc w:val="both"/>
        <w:rPr>
          <w:rFonts w:ascii="Times New Roman" w:hAnsi="Times New Roman"/>
          <w:b/>
          <w:i/>
          <w:iCs/>
          <w:noProof/>
        </w:rPr>
      </w:pPr>
      <w:r w:rsidRPr="00951FFA">
        <w:rPr>
          <w:rFonts w:ascii="Times New Roman" w:hAnsi="Times New Roman"/>
          <w:noProof/>
          <w:lang w:val="sr-Cyrl-CS"/>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Pr="00951FFA">
        <w:rPr>
          <w:rFonts w:ascii="Times New Roman" w:hAnsi="Times New Roman"/>
          <w:b/>
          <w:iCs/>
          <w:noProof/>
        </w:rPr>
        <w:t>екскурзију ученика</w:t>
      </w:r>
      <w:r w:rsidRPr="00951FFA">
        <w:rPr>
          <w:rFonts w:ascii="Times New Roman" w:hAnsi="Times New Roman"/>
          <w:b/>
          <w:iCs/>
          <w:noProof/>
          <w:lang w:val="sr-Cyrl-CS"/>
        </w:rPr>
        <w:t>,</w:t>
      </w:r>
      <w:r w:rsidRPr="00951FFA">
        <w:rPr>
          <w:rFonts w:ascii="Times New Roman" w:hAnsi="Times New Roman"/>
          <w:noProof/>
          <w:lang w:val="sr-Cyrl-CS"/>
        </w:rPr>
        <w:t xml:space="preserve">односно да ћу се при формирању туристичког путовања (аранжмана) и цене за исто, строго придржавати свега наведеног. </w:t>
      </w:r>
    </w:p>
    <w:p w:rsidR="00A9494E" w:rsidRDefault="00A9494E" w:rsidP="00A9494E">
      <w:pPr>
        <w:spacing w:after="0" w:line="240" w:lineRule="auto"/>
        <w:jc w:val="both"/>
        <w:rPr>
          <w:rFonts w:ascii="Times New Roman" w:hAnsi="Times New Roman"/>
          <w:noProof/>
          <w:lang w:val="sr-Cyrl-CS"/>
        </w:rPr>
      </w:pPr>
    </w:p>
    <w:p w:rsidR="00A9494E" w:rsidRDefault="00A9494E" w:rsidP="00A9494E">
      <w:pPr>
        <w:spacing w:after="0" w:line="240" w:lineRule="auto"/>
        <w:jc w:val="both"/>
        <w:rPr>
          <w:rFonts w:ascii="Times New Roman" w:hAnsi="Times New Roman"/>
          <w:noProof/>
          <w:lang w:val="sr-Cyrl-CS"/>
        </w:rPr>
      </w:pPr>
    </w:p>
    <w:p w:rsidR="00A9494E" w:rsidRDefault="00A9494E" w:rsidP="00A9494E">
      <w:pPr>
        <w:spacing w:after="0" w:line="240" w:lineRule="auto"/>
        <w:jc w:val="both"/>
        <w:rPr>
          <w:rFonts w:ascii="Times New Roman" w:hAnsi="Times New Roman"/>
          <w:b/>
          <w:noProof/>
          <w:lang w:val="sr-Cyrl-CS"/>
        </w:rPr>
      </w:pPr>
      <w:r>
        <w:rPr>
          <w:rFonts w:ascii="Times New Roman" w:hAnsi="Times New Roman"/>
          <w:b/>
          <w:i/>
          <w:noProof/>
          <w:lang w:val="sr-Cyrl-CS"/>
        </w:rPr>
        <w:t>М.П.</w:t>
      </w:r>
      <w:r>
        <w:rPr>
          <w:rFonts w:ascii="Times New Roman" w:hAnsi="Times New Roman"/>
          <w:b/>
          <w:noProof/>
          <w:lang w:val="sr-Cyrl-CS"/>
        </w:rPr>
        <w:t xml:space="preserve">                      __________________________</w:t>
      </w:r>
      <w:r>
        <w:rPr>
          <w:rFonts w:ascii="Times New Roman" w:hAnsi="Times New Roman"/>
          <w:b/>
          <w:noProof/>
          <w:lang w:val="sr-Cyrl-CS"/>
        </w:rPr>
        <w:br/>
      </w:r>
      <w:r>
        <w:rPr>
          <w:rFonts w:ascii="Times New Roman" w:hAnsi="Times New Roman"/>
          <w:b/>
          <w:noProof/>
        </w:rPr>
        <w:tab/>
      </w:r>
      <w:r>
        <w:rPr>
          <w:rFonts w:ascii="Times New Roman" w:hAnsi="Times New Roman"/>
          <w:b/>
          <w:noProof/>
        </w:rPr>
        <w:tab/>
      </w:r>
      <w:r>
        <w:rPr>
          <w:rFonts w:ascii="Times New Roman" w:hAnsi="Times New Roman"/>
          <w:b/>
          <w:noProof/>
          <w:lang w:val="sr-Cyrl-CS"/>
        </w:rPr>
        <w:t>Одговорно лице понуђача</w:t>
      </w:r>
    </w:p>
    <w:p w:rsidR="00A9494E" w:rsidRDefault="00A9494E" w:rsidP="00A9494E">
      <w:pPr>
        <w:rPr>
          <w:rFonts w:ascii="Times New Roman" w:hAnsi="Times New Roman"/>
          <w:b/>
        </w:rPr>
      </w:pPr>
    </w:p>
    <w:p w:rsidR="00A9494E" w:rsidRDefault="00A9494E" w:rsidP="00A9494E">
      <w:pPr>
        <w:rPr>
          <w:rFonts w:ascii="Times New Roman" w:hAnsi="Times New Roman"/>
          <w:b/>
        </w:rPr>
      </w:pPr>
    </w:p>
    <w:p w:rsidR="00A9494E" w:rsidRDefault="00A9494E"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Pr="007E46D3" w:rsidRDefault="007E46D3" w:rsidP="00A9494E">
      <w:pPr>
        <w:rPr>
          <w:rFonts w:ascii="Times New Roman" w:hAnsi="Times New Roman"/>
          <w:b/>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080"/>
        <w:rPr>
          <w:rFonts w:ascii="Times New Roman" w:hAnsi="Times New Roman"/>
          <w:sz w:val="24"/>
          <w:szCs w:val="24"/>
        </w:rPr>
      </w:pPr>
      <w:bookmarkStart w:id="4" w:name="page7"/>
      <w:bookmarkEnd w:id="4"/>
      <w:r>
        <w:rPr>
          <w:rFonts w:ascii="Times" w:hAnsi="Times" w:cs="Times"/>
          <w:b/>
          <w:bCs/>
          <w:sz w:val="24"/>
          <w:szCs w:val="24"/>
        </w:rPr>
        <w:t xml:space="preserve">2. </w:t>
      </w:r>
      <w:r>
        <w:rPr>
          <w:rFonts w:ascii="Times New Roman" w:hAnsi="Times New Roman"/>
          <w:b/>
          <w:bCs/>
          <w:sz w:val="24"/>
          <w:szCs w:val="24"/>
        </w:rPr>
        <w:t>КОНТРОЛА КВАЛИТЕТА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8" w:lineRule="auto"/>
        <w:ind w:firstLine="708"/>
        <w:jc w:val="both"/>
        <w:rPr>
          <w:rFonts w:ascii="Times New Roman" w:hAnsi="Times New Roman"/>
          <w:sz w:val="24"/>
          <w:szCs w:val="24"/>
        </w:rPr>
      </w:pPr>
      <w:r>
        <w:rPr>
          <w:rFonts w:ascii="Times New Roman" w:hAnsi="Times New Roman"/>
          <w:sz w:val="24"/>
          <w:szCs w:val="24"/>
        </w:rPr>
        <w:t xml:space="preserve">Контролу квалитета пружених услуга вршиће вођа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 xml:space="preserve">) </w:t>
      </w:r>
      <w:r>
        <w:rPr>
          <w:rFonts w:ascii="Times New Roman" w:hAnsi="Times New Roman"/>
          <w:sz w:val="24"/>
          <w:szCs w:val="24"/>
        </w:rPr>
        <w:t>наручиоца или лице које он овласти</w:t>
      </w:r>
      <w:r>
        <w:rPr>
          <w:rFonts w:ascii="Times" w:hAnsi="Times" w:cs="Times"/>
          <w:sz w:val="24"/>
          <w:szCs w:val="24"/>
        </w:rPr>
        <w:t>.</w:t>
      </w:r>
      <w:r>
        <w:rPr>
          <w:rFonts w:ascii="Times New Roman" w:hAnsi="Times New Roman"/>
          <w:sz w:val="24"/>
          <w:szCs w:val="24"/>
        </w:rPr>
        <w:t>О свим недостацима приликомреализације екскурзије одмах ће се сачинити записник у писаном облику који потписују одговорно лице наручиоца</w:t>
      </w:r>
      <w:r>
        <w:rPr>
          <w:rFonts w:ascii="Times" w:hAnsi="Times" w:cs="Times"/>
          <w:sz w:val="24"/>
          <w:szCs w:val="24"/>
        </w:rPr>
        <w:t>,</w:t>
      </w:r>
      <w:r>
        <w:rPr>
          <w:rFonts w:ascii="Times New Roman" w:hAnsi="Times New Roman"/>
          <w:sz w:val="24"/>
          <w:szCs w:val="24"/>
        </w:rPr>
        <w:t xml:space="preserve"> технички пратиоц пута именован од стране одговорног лица извођача екскурзије и присутни наставници пратиоци</w:t>
      </w:r>
      <w:r>
        <w:rPr>
          <w:rFonts w:ascii="Times" w:hAnsi="Times" w:cs="Times"/>
          <w:sz w:val="24"/>
          <w:szCs w:val="24"/>
        </w:rPr>
        <w:t>.</w:t>
      </w:r>
      <w:r>
        <w:rPr>
          <w:rFonts w:ascii="Times New Roman" w:hAnsi="Times New Roman"/>
          <w:sz w:val="24"/>
          <w:szCs w:val="24"/>
        </w:rPr>
        <w:t>О свим недостацима технички пратилац пута одмах телефоном</w:t>
      </w:r>
      <w:r>
        <w:rPr>
          <w:rFonts w:ascii="Times" w:hAnsi="Times" w:cs="Times"/>
          <w:sz w:val="24"/>
          <w:szCs w:val="24"/>
        </w:rPr>
        <w:t>,</w:t>
      </w:r>
      <w:r>
        <w:rPr>
          <w:rFonts w:ascii="Times New Roman" w:hAnsi="Times New Roman"/>
          <w:sz w:val="24"/>
          <w:szCs w:val="24"/>
        </w:rPr>
        <w:t xml:space="preserve"> а када буде могуће и електронском поштом извештава одговорно лице извођача екскурзије и у договору с њим отклања недостатке</w:t>
      </w:r>
      <w:r>
        <w:rPr>
          <w:rFonts w:ascii="Times" w:hAnsi="Times" w:cs="Times"/>
          <w:sz w:val="24"/>
          <w:szCs w:val="24"/>
        </w:rPr>
        <w:t>.</w:t>
      </w:r>
    </w:p>
    <w:p w:rsidR="00A9494E" w:rsidRDefault="00A9494E" w:rsidP="00A9494E">
      <w:pPr>
        <w:widowControl w:val="0"/>
        <w:autoSpaceDE w:val="0"/>
        <w:autoSpaceDN w:val="0"/>
        <w:adjustRightInd w:val="0"/>
        <w:spacing w:after="0" w:line="15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708"/>
        <w:jc w:val="both"/>
        <w:rPr>
          <w:rFonts w:ascii="Times New Roman" w:hAnsi="Times New Roman"/>
          <w:sz w:val="24"/>
          <w:szCs w:val="24"/>
        </w:rPr>
      </w:pPr>
      <w:r>
        <w:rPr>
          <w:rFonts w:ascii="Times New Roman" w:hAnsi="Times New Roman"/>
          <w:sz w:val="24"/>
          <w:szCs w:val="24"/>
        </w:rPr>
        <w:t>Уколико технички пратилац пута именован од стране одговорног лица извођача екскурзије одбије да потпише писани записник или да извести одговорно лице извођача екскурзије</w:t>
      </w:r>
      <w:r>
        <w:rPr>
          <w:rFonts w:ascii="Times" w:hAnsi="Times" w:cs="Times"/>
          <w:sz w:val="24"/>
          <w:szCs w:val="24"/>
        </w:rPr>
        <w:t>,</w:t>
      </w:r>
      <w:r>
        <w:rPr>
          <w:rFonts w:ascii="Times New Roman" w:hAnsi="Times New Roman"/>
          <w:sz w:val="24"/>
          <w:szCs w:val="24"/>
        </w:rPr>
        <w:t xml:space="preserve"> вођа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w:t>
      </w:r>
      <w:r>
        <w:rPr>
          <w:rFonts w:ascii="Times New Roman" w:hAnsi="Times New Roman"/>
          <w:sz w:val="24"/>
          <w:szCs w:val="24"/>
        </w:rPr>
        <w:t xml:space="preserve"> наручиоца или лице које он овласти известиће одмах телефоном</w:t>
      </w:r>
      <w:r>
        <w:rPr>
          <w:rFonts w:ascii="Times" w:hAnsi="Times" w:cs="Times"/>
          <w:sz w:val="24"/>
          <w:szCs w:val="24"/>
        </w:rPr>
        <w:t>,</w:t>
      </w:r>
      <w:r>
        <w:rPr>
          <w:rFonts w:ascii="Times New Roman" w:hAnsi="Times New Roman"/>
          <w:sz w:val="24"/>
          <w:szCs w:val="24"/>
        </w:rPr>
        <w:t xml:space="preserve"> а када буде могуће и електронском поштом извештава одговорно лице извођача екскурзије о трошку извођача екскурзије</w:t>
      </w:r>
      <w:r>
        <w:rPr>
          <w:rFonts w:ascii="Times" w:hAnsi="Times" w:cs="Times"/>
          <w:sz w:val="24"/>
          <w:szCs w:val="24"/>
        </w:rPr>
        <w:t>.</w:t>
      </w:r>
    </w:p>
    <w:p w:rsidR="00A9494E" w:rsidRDefault="00A9494E" w:rsidP="00A9494E">
      <w:pPr>
        <w:widowControl w:val="0"/>
        <w:autoSpaceDE w:val="0"/>
        <w:autoSpaceDN w:val="0"/>
        <w:adjustRightInd w:val="0"/>
        <w:spacing w:after="0" w:line="15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8" w:lineRule="auto"/>
        <w:ind w:firstLine="708"/>
        <w:jc w:val="both"/>
        <w:rPr>
          <w:rFonts w:ascii="Times New Roman" w:hAnsi="Times New Roman"/>
          <w:sz w:val="24"/>
          <w:szCs w:val="24"/>
        </w:rPr>
      </w:pPr>
      <w:r>
        <w:rPr>
          <w:rFonts w:ascii="Times New Roman" w:hAnsi="Times New Roman"/>
          <w:sz w:val="24"/>
          <w:szCs w:val="24"/>
        </w:rPr>
        <w:t xml:space="preserve">Након реализације екскурзије у року од </w:t>
      </w:r>
      <w:r>
        <w:rPr>
          <w:rFonts w:ascii="Times" w:hAnsi="Times" w:cs="Times"/>
          <w:sz w:val="24"/>
          <w:szCs w:val="24"/>
        </w:rPr>
        <w:t>3 (</w:t>
      </w:r>
      <w:r>
        <w:rPr>
          <w:rFonts w:ascii="Times New Roman" w:hAnsi="Times New Roman"/>
          <w:sz w:val="24"/>
          <w:szCs w:val="24"/>
        </w:rPr>
        <w:t>три</w:t>
      </w:r>
      <w:r>
        <w:rPr>
          <w:rFonts w:ascii="Times" w:hAnsi="Times" w:cs="Times"/>
          <w:sz w:val="24"/>
          <w:szCs w:val="24"/>
        </w:rPr>
        <w:t>)</w:t>
      </w:r>
      <w:r>
        <w:rPr>
          <w:rFonts w:ascii="Times New Roman" w:hAnsi="Times New Roman"/>
          <w:sz w:val="24"/>
          <w:szCs w:val="24"/>
        </w:rPr>
        <w:t xml:space="preserve"> дана вођа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 xml:space="preserve">) </w:t>
      </w:r>
      <w:r>
        <w:rPr>
          <w:rFonts w:ascii="Times New Roman" w:hAnsi="Times New Roman"/>
          <w:sz w:val="24"/>
          <w:szCs w:val="24"/>
        </w:rPr>
        <w:t>наручиоца или лице које он овласти</w:t>
      </w:r>
      <w:r>
        <w:rPr>
          <w:rFonts w:ascii="Times" w:hAnsi="Times" w:cs="Times"/>
          <w:sz w:val="24"/>
          <w:szCs w:val="24"/>
        </w:rPr>
        <w:t xml:space="preserve">, </w:t>
      </w:r>
      <w:r>
        <w:rPr>
          <w:rFonts w:ascii="Times New Roman" w:hAnsi="Times New Roman"/>
          <w:sz w:val="24"/>
          <w:szCs w:val="24"/>
        </w:rPr>
        <w:t>технички пратилац пута именован одстране одговорног лица извођача екскурзије и одговорно лице извођача екскурзије или лице које он овласти дужни су да сачине записник о извршеној екскурзији у коме ће бити наведени сви недостаци садржани у записницима о недостацима приликом реализације екскурзије</w:t>
      </w:r>
      <w:r>
        <w:rPr>
          <w:rFonts w:ascii="Times" w:hAnsi="Times" w:cs="Times"/>
          <w:sz w:val="24"/>
          <w:szCs w:val="24"/>
        </w:rPr>
        <w:t>,</w:t>
      </w:r>
      <w:r>
        <w:rPr>
          <w:rFonts w:ascii="Times New Roman" w:hAnsi="Times New Roman"/>
          <w:sz w:val="24"/>
          <w:szCs w:val="24"/>
        </w:rPr>
        <w:t xml:space="preserve"> одступања од плана путовања и проценат умањења цене за уговорене</w:t>
      </w:r>
      <w:r>
        <w:rPr>
          <w:rFonts w:ascii="Times" w:hAnsi="Times" w:cs="Times"/>
          <w:sz w:val="24"/>
          <w:szCs w:val="24"/>
        </w:rPr>
        <w:t>,</w:t>
      </w:r>
      <w:r>
        <w:rPr>
          <w:rFonts w:ascii="Times New Roman" w:hAnsi="Times New Roman"/>
          <w:sz w:val="24"/>
          <w:szCs w:val="24"/>
        </w:rPr>
        <w:t xml:space="preserve"> а не реализоване програмске садржаје</w:t>
      </w:r>
      <w:r>
        <w:rPr>
          <w:rFonts w:ascii="Times" w:hAnsi="Times" w:cs="Times"/>
          <w:sz w:val="24"/>
          <w:szCs w:val="24"/>
        </w:rPr>
        <w:t>.</w:t>
      </w:r>
    </w:p>
    <w:p w:rsidR="00A9494E" w:rsidRDefault="00A9494E" w:rsidP="00A9494E">
      <w:pPr>
        <w:widowControl w:val="0"/>
        <w:autoSpaceDE w:val="0"/>
        <w:autoSpaceDN w:val="0"/>
        <w:adjustRightInd w:val="0"/>
        <w:spacing w:after="0" w:line="1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Уколико договор није могућ наручилац може реализовати средство обезбеђења за добро извршење посла</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33"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0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i/>
          <w:iCs/>
          <w:sz w:val="24"/>
          <w:szCs w:val="24"/>
        </w:rPr>
        <w:t>Понуђач својим потписом гарантује да је упознат и да прихвата врсту</w:t>
      </w:r>
      <w:r>
        <w:rPr>
          <w:rFonts w:ascii="Times" w:hAnsi="Times" w:cs="Times"/>
          <w:i/>
          <w:iCs/>
          <w:sz w:val="24"/>
          <w:szCs w:val="24"/>
        </w:rPr>
        <w:t>,</w:t>
      </w:r>
      <w:r>
        <w:rPr>
          <w:rFonts w:ascii="Times New Roman" w:hAnsi="Times New Roman"/>
          <w:i/>
          <w:iCs/>
          <w:sz w:val="24"/>
          <w:szCs w:val="24"/>
        </w:rPr>
        <w:t xml:space="preserve"> опис услуга и начин спровођења контроле квалитета</w:t>
      </w:r>
      <w:r>
        <w:rPr>
          <w:rFonts w:ascii="Times" w:hAnsi="Times" w:cs="Times"/>
          <w:i/>
          <w:iCs/>
          <w:sz w:val="24"/>
          <w:szCs w:val="24"/>
        </w:rPr>
        <w:t>.</w:t>
      </w:r>
      <w:r>
        <w:rPr>
          <w:rFonts w:ascii="Times New Roman" w:hAnsi="Times New Roman"/>
          <w:i/>
          <w:iCs/>
          <w:sz w:val="24"/>
          <w:szCs w:val="24"/>
        </w:rPr>
        <w:t xml:space="preserve"> Образац из поглавља </w:t>
      </w:r>
      <w:r>
        <w:rPr>
          <w:rFonts w:ascii="Times" w:hAnsi="Times" w:cs="Times"/>
          <w:i/>
          <w:iCs/>
          <w:sz w:val="24"/>
          <w:szCs w:val="24"/>
        </w:rPr>
        <w:t>II</w:t>
      </w:r>
      <w:r>
        <w:rPr>
          <w:rFonts w:ascii="Times New Roman" w:hAnsi="Times New Roman"/>
          <w:i/>
          <w:iCs/>
          <w:sz w:val="24"/>
          <w:szCs w:val="24"/>
        </w:rPr>
        <w:t xml:space="preserve"> оверава се и потписује на свакој страни и доставља заједно са осталом општом докуметацијом</w:t>
      </w:r>
    </w:p>
    <w:p w:rsidR="00A9494E" w:rsidRDefault="00A9494E" w:rsidP="00A9494E">
      <w:pPr>
        <w:spacing w:after="0" w:line="240" w:lineRule="auto"/>
        <w:rPr>
          <w:rFonts w:ascii="Times New Roman" w:hAnsi="Times New Roman"/>
          <w:sz w:val="24"/>
          <w:szCs w:val="24"/>
        </w:rPr>
        <w:sectPr w:rsidR="00A9494E">
          <w:pgSz w:w="11900" w:h="16840"/>
          <w:pgMar w:top="981" w:right="1120" w:bottom="753"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981" w:right="5040" w:bottom="753" w:left="5360" w:header="720" w:footer="720" w:gutter="0"/>
          <w:cols w:space="720"/>
        </w:sectPr>
      </w:pPr>
    </w:p>
    <w:p w:rsidR="00A9494E" w:rsidRDefault="00A9494E" w:rsidP="00A9494E">
      <w:pPr>
        <w:widowControl w:val="0"/>
        <w:numPr>
          <w:ilvl w:val="0"/>
          <w:numId w:val="12"/>
        </w:numPr>
        <w:tabs>
          <w:tab w:val="num" w:pos="520"/>
        </w:tabs>
        <w:overflowPunct w:val="0"/>
        <w:autoSpaceDE w:val="0"/>
        <w:autoSpaceDN w:val="0"/>
        <w:adjustRightInd w:val="0"/>
        <w:spacing w:after="0" w:line="240" w:lineRule="auto"/>
        <w:ind w:left="520" w:hanging="399"/>
        <w:jc w:val="both"/>
        <w:rPr>
          <w:rFonts w:ascii="Times" w:hAnsi="Times" w:cs="Times"/>
          <w:b/>
          <w:bCs/>
          <w:sz w:val="28"/>
          <w:szCs w:val="28"/>
        </w:rPr>
      </w:pPr>
      <w:bookmarkStart w:id="5" w:name="page8"/>
      <w:bookmarkEnd w:id="5"/>
      <w:r>
        <w:rPr>
          <w:rFonts w:ascii="Times New Roman" w:hAnsi="Times New Roman"/>
          <w:b/>
          <w:bCs/>
          <w:sz w:val="28"/>
          <w:szCs w:val="28"/>
        </w:rPr>
        <w:lastRenderedPageBreak/>
        <w:t>УСЛОВИ ЗА УЧЕШЋЕ У ПОСТУПКУ ЈАВНЕ НАБАВКЕ ИЗ Чл</w:t>
      </w:r>
      <w:r>
        <w:rPr>
          <w:rFonts w:ascii="Times" w:hAnsi="Times" w:cs="Times"/>
          <w:b/>
          <w:bCs/>
          <w:sz w:val="28"/>
          <w:szCs w:val="28"/>
        </w:rPr>
        <w:t>. 75.и</w:t>
      </w:r>
      <w:r>
        <w:rPr>
          <w:rFonts w:ascii="Times New Roman" w:hAnsi="Times New Roman"/>
          <w:b/>
          <w:bCs/>
          <w:sz w:val="28"/>
          <w:szCs w:val="28"/>
        </w:rPr>
        <w:t>Чл</w:t>
      </w:r>
      <w:r>
        <w:rPr>
          <w:rFonts w:ascii="Times" w:hAnsi="Times" w:cs="Times"/>
          <w:b/>
          <w:bCs/>
          <w:sz w:val="28"/>
          <w:szCs w:val="28"/>
        </w:rPr>
        <w:t>. 76.</w:t>
      </w:r>
      <w:r>
        <w:rPr>
          <w:rFonts w:ascii="Times New Roman" w:hAnsi="Times New Roman"/>
          <w:b/>
          <w:bCs/>
          <w:sz w:val="28"/>
          <w:szCs w:val="28"/>
        </w:rPr>
        <w:t xml:space="preserve"> ЗАКОНА И УПУТСТВО КАКО СЕ ДОКАЗУЈЕ ИСПУЊЕНОСТ ИСТИХ </w:t>
      </w:r>
    </w:p>
    <w:p w:rsidR="00A9494E" w:rsidRDefault="00A9494E" w:rsidP="00A9494E">
      <w:pPr>
        <w:widowControl w:val="0"/>
        <w:autoSpaceDE w:val="0"/>
        <w:autoSpaceDN w:val="0"/>
        <w:adjustRightInd w:val="0"/>
        <w:spacing w:after="0" w:line="334" w:lineRule="exact"/>
        <w:rPr>
          <w:rFonts w:ascii="Times New Roman" w:hAnsi="Times New Roman"/>
          <w:sz w:val="28"/>
          <w:szCs w:val="28"/>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p>
    <w:p w:rsidR="00A9494E" w:rsidRDefault="00A9494E" w:rsidP="00A9494E">
      <w:pPr>
        <w:spacing w:line="240" w:lineRule="auto"/>
        <w:rPr>
          <w:rFonts w:ascii="Times New Roman" w:hAnsi="Times New Roman"/>
          <w:b/>
          <w:sz w:val="24"/>
          <w:szCs w:val="24"/>
          <w:lang w:val="ru-RU"/>
        </w:rPr>
      </w:pPr>
      <w:r>
        <w:rPr>
          <w:rFonts w:ascii="Times New Roman" w:hAnsi="Times New Roman"/>
          <w:b/>
          <w:sz w:val="24"/>
          <w:szCs w:val="24"/>
          <w:lang w:val="sr-Cyrl-CS"/>
        </w:rPr>
        <w:t>Обавезни услови за учешће у поступку јавне набавке одређени су чланом 75. Закона о јавним набавкама</w:t>
      </w:r>
      <w:r>
        <w:rPr>
          <w:rFonts w:ascii="Times New Roman" w:hAnsi="Times New Roman"/>
          <w:b/>
          <w:sz w:val="24"/>
          <w:szCs w:val="24"/>
          <w:lang w:val="ru-RU"/>
        </w:rPr>
        <w:t xml:space="preserve">, </w:t>
      </w:r>
      <w:r>
        <w:rPr>
          <w:rFonts w:ascii="Times New Roman" w:hAnsi="Times New Roman"/>
          <w:b/>
          <w:sz w:val="24"/>
          <w:szCs w:val="24"/>
          <w:lang w:val="sr-Cyrl-CS"/>
        </w:rPr>
        <w:t>и у складу са наведеним чланом понуђач мора доказати следеће:</w:t>
      </w:r>
    </w:p>
    <w:p w:rsidR="00A9494E" w:rsidRDefault="00A9494E" w:rsidP="00A9494E">
      <w:pPr>
        <w:spacing w:line="240" w:lineRule="auto"/>
        <w:jc w:val="both"/>
        <w:rPr>
          <w:rFonts w:ascii="Times New Roman" w:hAnsi="Times New Roman"/>
          <w:sz w:val="24"/>
          <w:szCs w:val="24"/>
          <w:lang w:val="sr-Cyrl-CS"/>
        </w:rPr>
      </w:pPr>
      <w:r>
        <w:rPr>
          <w:rFonts w:ascii="Times New Roman" w:hAnsi="Times New Roman"/>
          <w:b/>
          <w:sz w:val="24"/>
          <w:szCs w:val="24"/>
          <w:lang w:val="sr-Cyrl-CS"/>
        </w:rPr>
        <w:t>1.</w:t>
      </w:r>
      <w:r>
        <w:rPr>
          <w:rFonts w:ascii="Times New Roman" w:hAnsi="Times New Roman"/>
          <w:sz w:val="24"/>
          <w:szCs w:val="24"/>
          <w:lang w:val="sr-Cyrl-CS"/>
        </w:rPr>
        <w:t xml:space="preserve"> Услов - Да је регистрован код надлежног органа, односно уписан у одговарајући регистар;</w:t>
      </w:r>
    </w:p>
    <w:p w:rsidR="00A9494E" w:rsidRDefault="00A9494E" w:rsidP="00A9494E">
      <w:pPr>
        <w:spacing w:before="120" w:line="240" w:lineRule="auto"/>
        <w:jc w:val="both"/>
        <w:rPr>
          <w:rFonts w:ascii="Times New Roman" w:hAnsi="Times New Roman"/>
          <w:sz w:val="24"/>
          <w:szCs w:val="24"/>
          <w:lang w:val="sr-Cyrl-CS"/>
        </w:rPr>
      </w:pPr>
      <w:r>
        <w:rPr>
          <w:rFonts w:ascii="Times New Roman" w:hAnsi="Times New Roman"/>
          <w:sz w:val="24"/>
          <w:szCs w:val="24"/>
          <w:lang w:val="sr-Cyrl-CS"/>
        </w:rPr>
        <w:t>Доказ: Извод из регистра Агенције за привредне регистре (копија без обзира на д</w:t>
      </w:r>
      <w:r>
        <w:rPr>
          <w:rFonts w:ascii="Times New Roman" w:hAnsi="Times New Roman"/>
          <w:sz w:val="24"/>
          <w:szCs w:val="24"/>
        </w:rPr>
        <w:t>а</w:t>
      </w:r>
      <w:r>
        <w:rPr>
          <w:rFonts w:ascii="Times New Roman" w:hAnsi="Times New Roman"/>
          <w:sz w:val="24"/>
          <w:szCs w:val="24"/>
          <w:lang w:val="sr-Cyrl-CS"/>
        </w:rPr>
        <w:t>тум издавања)</w:t>
      </w:r>
    </w:p>
    <w:p w:rsidR="00A9494E" w:rsidRDefault="00A9494E" w:rsidP="00A9494E">
      <w:pPr>
        <w:spacing w:line="240" w:lineRule="auto"/>
        <w:jc w:val="both"/>
        <w:rPr>
          <w:rFonts w:ascii="Times New Roman" w:hAnsi="Times New Roman"/>
          <w:sz w:val="24"/>
          <w:szCs w:val="24"/>
          <w:lang w:val="sr-Cyrl-CS"/>
        </w:rPr>
      </w:pPr>
      <w:r>
        <w:rPr>
          <w:rFonts w:ascii="Times New Roman" w:hAnsi="Times New Roman"/>
          <w:b/>
          <w:sz w:val="24"/>
          <w:szCs w:val="24"/>
          <w:lang w:val="ru-RU"/>
        </w:rPr>
        <w:t>2</w:t>
      </w:r>
      <w:r>
        <w:rPr>
          <w:rFonts w:ascii="Times New Roman" w:hAnsi="Times New Roman"/>
          <w:sz w:val="24"/>
          <w:szCs w:val="24"/>
          <w:lang w:val="ru-RU"/>
        </w:rPr>
        <w:t xml:space="preserve">. Услов - </w:t>
      </w: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sz w:val="24"/>
          <w:szCs w:val="24"/>
          <w:lang w:val="ru-RU"/>
        </w:rPr>
        <w:t>.</w:t>
      </w:r>
    </w:p>
    <w:p w:rsidR="00A9494E" w:rsidRDefault="00A9494E" w:rsidP="00A9494E">
      <w:pPr>
        <w:spacing w:before="120" w:line="240" w:lineRule="auto"/>
        <w:jc w:val="both"/>
        <w:rPr>
          <w:rFonts w:ascii="Times New Roman" w:hAnsi="Times New Roman"/>
          <w:sz w:val="24"/>
          <w:szCs w:val="24"/>
          <w:lang w:val="ru-RU"/>
        </w:rPr>
      </w:pPr>
      <w:r>
        <w:rPr>
          <w:rFonts w:ascii="Times New Roman" w:hAnsi="Times New Roman"/>
          <w:sz w:val="24"/>
          <w:szCs w:val="24"/>
          <w:lang w:val="sr-Cyrl-CS"/>
        </w:rPr>
        <w:t>Доказ: И</w:t>
      </w:r>
      <w:r>
        <w:rPr>
          <w:rFonts w:ascii="Times New Roman" w:hAnsi="Times New Roman"/>
          <w:sz w:val="24"/>
          <w:szCs w:val="24"/>
          <w:lang w:val="ru-RU"/>
        </w:rPr>
        <w:t>звод из казнене евиденције, односно уверење 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(потребно је доставити два уверења, из надлежног суда и из надлежне полицијске управе, докази не могу бити старији од два месеца од дана отварања понуда, односно у случају квалификационог поступка од дана ажурирања листе);</w:t>
      </w:r>
    </w:p>
    <w:p w:rsidR="00A9494E" w:rsidRDefault="00A9494E" w:rsidP="00A9494E">
      <w:pPr>
        <w:tabs>
          <w:tab w:val="left" w:pos="1080"/>
        </w:tabs>
        <w:autoSpaceDE w:val="0"/>
        <w:spacing w:line="240" w:lineRule="auto"/>
        <w:jc w:val="both"/>
        <w:rPr>
          <w:rFonts w:ascii="Times New Roman" w:hAnsi="Times New Roman"/>
          <w:bCs/>
          <w:sz w:val="24"/>
          <w:szCs w:val="24"/>
          <w:lang w:val="ru-RU"/>
        </w:rPr>
      </w:pPr>
      <w:r>
        <w:rPr>
          <w:rFonts w:ascii="Times New Roman" w:hAnsi="Times New Roman"/>
          <w:sz w:val="24"/>
          <w:szCs w:val="24"/>
        </w:rPr>
        <w:t>3</w:t>
      </w:r>
      <w:r>
        <w:rPr>
          <w:rFonts w:ascii="Times New Roman" w:hAnsi="Times New Roman"/>
          <w:sz w:val="24"/>
          <w:szCs w:val="24"/>
          <w:lang w:val="ru-RU"/>
        </w:rPr>
        <w:t xml:space="preserve">. Услов - </w:t>
      </w: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494E" w:rsidRDefault="00A9494E" w:rsidP="00A9494E">
      <w:pPr>
        <w:spacing w:before="120" w:line="240" w:lineRule="auto"/>
        <w:jc w:val="both"/>
        <w:rPr>
          <w:rFonts w:ascii="Times New Roman" w:hAnsi="Times New Roman"/>
          <w:b/>
          <w:sz w:val="24"/>
          <w:szCs w:val="24"/>
        </w:rPr>
      </w:pPr>
      <w:r>
        <w:rPr>
          <w:rFonts w:ascii="Times New Roman" w:hAnsi="Times New Roman"/>
          <w:bCs/>
          <w:sz w:val="24"/>
          <w:szCs w:val="24"/>
          <w:lang w:val="ru-RU"/>
        </w:rPr>
        <w:t>Доказ:</w:t>
      </w:r>
      <w:r>
        <w:rPr>
          <w:rFonts w:ascii="Times New Roman" w:hAnsi="Times New Roman"/>
          <w:sz w:val="24"/>
          <w:szCs w:val="24"/>
          <w:lang w:val="ru-RU"/>
        </w:rPr>
        <w:t xml:space="preserve"> У</w:t>
      </w:r>
      <w:r>
        <w:rPr>
          <w:rFonts w:ascii="Times New Roman" w:hAnsi="Times New Roman"/>
          <w:sz w:val="24"/>
          <w:szCs w:val="24"/>
          <w:lang w:val="sr-Cyrl-CS"/>
        </w:rPr>
        <w:t>верењ</w:t>
      </w:r>
      <w:r>
        <w:rPr>
          <w:rFonts w:ascii="Times New Roman" w:hAnsi="Times New Roman"/>
          <w:sz w:val="24"/>
          <w:szCs w:val="24"/>
          <w:lang w:val="ru-RU"/>
        </w:rPr>
        <w:t>е</w:t>
      </w:r>
      <w:r>
        <w:rPr>
          <w:rFonts w:ascii="Times New Roman" w:hAnsi="Times New Roman"/>
          <w:sz w:val="24"/>
          <w:szCs w:val="24"/>
          <w:lang w:val="sr-Cyrl-CS"/>
        </w:rPr>
        <w:t xml:space="preserve"> Пореске управе Министарства финансија и привреде да је измирио доспеле порезе и доприносе и </w:t>
      </w:r>
      <w:r>
        <w:rPr>
          <w:rFonts w:ascii="Times New Roman" w:hAnsi="Times New Roman"/>
          <w:sz w:val="24"/>
          <w:szCs w:val="24"/>
          <w:lang w:val="ru-RU"/>
        </w:rPr>
        <w:t>у</w:t>
      </w:r>
      <w:r>
        <w:rPr>
          <w:rFonts w:ascii="Times New Roman" w:hAnsi="Times New Roman"/>
          <w:sz w:val="24"/>
          <w:szCs w:val="24"/>
          <w:lang w:val="sr-Cyrl-CS"/>
        </w:rPr>
        <w:t>верењ</w:t>
      </w:r>
      <w:r>
        <w:rPr>
          <w:rFonts w:ascii="Times New Roman" w:hAnsi="Times New Roman"/>
          <w:sz w:val="24"/>
          <w:szCs w:val="24"/>
          <w:lang w:val="ru-RU"/>
        </w:rPr>
        <w:t>е</w:t>
      </w:r>
      <w:r>
        <w:rPr>
          <w:rFonts w:ascii="Times New Roman" w:hAnsi="Times New Roman"/>
          <w:sz w:val="24"/>
          <w:szCs w:val="24"/>
          <w:lang w:val="sr-Cyrl-CS"/>
        </w:rPr>
        <w:t xml:space="preserve"> надлежне локалне самоуправе да је измирио обавезе по основу изворних локалних јавних прихода </w:t>
      </w:r>
      <w:r>
        <w:rPr>
          <w:rFonts w:ascii="Times New Roman" w:hAnsi="Times New Roman"/>
          <w:sz w:val="24"/>
          <w:szCs w:val="24"/>
          <w:lang w:val="ru-RU"/>
        </w:rPr>
        <w:t>(потребно је доставити два уверења, докази не могу бити старији од два месеца од дана отварања понуда, односно у случају квалификационог поступка од дана ажурирања листе)</w:t>
      </w:r>
      <w:r>
        <w:rPr>
          <w:rFonts w:ascii="Times New Roman" w:hAnsi="Times New Roman"/>
          <w:sz w:val="24"/>
          <w:szCs w:val="24"/>
          <w:lang w:val="sr-Cyrl-CS"/>
        </w:rPr>
        <w:t>;</w:t>
      </w:r>
    </w:p>
    <w:p w:rsidR="00A9494E" w:rsidRDefault="00A9494E" w:rsidP="00A9494E">
      <w:pPr>
        <w:spacing w:before="12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 xml:space="preserve"> Услов – </w:t>
      </w:r>
      <w:r>
        <w:rPr>
          <w:rFonts w:ascii="Times New Roman" w:hAnsi="Times New Roman"/>
          <w:sz w:val="24"/>
          <w:szCs w:val="24"/>
          <w:lang w:val="sr-Cyrl-CS"/>
        </w:rPr>
        <w:t xml:space="preserve">Да понуђач поседује Лиценцу за обављање послова туристичке организације </w:t>
      </w:r>
      <w:r>
        <w:rPr>
          <w:rFonts w:ascii="Times New Roman" w:hAnsi="Times New Roman"/>
          <w:b/>
          <w:bCs/>
          <w:sz w:val="24"/>
          <w:szCs w:val="24"/>
          <w:lang w:val="sr-Cyrl-CS"/>
        </w:rPr>
        <w:t>ДОКАЗ</w:t>
      </w:r>
      <w:r>
        <w:rPr>
          <w:rFonts w:ascii="Times New Roman" w:hAnsi="Times New Roman"/>
          <w:bCs/>
          <w:sz w:val="24"/>
          <w:szCs w:val="24"/>
          <w:lang w:val="sr-Cyrl-CS"/>
        </w:rPr>
        <w:t>:</w:t>
      </w:r>
      <w:r>
        <w:rPr>
          <w:rFonts w:ascii="Times New Roman" w:hAnsi="Times New Roman"/>
          <w:sz w:val="24"/>
          <w:szCs w:val="24"/>
          <w:lang w:val="ru-RU"/>
        </w:rPr>
        <w:t>Лиценца за обављање послова туристичке организације коју издаје Регистратор туризма, на основу члана 51. Закона у туризму (“Сл.гласник РС“бр.36/2009, 88/2010.,99/2011. и 93/2012.). (</w:t>
      </w:r>
      <w:r>
        <w:rPr>
          <w:rFonts w:ascii="Times New Roman" w:hAnsi="Times New Roman"/>
          <w:bCs/>
          <w:i/>
          <w:sz w:val="24"/>
          <w:szCs w:val="24"/>
          <w:lang w:val="ru-RU"/>
        </w:rPr>
        <w:t>Овај доказ понуђач доставља и за подизвођаче, односно достављају сви чланови групе понуђача</w:t>
      </w:r>
      <w:r>
        <w:rPr>
          <w:rFonts w:ascii="Times New Roman" w:hAnsi="Times New Roman"/>
          <w:bCs/>
          <w:sz w:val="24"/>
          <w:szCs w:val="24"/>
          <w:lang w:val="ru-RU"/>
        </w:rPr>
        <w:t>).</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b/>
          <w:sz w:val="24"/>
          <w:szCs w:val="24"/>
          <w:lang w:val="sr-Cyrl-CS"/>
        </w:rPr>
        <w:t>Начин достављања доказа:</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494E" w:rsidRDefault="00A9494E" w:rsidP="00A9494E">
      <w:pPr>
        <w:spacing w:after="120" w:line="240" w:lineRule="auto"/>
        <w:rPr>
          <w:rFonts w:ascii="Times New Roman" w:hAnsi="Times New Roman"/>
          <w:sz w:val="24"/>
          <w:szCs w:val="24"/>
          <w:lang w:val="sr-Cyrl-CS"/>
        </w:rPr>
      </w:pPr>
      <w:r>
        <w:rPr>
          <w:rFonts w:ascii="Times New Roman" w:hAnsi="Times New Roman"/>
          <w:sz w:val="24"/>
          <w:szCs w:val="24"/>
          <w:lang w:val="sr-Cyrl-CS"/>
        </w:rPr>
        <w:lastRenderedPageBreak/>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Понуђач није дужан да доставља доказе који су јавно доступни на интернет страницама надлежних органа.</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навео у понуди интернет страницу на којој су тражени подаци јавно доступни.</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9494E" w:rsidRDefault="00A9494E" w:rsidP="00A9494E">
      <w:pPr>
        <w:tabs>
          <w:tab w:val="left" w:pos="1080"/>
        </w:tabs>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9494E" w:rsidRDefault="00A9494E" w:rsidP="00A9494E">
      <w:pPr>
        <w:spacing w:before="120" w:line="240" w:lineRule="auto"/>
        <w:jc w:val="both"/>
        <w:rPr>
          <w:rFonts w:ascii="Times New Roman" w:hAnsi="Times New Roman"/>
          <w:sz w:val="24"/>
          <w:szCs w:val="24"/>
          <w:lang w:val="sr-Cyrl-CS"/>
        </w:rPr>
      </w:pPr>
      <w:r>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9494E" w:rsidRDefault="00A9494E" w:rsidP="00A9494E">
      <w:pPr>
        <w:spacing w:before="120" w:line="240" w:lineRule="auto"/>
        <w:jc w:val="both"/>
        <w:rPr>
          <w:rFonts w:ascii="Times New Roman" w:hAnsi="Times New Roman"/>
          <w:b/>
          <w:sz w:val="24"/>
          <w:szCs w:val="24"/>
          <w:u w:val="single"/>
          <w:lang w:val="sr-Cyrl-CS"/>
        </w:rPr>
      </w:pPr>
      <w:r>
        <w:rPr>
          <w:rFonts w:ascii="Times New Roman" w:hAnsi="Times New Roman"/>
          <w:sz w:val="24"/>
          <w:szCs w:val="24"/>
          <w:lang w:val="sr-Cyrl-CS"/>
        </w:rPr>
        <w:t>Ако се у држави у којој понуђач има седиште не издају докази из члана 7</w:t>
      </w:r>
      <w:r>
        <w:rPr>
          <w:rFonts w:ascii="Times New Roman" w:hAnsi="Times New Roman"/>
          <w:sz w:val="24"/>
          <w:szCs w:val="24"/>
          <w:lang w:val="ru-RU"/>
        </w:rPr>
        <w:t>7</w:t>
      </w:r>
      <w:r>
        <w:rPr>
          <w:rFonts w:ascii="Times New Roman" w:hAnsi="Times New Roman"/>
          <w:sz w:val="24"/>
          <w:szCs w:val="24"/>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494E" w:rsidRDefault="00A9494E" w:rsidP="00A9494E">
      <w:pPr>
        <w:spacing w:line="240" w:lineRule="auto"/>
        <w:jc w:val="both"/>
        <w:rPr>
          <w:rFonts w:ascii="Times New Roman" w:hAnsi="Times New Roman"/>
          <w:b/>
          <w:sz w:val="24"/>
          <w:szCs w:val="24"/>
          <w:u w:val="single"/>
        </w:rPr>
      </w:pPr>
    </w:p>
    <w:p w:rsidR="00A9494E" w:rsidRDefault="00A9494E" w:rsidP="00A9494E">
      <w:pPr>
        <w:spacing w:line="240" w:lineRule="auto"/>
        <w:jc w:val="both"/>
        <w:rPr>
          <w:rFonts w:ascii="Times New Roman" w:hAnsi="Times New Roman"/>
          <w:b/>
          <w:sz w:val="24"/>
          <w:szCs w:val="24"/>
          <w:u w:val="single"/>
        </w:rPr>
      </w:pPr>
      <w:r>
        <w:rPr>
          <w:rFonts w:ascii="Times New Roman" w:hAnsi="Times New Roman"/>
          <w:b/>
          <w:sz w:val="24"/>
          <w:szCs w:val="24"/>
          <w:u w:val="single"/>
          <w:lang w:val="sr-Cyrl-CS"/>
        </w:rPr>
        <w:t>ДОДАТНИ УСЛОВИ:</w:t>
      </w:r>
    </w:p>
    <w:p w:rsidR="00A9494E" w:rsidRDefault="00A9494E" w:rsidP="00A9494E">
      <w:pPr>
        <w:spacing w:line="240" w:lineRule="auto"/>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rPr>
        <w:t>Законом о јавним набавкама, где је у члановима 76 и 77 наведено да поручиоц може да тражи испуњеност додатних услова: став (6) декларација о усаглашености, потврда, акредитација и други резултати оцењивања усаглашености према стандардима и сродним документима за оцењивање усаглашености са стандардима траженим у конкурсној документацији. Овај  захтев је везан за обученост о професионалној компетенцији а у складу је са важећим стандардима, међународним споразумима и националним законодавством као и директивама ЕЦ/1071/2009; и ЕЦ/59/2003; .</w:t>
      </w:r>
    </w:p>
    <w:p w:rsidR="00A9494E" w:rsidRDefault="00A9494E" w:rsidP="00A9494E">
      <w:pPr>
        <w:spacing w:line="240" w:lineRule="auto"/>
        <w:jc w:val="both"/>
        <w:rPr>
          <w:rFonts w:ascii="Times New Roman" w:hAnsi="Times New Roman"/>
          <w:sz w:val="24"/>
          <w:szCs w:val="24"/>
        </w:rPr>
      </w:pPr>
      <w:r>
        <w:rPr>
          <w:rFonts w:ascii="Times New Roman" w:hAnsi="Times New Roman"/>
          <w:sz w:val="24"/>
          <w:szCs w:val="24"/>
        </w:rPr>
        <w:t>Доказ да је понуђач успоставио и примењује систем менаџмента квалитетом РС ИСО    стандард 9001/20</w:t>
      </w:r>
      <w:r w:rsidR="0064584B">
        <w:rPr>
          <w:rFonts w:ascii="Times New Roman" w:hAnsi="Times New Roman"/>
          <w:sz w:val="24"/>
          <w:szCs w:val="24"/>
        </w:rPr>
        <w:t>15</w:t>
      </w:r>
      <w:r>
        <w:rPr>
          <w:rFonts w:ascii="Times New Roman" w:hAnsi="Times New Roman"/>
          <w:sz w:val="24"/>
          <w:szCs w:val="24"/>
        </w:rPr>
        <w:t xml:space="preserve"> или одговарајући  за организовање ђачког и омладинског туризма.</w:t>
      </w:r>
    </w:p>
    <w:p w:rsidR="00A9494E" w:rsidRDefault="00A9494E" w:rsidP="00A9494E">
      <w:pPr>
        <w:spacing w:line="240" w:lineRule="auto"/>
        <w:jc w:val="both"/>
        <w:rPr>
          <w:rFonts w:ascii="Times New Roman" w:hAnsi="Times New Roman"/>
          <w:sz w:val="24"/>
          <w:szCs w:val="24"/>
        </w:rPr>
      </w:pPr>
      <w:r>
        <w:rPr>
          <w:rFonts w:ascii="Times New Roman" w:hAnsi="Times New Roman"/>
          <w:sz w:val="24"/>
          <w:szCs w:val="24"/>
        </w:rPr>
        <w:t>ДОКАЗ: Фотокопија сертификата ИСО или одговарајућег стандарда</w:t>
      </w:r>
    </w:p>
    <w:p w:rsidR="00A9494E" w:rsidRDefault="00A9494E" w:rsidP="00A9494E">
      <w:pPr>
        <w:spacing w:line="240" w:lineRule="auto"/>
        <w:jc w:val="both"/>
        <w:rPr>
          <w:rFonts w:ascii="Times New Roman" w:hAnsi="Times New Roman"/>
          <w:b/>
          <w:sz w:val="24"/>
          <w:szCs w:val="24"/>
          <w:lang w:val="sr-Cyrl-CS"/>
        </w:rPr>
      </w:pPr>
      <w:r>
        <w:rPr>
          <w:rFonts w:ascii="Times New Roman" w:hAnsi="Times New Roman"/>
          <w:b/>
          <w:sz w:val="24"/>
          <w:szCs w:val="24"/>
          <w:lang w:val="ru-RU"/>
        </w:rPr>
        <w:t>2</w:t>
      </w:r>
      <w:r>
        <w:rPr>
          <w:rFonts w:ascii="Times New Roman" w:hAnsi="Times New Roman"/>
          <w:b/>
          <w:sz w:val="24"/>
          <w:szCs w:val="24"/>
          <w:lang w:val="sr-Cyrl-CS"/>
        </w:rPr>
        <w:t xml:space="preserve">. </w:t>
      </w:r>
      <w:r>
        <w:rPr>
          <w:rFonts w:ascii="Times New Roman" w:hAnsi="Times New Roman"/>
          <w:sz w:val="24"/>
          <w:szCs w:val="24"/>
          <w:lang w:val="sr-Cyrl-CS"/>
        </w:rPr>
        <w:t>Да понуђач поседује п</w:t>
      </w:r>
      <w:r>
        <w:rPr>
          <w:rFonts w:ascii="Times New Roman" w:hAnsi="Times New Roman"/>
          <w:sz w:val="24"/>
          <w:szCs w:val="24"/>
          <w:lang w:val="sr-Latn-CS"/>
        </w:rPr>
        <w:t xml:space="preserve">отврде о пуноправном чланству у YУТА и </w:t>
      </w:r>
      <w:r>
        <w:rPr>
          <w:rFonts w:ascii="Times New Roman" w:hAnsi="Times New Roman"/>
          <w:sz w:val="24"/>
          <w:szCs w:val="24"/>
          <w:lang w:val="sr-Cyrl-CS"/>
        </w:rPr>
        <w:t>ф</w:t>
      </w:r>
      <w:r>
        <w:rPr>
          <w:rFonts w:ascii="Times New Roman" w:hAnsi="Times New Roman"/>
          <w:sz w:val="24"/>
          <w:szCs w:val="24"/>
          <w:lang w:val="sr-Latn-CS"/>
        </w:rPr>
        <w:t>отокопиј</w:t>
      </w:r>
      <w:r>
        <w:rPr>
          <w:rFonts w:ascii="Times New Roman" w:hAnsi="Times New Roman"/>
          <w:sz w:val="24"/>
          <w:szCs w:val="24"/>
          <w:lang w:val="sr-Cyrl-CS"/>
        </w:rPr>
        <w:t>у</w:t>
      </w:r>
      <w:r>
        <w:rPr>
          <w:rFonts w:ascii="Times New Roman" w:hAnsi="Times New Roman"/>
          <w:sz w:val="24"/>
          <w:szCs w:val="24"/>
          <w:lang w:val="sr-Latn-CS"/>
        </w:rPr>
        <w:t xml:space="preserve"> потврде о испуњавању стандарда и услова из Правилника - Кодекса о YУТА стандардима за дечији и омладински туризам</w:t>
      </w:r>
    </w:p>
    <w:p w:rsidR="00A9494E" w:rsidRDefault="00A9494E" w:rsidP="00A9494E">
      <w:pPr>
        <w:tabs>
          <w:tab w:val="left" w:pos="0"/>
        </w:tabs>
        <w:spacing w:after="120" w:line="240" w:lineRule="auto"/>
        <w:jc w:val="both"/>
        <w:rPr>
          <w:rStyle w:val="FontStyle107"/>
          <w:rFonts w:ascii="Times New Roman" w:hAnsi="Times New Roman"/>
        </w:rPr>
      </w:pPr>
      <w:r>
        <w:rPr>
          <w:rFonts w:ascii="Times New Roman" w:hAnsi="Times New Roman"/>
          <w:b/>
          <w:sz w:val="24"/>
          <w:szCs w:val="24"/>
          <w:lang w:val="sr-Cyrl-CS"/>
        </w:rPr>
        <w:lastRenderedPageBreak/>
        <w:tab/>
      </w:r>
      <w:r>
        <w:rPr>
          <w:rFonts w:ascii="Times New Roman" w:hAnsi="Times New Roman"/>
          <w:b/>
          <w:sz w:val="24"/>
          <w:szCs w:val="24"/>
          <w:lang w:val="sr-Latn-CS"/>
        </w:rPr>
        <w:t xml:space="preserve">ДОКАЗ: </w:t>
      </w:r>
      <w:r>
        <w:rPr>
          <w:rFonts w:ascii="Times New Roman" w:hAnsi="Times New Roman"/>
          <w:b/>
          <w:sz w:val="24"/>
          <w:szCs w:val="24"/>
        </w:rPr>
        <w:t>Фотокопија п</w:t>
      </w:r>
      <w:r>
        <w:rPr>
          <w:rFonts w:ascii="Times New Roman" w:hAnsi="Times New Roman"/>
          <w:b/>
          <w:sz w:val="24"/>
          <w:szCs w:val="24"/>
          <w:lang w:val="sr-Latn-CS"/>
        </w:rPr>
        <w:t>отврд</w:t>
      </w:r>
      <w:r>
        <w:rPr>
          <w:rFonts w:ascii="Times New Roman" w:hAnsi="Times New Roman"/>
          <w:b/>
          <w:sz w:val="24"/>
          <w:szCs w:val="24"/>
        </w:rPr>
        <w:t>е</w:t>
      </w:r>
      <w:r>
        <w:rPr>
          <w:rFonts w:ascii="Times New Roman" w:hAnsi="Times New Roman"/>
          <w:sz w:val="24"/>
          <w:szCs w:val="24"/>
          <w:lang w:val="sr-Latn-CS"/>
        </w:rPr>
        <w:t>о пуноправном чланству у YУТА и</w:t>
      </w:r>
      <w:r>
        <w:rPr>
          <w:rFonts w:ascii="Times New Roman" w:hAnsi="Times New Roman"/>
          <w:b/>
          <w:sz w:val="24"/>
          <w:szCs w:val="24"/>
        </w:rPr>
        <w:t xml:space="preserve">фотокопија </w:t>
      </w:r>
      <w:r>
        <w:rPr>
          <w:rFonts w:ascii="Times New Roman" w:hAnsi="Times New Roman"/>
          <w:b/>
          <w:sz w:val="24"/>
          <w:szCs w:val="24"/>
          <w:lang w:val="sr-Latn-CS"/>
        </w:rPr>
        <w:t>потврд</w:t>
      </w:r>
      <w:r>
        <w:rPr>
          <w:rFonts w:ascii="Times New Roman" w:hAnsi="Times New Roman"/>
          <w:b/>
          <w:sz w:val="24"/>
          <w:szCs w:val="24"/>
        </w:rPr>
        <w:t>е</w:t>
      </w:r>
      <w:r>
        <w:rPr>
          <w:rFonts w:ascii="Times New Roman" w:hAnsi="Times New Roman"/>
          <w:sz w:val="24"/>
          <w:szCs w:val="24"/>
          <w:lang w:val="sr-Latn-CS"/>
        </w:rPr>
        <w:t>да испуњава стандарде и услове из Правилника - Кодекса о YУТА стандардима за дечији и омладински туризам.</w:t>
      </w:r>
    </w:p>
    <w:p w:rsidR="00A9494E" w:rsidRDefault="00A9494E" w:rsidP="00A9494E">
      <w:pPr>
        <w:tabs>
          <w:tab w:val="left" w:pos="0"/>
        </w:tabs>
        <w:spacing w:after="120" w:line="240" w:lineRule="auto"/>
        <w:ind w:hanging="90"/>
        <w:jc w:val="both"/>
        <w:rPr>
          <w:bCs/>
        </w:rPr>
      </w:pPr>
      <w:r>
        <w:rPr>
          <w:rStyle w:val="FontStyle107"/>
          <w:rFonts w:ascii="Times New Roman" w:hAnsi="Times New Roman"/>
          <w:b/>
          <w:lang w:val="ru-RU"/>
        </w:rPr>
        <w:t>3</w:t>
      </w:r>
      <w:r>
        <w:rPr>
          <w:rStyle w:val="FontStyle107"/>
          <w:rFonts w:ascii="Times New Roman" w:hAnsi="Times New Roman"/>
          <w:lang w:val="sr-Cyrl-CS"/>
        </w:rPr>
        <w:t xml:space="preserve">. Да у моменту подношења понуде поседује или има уговоре о ангажовању </w:t>
      </w:r>
      <w:r>
        <w:rPr>
          <w:rStyle w:val="FontStyle107"/>
          <w:rFonts w:ascii="Times New Roman" w:hAnsi="Times New Roman"/>
        </w:rPr>
        <w:t xml:space="preserve">минимум </w:t>
      </w:r>
      <w:r>
        <w:rPr>
          <w:rStyle w:val="FontStyle107"/>
          <w:rFonts w:ascii="Times New Roman" w:hAnsi="Times New Roman"/>
          <w:lang w:val="sr-Cyrl-CS"/>
        </w:rPr>
        <w:t>5 регистрован</w:t>
      </w:r>
      <w:r>
        <w:rPr>
          <w:rStyle w:val="FontStyle107"/>
          <w:rFonts w:ascii="Times New Roman" w:hAnsi="Times New Roman"/>
        </w:rPr>
        <w:t>их</w:t>
      </w:r>
      <w:r>
        <w:rPr>
          <w:rStyle w:val="FontStyle107"/>
          <w:rFonts w:ascii="Times New Roman" w:hAnsi="Times New Roman"/>
          <w:lang w:val="sr-Cyrl-CS"/>
        </w:rPr>
        <w:t xml:space="preserve"> аутобус</w:t>
      </w:r>
      <w:r>
        <w:rPr>
          <w:rStyle w:val="FontStyle107"/>
          <w:rFonts w:ascii="Times New Roman" w:hAnsi="Times New Roman"/>
        </w:rPr>
        <w:t>а</w:t>
      </w:r>
      <w:r>
        <w:rPr>
          <w:rStyle w:val="FontStyle107"/>
          <w:rFonts w:ascii="Times New Roman" w:hAnsi="Times New Roman"/>
          <w:lang w:val="sr-Cyrl-CS"/>
        </w:rPr>
        <w:t xml:space="preserve"> високе туристичке класе (клима, тв/видео) .</w:t>
      </w:r>
    </w:p>
    <w:p w:rsidR="00A9494E" w:rsidRDefault="00A9494E" w:rsidP="00A9494E">
      <w:pPr>
        <w:spacing w:line="240" w:lineRule="auto"/>
        <w:ind w:firstLine="709"/>
        <w:jc w:val="both"/>
        <w:rPr>
          <w:rFonts w:ascii="Times New Roman" w:hAnsi="Times New Roman"/>
          <w:sz w:val="24"/>
          <w:szCs w:val="24"/>
          <w:lang w:val="sr-Cyrl-CS"/>
        </w:rPr>
      </w:pPr>
      <w:r>
        <w:rPr>
          <w:rFonts w:ascii="Times New Roman" w:hAnsi="Times New Roman"/>
          <w:b/>
          <w:bCs/>
          <w:sz w:val="24"/>
          <w:szCs w:val="24"/>
          <w:lang w:val="sr-Cyrl-CS"/>
        </w:rPr>
        <w:t xml:space="preserve">ДОКАЗ: </w:t>
      </w:r>
      <w:r>
        <w:rPr>
          <w:rFonts w:ascii="Times New Roman" w:hAnsi="Times New Roman"/>
          <w:b/>
          <w:sz w:val="24"/>
          <w:szCs w:val="24"/>
          <w:lang w:val="sr-Cyrl-CS"/>
        </w:rPr>
        <w:t>Фотокопија документа о својини</w:t>
      </w:r>
      <w:r w:rsidR="002E60BC">
        <w:rPr>
          <w:rFonts w:ascii="Times New Roman" w:hAnsi="Times New Roman"/>
          <w:b/>
          <w:sz w:val="24"/>
          <w:szCs w:val="24"/>
        </w:rPr>
        <w:t xml:space="preserve"> или фотокопија саобраћајне дозволе из које се може утврдити власник аутобуса, </w:t>
      </w:r>
      <w:r>
        <w:rPr>
          <w:rFonts w:ascii="Times New Roman" w:hAnsi="Times New Roman"/>
          <w:b/>
          <w:sz w:val="24"/>
          <w:szCs w:val="24"/>
          <w:lang w:val="sr-Cyrl-CS"/>
        </w:rPr>
        <w:t xml:space="preserve"> односно фотокопија уговора о ангажовању</w:t>
      </w:r>
    </w:p>
    <w:p w:rsidR="00A9494E" w:rsidRDefault="00A9494E" w:rsidP="00A9494E">
      <w:pPr>
        <w:spacing w:line="240" w:lineRule="auto"/>
        <w:ind w:firstLine="709"/>
        <w:jc w:val="both"/>
        <w:rPr>
          <w:rFonts w:ascii="Times New Roman" w:hAnsi="Times New Roman"/>
          <w:sz w:val="24"/>
          <w:szCs w:val="24"/>
          <w:lang w:val="sr-Cyrl-CS"/>
        </w:rPr>
      </w:pPr>
      <w:r>
        <w:rPr>
          <w:rFonts w:ascii="Times New Roman" w:hAnsi="Times New Roman"/>
          <w:sz w:val="24"/>
          <w:szCs w:val="24"/>
          <w:lang w:val="sr-Cyrl-CS"/>
        </w:rPr>
        <w:t>Пре отпочињања путовања превозник је у обавези да поднесе:</w:t>
      </w:r>
    </w:p>
    <w:p w:rsidR="00A9494E" w:rsidRDefault="00A9494E" w:rsidP="00A9494E">
      <w:pPr>
        <w:spacing w:line="240" w:lineRule="auto"/>
        <w:ind w:firstLine="360"/>
        <w:jc w:val="both"/>
        <w:rPr>
          <w:rFonts w:ascii="Times New Roman" w:hAnsi="Times New Roman"/>
          <w:sz w:val="24"/>
          <w:szCs w:val="24"/>
          <w:lang w:val="sr-Cyrl-CS"/>
        </w:rPr>
      </w:pPr>
      <w:r>
        <w:rPr>
          <w:rFonts w:ascii="Times New Roman" w:hAnsi="Times New Roman"/>
          <w:sz w:val="24"/>
          <w:szCs w:val="24"/>
          <w:lang w:val="sr-Cyrl-CS"/>
        </w:rPr>
        <w:t>-    за аутобусе који нису старији од 5 година доказ о техничкој исправности (не старији од 6 месеци).</w:t>
      </w:r>
    </w:p>
    <w:p w:rsidR="00A9494E" w:rsidRDefault="00A9494E" w:rsidP="00A9494E">
      <w:pPr>
        <w:numPr>
          <w:ilvl w:val="0"/>
          <w:numId w:val="14"/>
        </w:numPr>
        <w:suppressAutoHyphens/>
        <w:spacing w:after="0" w:line="240" w:lineRule="auto"/>
        <w:jc w:val="both"/>
        <w:rPr>
          <w:rFonts w:ascii="Times New Roman" w:hAnsi="Times New Roman"/>
          <w:sz w:val="24"/>
          <w:szCs w:val="24"/>
          <w:lang w:val="sr-Cyrl-CS"/>
        </w:rPr>
      </w:pPr>
      <w:r>
        <w:rPr>
          <w:rFonts w:ascii="Times New Roman" w:hAnsi="Times New Roman"/>
          <w:sz w:val="24"/>
          <w:szCs w:val="24"/>
          <w:lang w:val="sr-Cyrl-CS"/>
        </w:rPr>
        <w:t>за остале аутобусе записник о извршеном техничком прегледу аутобуса ( не старији од 5 дана).</w:t>
      </w:r>
    </w:p>
    <w:p w:rsidR="0064584B" w:rsidRDefault="0064584B" w:rsidP="00A9494E">
      <w:pPr>
        <w:spacing w:line="240" w:lineRule="auto"/>
        <w:ind w:firstLine="720"/>
        <w:jc w:val="both"/>
        <w:rPr>
          <w:rFonts w:ascii="Times New Roman" w:hAnsi="Times New Roman"/>
          <w:sz w:val="24"/>
          <w:szCs w:val="24"/>
        </w:rPr>
      </w:pPr>
    </w:p>
    <w:p w:rsidR="00A9494E" w:rsidRDefault="00A9494E" w:rsidP="00A9494E">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Изабрана агенција је дужна да школи достави, 5 дана пре извођења екскурзије, копије саобраћајних дозвола и читаче за аутобусе који ће превозити ученике</w:t>
      </w:r>
      <w:r>
        <w:rPr>
          <w:rFonts w:ascii="Times New Roman" w:hAnsi="Times New Roman"/>
          <w:sz w:val="24"/>
          <w:szCs w:val="24"/>
        </w:rPr>
        <w:t>.</w:t>
      </w:r>
    </w:p>
    <w:p w:rsidR="00A9494E" w:rsidRPr="00E9094F" w:rsidRDefault="00A9494E" w:rsidP="00A9494E">
      <w:pPr>
        <w:tabs>
          <w:tab w:val="left" w:pos="1080"/>
        </w:tabs>
        <w:spacing w:after="120" w:line="240" w:lineRule="auto"/>
        <w:jc w:val="both"/>
        <w:rPr>
          <w:rFonts w:ascii="Times New Roman" w:hAnsi="Times New Roman"/>
          <w:b/>
          <w:bCs/>
          <w:sz w:val="24"/>
          <w:szCs w:val="24"/>
          <w:lang w:val="sr-Cyrl-CS"/>
        </w:rPr>
      </w:pPr>
      <w:r>
        <w:rPr>
          <w:rStyle w:val="FontStyle107"/>
          <w:rFonts w:ascii="Times New Roman" w:hAnsi="Times New Roman"/>
          <w:b/>
          <w:lang w:val="ru-RU"/>
        </w:rPr>
        <w:tab/>
        <w:t>4</w:t>
      </w:r>
      <w:r>
        <w:rPr>
          <w:rStyle w:val="FontStyle107"/>
          <w:rFonts w:ascii="Times New Roman" w:hAnsi="Times New Roman"/>
          <w:b/>
          <w:lang w:val="sr-Cyrl-CS"/>
        </w:rPr>
        <w:t xml:space="preserve">.  </w:t>
      </w:r>
      <w:r>
        <w:rPr>
          <w:rFonts w:ascii="Times New Roman" w:hAnsi="Times New Roman"/>
          <w:sz w:val="24"/>
          <w:szCs w:val="24"/>
          <w:lang w:val="sr-Cyrl-CS"/>
        </w:rPr>
        <w:t xml:space="preserve">Да у моменту подношења понуде поседује закључен уговор о осугурању ученика и осталих путника од несрећног случаја за време трајања екскурзије, </w:t>
      </w:r>
      <w:r w:rsidRPr="00E9094F">
        <w:rPr>
          <w:rFonts w:ascii="Times New Roman" w:hAnsi="Times New Roman"/>
          <w:b/>
          <w:sz w:val="24"/>
          <w:szCs w:val="24"/>
          <w:lang w:val="sr-Cyrl-CS"/>
        </w:rPr>
        <w:t>ау моменту поласка има закључену полису.</w:t>
      </w:r>
    </w:p>
    <w:p w:rsidR="00A9494E" w:rsidRDefault="00A9494E" w:rsidP="00A9494E">
      <w:pPr>
        <w:spacing w:line="240" w:lineRule="auto"/>
        <w:ind w:firstLine="709"/>
        <w:jc w:val="both"/>
        <w:rPr>
          <w:rFonts w:ascii="Times New Roman" w:hAnsi="Times New Roman"/>
          <w:b/>
          <w:bCs/>
          <w:sz w:val="24"/>
          <w:szCs w:val="24"/>
          <w:shd w:val="clear" w:color="auto" w:fill="FFFF00"/>
          <w:lang w:val="ru-RU"/>
        </w:rPr>
      </w:pPr>
      <w:r>
        <w:rPr>
          <w:rFonts w:ascii="Times New Roman" w:hAnsi="Times New Roman"/>
          <w:b/>
          <w:bCs/>
          <w:sz w:val="24"/>
          <w:szCs w:val="24"/>
          <w:lang w:val="sr-Cyrl-CS"/>
        </w:rPr>
        <w:t xml:space="preserve">   ДОКАЗ</w:t>
      </w:r>
      <w:r>
        <w:rPr>
          <w:rFonts w:ascii="Times New Roman" w:hAnsi="Times New Roman"/>
          <w:bCs/>
          <w:sz w:val="24"/>
          <w:szCs w:val="24"/>
          <w:lang w:val="sr-Cyrl-CS"/>
        </w:rPr>
        <w:t>: Фотокопија закљученог уговора</w:t>
      </w:r>
      <w:r>
        <w:rPr>
          <w:rFonts w:ascii="Times New Roman" w:hAnsi="Times New Roman"/>
          <w:sz w:val="24"/>
          <w:szCs w:val="24"/>
        </w:rPr>
        <w:t>са осигуравајућом кућом</w:t>
      </w:r>
      <w:r>
        <w:rPr>
          <w:rFonts w:ascii="Times New Roman" w:hAnsi="Times New Roman"/>
          <w:sz w:val="24"/>
          <w:szCs w:val="24"/>
          <w:lang w:val="sr-Cyrl-CS"/>
        </w:rPr>
        <w:t>.</w:t>
      </w:r>
    </w:p>
    <w:p w:rsidR="00A9494E" w:rsidRDefault="00A9494E" w:rsidP="00A9494E">
      <w:pPr>
        <w:tabs>
          <w:tab w:val="left" w:pos="1080"/>
        </w:tabs>
        <w:spacing w:after="120" w:line="240" w:lineRule="auto"/>
        <w:jc w:val="both"/>
        <w:rPr>
          <w:rStyle w:val="FontStyle107"/>
          <w:rFonts w:ascii="Times New Roman" w:hAnsi="Times New Roman"/>
          <w:lang w:val="sr-Cyrl-CS"/>
        </w:rPr>
      </w:pPr>
      <w:r>
        <w:rPr>
          <w:rFonts w:ascii="Times New Roman" w:hAnsi="Times New Roman"/>
          <w:b/>
          <w:sz w:val="24"/>
          <w:szCs w:val="24"/>
          <w:lang w:val="ru-RU"/>
        </w:rPr>
        <w:tab/>
        <w:t>5</w:t>
      </w:r>
      <w:r>
        <w:rPr>
          <w:rFonts w:ascii="Times New Roman" w:hAnsi="Times New Roman"/>
          <w:b/>
          <w:sz w:val="24"/>
          <w:szCs w:val="24"/>
          <w:lang w:val="sr-Cyrl-CS"/>
        </w:rPr>
        <w:t xml:space="preserve">. </w:t>
      </w:r>
      <w:r>
        <w:rPr>
          <w:rStyle w:val="FontStyle107"/>
          <w:rFonts w:ascii="Times New Roman" w:hAnsi="Times New Roman"/>
          <w:lang w:val="sr-Cyrl-CS"/>
        </w:rPr>
        <w:t xml:space="preserve">Да у моменту подношења понуде има у радном односу или уговор о сарадњи  за </w:t>
      </w:r>
      <w:r>
        <w:rPr>
          <w:rStyle w:val="FontStyle107"/>
          <w:rFonts w:ascii="Times New Roman" w:hAnsi="Times New Roman"/>
        </w:rPr>
        <w:t>довољним</w:t>
      </w:r>
      <w:r>
        <w:rPr>
          <w:rStyle w:val="FontStyle107"/>
          <w:rFonts w:ascii="Times New Roman" w:hAnsi="Times New Roman"/>
          <w:lang w:val="sr-Cyrl-CS"/>
        </w:rPr>
        <w:t xml:space="preserve"> број</w:t>
      </w:r>
      <w:r>
        <w:rPr>
          <w:rStyle w:val="FontStyle107"/>
          <w:rFonts w:ascii="Times New Roman" w:hAnsi="Times New Roman"/>
        </w:rPr>
        <w:t>ем</w:t>
      </w:r>
      <w:r>
        <w:rPr>
          <w:rStyle w:val="FontStyle107"/>
          <w:rFonts w:ascii="Times New Roman" w:hAnsi="Times New Roman"/>
          <w:lang w:val="sr-Cyrl-CS"/>
        </w:rPr>
        <w:t xml:space="preserve"> водича или пратиоца  који поседују важећу лиценцу (за 1 аутобус – 1 водич или пратилац).</w:t>
      </w:r>
    </w:p>
    <w:p w:rsidR="00A9494E" w:rsidRDefault="00A9494E" w:rsidP="00A9494E">
      <w:pPr>
        <w:tabs>
          <w:tab w:val="left" w:pos="1080"/>
        </w:tabs>
        <w:spacing w:after="120" w:line="240" w:lineRule="auto"/>
        <w:jc w:val="both"/>
        <w:rPr>
          <w:rStyle w:val="FontStyle107"/>
          <w:rFonts w:ascii="Times New Roman" w:hAnsi="Times New Roman"/>
          <w:b/>
          <w:lang w:val="ru-RU"/>
        </w:rPr>
      </w:pPr>
      <w:r>
        <w:rPr>
          <w:rStyle w:val="FontStyle107"/>
          <w:rFonts w:ascii="Times New Roman" w:hAnsi="Times New Roman"/>
          <w:b/>
          <w:lang w:val="sr-Cyrl-CS"/>
        </w:rPr>
        <w:t xml:space="preserve">                ДОКАЗ</w:t>
      </w:r>
      <w:r>
        <w:rPr>
          <w:rStyle w:val="FontStyle107"/>
          <w:rFonts w:ascii="Times New Roman" w:hAnsi="Times New Roman"/>
          <w:lang w:val="sr-Cyrl-CS"/>
        </w:rPr>
        <w:t>:</w:t>
      </w:r>
      <w:r>
        <w:rPr>
          <w:rStyle w:val="FontStyle107"/>
          <w:rFonts w:ascii="Times New Roman" w:hAnsi="Times New Roman"/>
          <w:bCs/>
        </w:rPr>
        <w:t>Ф</w:t>
      </w:r>
      <w:r>
        <w:rPr>
          <w:rStyle w:val="FontStyle107"/>
          <w:rFonts w:ascii="Times New Roman" w:hAnsi="Times New Roman"/>
          <w:bCs/>
          <w:lang w:val="sr-Cyrl-CS"/>
        </w:rPr>
        <w:t xml:space="preserve">отокопије </w:t>
      </w:r>
      <w:r>
        <w:rPr>
          <w:rStyle w:val="FontStyle107"/>
          <w:rFonts w:ascii="Times New Roman" w:hAnsi="Times New Roman"/>
          <w:lang w:val="sr-Cyrl-CS"/>
        </w:rPr>
        <w:t>уговора о њиховом ангажовању и фотокопије важећих лиценци – легитимација за сваког наведеног водича или пратиоца.</w:t>
      </w:r>
    </w:p>
    <w:p w:rsidR="00A9494E" w:rsidRDefault="00A9494E" w:rsidP="00A9494E">
      <w:pPr>
        <w:tabs>
          <w:tab w:val="left" w:pos="1080"/>
        </w:tabs>
        <w:spacing w:after="120" w:line="240" w:lineRule="auto"/>
        <w:jc w:val="both"/>
        <w:rPr>
          <w:bCs/>
          <w:lang w:val="sr-Cyrl-CS"/>
        </w:rPr>
      </w:pPr>
      <w:r>
        <w:rPr>
          <w:rStyle w:val="FontStyle107"/>
          <w:rFonts w:ascii="Times New Roman" w:hAnsi="Times New Roman"/>
          <w:b/>
          <w:lang w:val="ru-RU"/>
        </w:rPr>
        <w:tab/>
        <w:t>6</w:t>
      </w:r>
      <w:r>
        <w:rPr>
          <w:rStyle w:val="FontStyle107"/>
          <w:rFonts w:ascii="Times New Roman" w:hAnsi="Times New Roman"/>
          <w:b/>
          <w:lang w:val="sr-Cyrl-CS"/>
        </w:rPr>
        <w:t xml:space="preserve">.  </w:t>
      </w:r>
      <w:r>
        <w:rPr>
          <w:rFonts w:ascii="Times New Roman" w:hAnsi="Times New Roman"/>
          <w:sz w:val="24"/>
          <w:szCs w:val="24"/>
          <w:lang w:val="sr-Cyrl-CS"/>
        </w:rPr>
        <w:t>Да у моменту подношења понуде има Програм путовања за поднету понуду, као и Опште услове путовања.</w:t>
      </w:r>
    </w:p>
    <w:p w:rsidR="00A9494E" w:rsidRPr="00015BA1" w:rsidRDefault="00A9494E" w:rsidP="00015BA1">
      <w:pPr>
        <w:spacing w:line="240" w:lineRule="auto"/>
        <w:ind w:firstLine="709"/>
        <w:jc w:val="both"/>
        <w:rPr>
          <w:rFonts w:ascii="Times New Roman" w:hAnsi="Times New Roman"/>
          <w:sz w:val="24"/>
          <w:szCs w:val="24"/>
        </w:rPr>
      </w:pPr>
      <w:r>
        <w:rPr>
          <w:rFonts w:ascii="Times New Roman" w:hAnsi="Times New Roman"/>
          <w:b/>
          <w:bCs/>
          <w:sz w:val="24"/>
          <w:szCs w:val="24"/>
          <w:lang w:val="sr-Cyrl-CS"/>
        </w:rPr>
        <w:t xml:space="preserve">     ДОКАЗ:</w:t>
      </w:r>
      <w:r>
        <w:rPr>
          <w:rFonts w:ascii="Times New Roman" w:hAnsi="Times New Roman"/>
          <w:sz w:val="24"/>
          <w:szCs w:val="24"/>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A9494E" w:rsidRDefault="00A9494E" w:rsidP="00A9494E">
      <w:pPr>
        <w:spacing w:line="240" w:lineRule="auto"/>
        <w:jc w:val="both"/>
        <w:rPr>
          <w:rFonts w:ascii="Times New Roman" w:hAnsi="Times New Roman"/>
          <w:b/>
          <w:sz w:val="24"/>
          <w:szCs w:val="24"/>
        </w:rPr>
      </w:pPr>
      <w:r>
        <w:rPr>
          <w:rFonts w:ascii="Times New Roman" w:hAnsi="Times New Roman"/>
          <w:sz w:val="24"/>
          <w:szCs w:val="24"/>
        </w:rPr>
        <w:tab/>
      </w:r>
      <w:r w:rsidR="00015BA1">
        <w:rPr>
          <w:rFonts w:ascii="Times New Roman" w:hAnsi="Times New Roman"/>
          <w:b/>
          <w:sz w:val="24"/>
          <w:szCs w:val="24"/>
        </w:rPr>
        <w:t>7</w:t>
      </w:r>
      <w:r>
        <w:rPr>
          <w:rFonts w:ascii="Times New Roman" w:hAnsi="Times New Roman"/>
          <w:sz w:val="24"/>
          <w:szCs w:val="24"/>
        </w:rPr>
        <w:t xml:space="preserve">.  да понуђачу рачуни нису били у блокади (неликвидни) у последња </w:t>
      </w:r>
      <w:r w:rsidR="000C48D8">
        <w:rPr>
          <w:rFonts w:ascii="Times New Roman" w:hAnsi="Times New Roman"/>
          <w:sz w:val="24"/>
          <w:szCs w:val="24"/>
        </w:rPr>
        <w:t>36</w:t>
      </w:r>
      <w:r>
        <w:rPr>
          <w:rFonts w:ascii="Times New Roman" w:hAnsi="Times New Roman"/>
          <w:sz w:val="24"/>
          <w:szCs w:val="24"/>
        </w:rPr>
        <w:t xml:space="preserve"> месец</w:t>
      </w:r>
      <w:r w:rsidR="000C48D8">
        <w:rPr>
          <w:rFonts w:ascii="Times New Roman" w:hAnsi="Times New Roman"/>
          <w:sz w:val="24"/>
          <w:szCs w:val="24"/>
        </w:rPr>
        <w:t>и</w:t>
      </w:r>
      <w:r>
        <w:rPr>
          <w:rFonts w:ascii="Times New Roman" w:hAnsi="Times New Roman"/>
          <w:sz w:val="24"/>
          <w:szCs w:val="24"/>
        </w:rPr>
        <w:t xml:space="preserve"> од дана објављивања Позива за подношење понуда на Порталу јавних набавки, </w:t>
      </w:r>
      <w:r>
        <w:rPr>
          <w:rFonts w:ascii="Times New Roman" w:hAnsi="Times New Roman"/>
          <w:b/>
          <w:sz w:val="24"/>
          <w:szCs w:val="24"/>
        </w:rPr>
        <w:t>овај услов морају да испуне сви учесници у заједничкој понуди.</w:t>
      </w:r>
    </w:p>
    <w:p w:rsidR="00A9494E" w:rsidRDefault="00A9494E" w:rsidP="00A9494E">
      <w:pPr>
        <w:spacing w:line="240" w:lineRule="auto"/>
        <w:jc w:val="both"/>
        <w:rPr>
          <w:rFonts w:ascii="Times New Roman" w:hAnsi="Times New Roman"/>
          <w:sz w:val="24"/>
          <w:szCs w:val="24"/>
        </w:rPr>
      </w:pPr>
      <w:r>
        <w:rPr>
          <w:rFonts w:ascii="Times New Roman" w:hAnsi="Times New Roman"/>
          <w:b/>
          <w:sz w:val="24"/>
          <w:szCs w:val="24"/>
        </w:rPr>
        <w:t xml:space="preserve">         ДОКАЗ</w:t>
      </w:r>
      <w:r>
        <w:rPr>
          <w:rFonts w:ascii="Times New Roman" w:hAnsi="Times New Roman"/>
          <w:sz w:val="24"/>
          <w:szCs w:val="24"/>
        </w:rPr>
        <w:t>: Потврда о броју дана неликвидности Народне банке Србије</w:t>
      </w:r>
    </w:p>
    <w:p w:rsidR="00A9494E" w:rsidRDefault="00015BA1" w:rsidP="00A9494E">
      <w:pPr>
        <w:widowControl w:val="0"/>
        <w:overflowPunct w:val="0"/>
        <w:autoSpaceDE w:val="0"/>
        <w:autoSpaceDN w:val="0"/>
        <w:adjustRightInd w:val="0"/>
        <w:spacing w:line="240" w:lineRule="auto"/>
        <w:ind w:firstLine="480"/>
        <w:jc w:val="both"/>
        <w:rPr>
          <w:rFonts w:ascii="Times New Roman" w:hAnsi="Times New Roman"/>
          <w:sz w:val="24"/>
          <w:szCs w:val="24"/>
        </w:rPr>
      </w:pPr>
      <w:r>
        <w:rPr>
          <w:rFonts w:ascii="Times New Roman" w:hAnsi="Times New Roman"/>
          <w:b/>
          <w:bCs/>
          <w:sz w:val="24"/>
          <w:szCs w:val="24"/>
        </w:rPr>
        <w:t>8</w:t>
      </w:r>
      <w:r w:rsidR="00A9494E">
        <w:rPr>
          <w:rFonts w:ascii="Times New Roman" w:hAnsi="Times New Roman"/>
          <w:sz w:val="24"/>
          <w:szCs w:val="24"/>
        </w:rPr>
        <w:t xml:space="preserve">.Наручилац захтева од понуђача да докаже да, у моменту подношења понуде,поседује закључену полису осигурања за случај инсолвентности у минималној вредности од </w:t>
      </w:r>
      <w:r w:rsidR="00A9494E">
        <w:rPr>
          <w:rFonts w:ascii="Times New Roman" w:hAnsi="Times New Roman"/>
          <w:b/>
          <w:bCs/>
          <w:sz w:val="24"/>
          <w:szCs w:val="24"/>
        </w:rPr>
        <w:t>300.000,00 €,</w:t>
      </w:r>
      <w:r w:rsidR="00A9494E">
        <w:rPr>
          <w:rFonts w:ascii="Times New Roman" w:hAnsi="Times New Roman"/>
          <w:sz w:val="24"/>
          <w:szCs w:val="24"/>
        </w:rPr>
        <w:t xml:space="preserve"> по средњем курсу НБС на дан издавања лиценце, у складу са одредбама Правилника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 („Службени гласник РС“ број50/2012).</w:t>
      </w:r>
    </w:p>
    <w:p w:rsidR="00A9494E" w:rsidRDefault="00A9494E" w:rsidP="00A9494E">
      <w:pPr>
        <w:widowControl w:val="0"/>
        <w:overflowPunct w:val="0"/>
        <w:autoSpaceDE w:val="0"/>
        <w:autoSpaceDN w:val="0"/>
        <w:adjustRightInd w:val="0"/>
        <w:spacing w:line="240" w:lineRule="auto"/>
        <w:ind w:firstLine="480"/>
        <w:jc w:val="both"/>
        <w:rPr>
          <w:rFonts w:ascii="Times New Roman" w:hAnsi="Times New Roman"/>
          <w:sz w:val="24"/>
          <w:szCs w:val="24"/>
        </w:rPr>
      </w:pPr>
      <w:r>
        <w:rPr>
          <w:rFonts w:ascii="Times New Roman" w:hAnsi="Times New Roman"/>
          <w:b/>
          <w:bCs/>
          <w:sz w:val="24"/>
          <w:szCs w:val="24"/>
        </w:rPr>
        <w:lastRenderedPageBreak/>
        <w:t>ДОКАЗ:</w:t>
      </w:r>
      <w:r>
        <w:rPr>
          <w:rFonts w:ascii="Times New Roman" w:hAnsi="Times New Roman"/>
          <w:sz w:val="24"/>
          <w:szCs w:val="24"/>
        </w:rPr>
        <w:t xml:space="preserve"> фотокопија важеће полисе осигурања;</w:t>
      </w:r>
    </w:p>
    <w:p w:rsidR="00A9494E" w:rsidRDefault="00A9494E" w:rsidP="00A9494E">
      <w:pPr>
        <w:spacing w:after="0" w:line="240" w:lineRule="auto"/>
        <w:rPr>
          <w:rFonts w:ascii="Times New Roman" w:hAnsi="Times New Roman"/>
          <w:sz w:val="24"/>
          <w:szCs w:val="24"/>
        </w:rPr>
        <w:sectPr w:rsidR="00A9494E">
          <w:pgSz w:w="11900" w:h="16840"/>
          <w:pgMar w:top="1374" w:right="1120" w:bottom="1440" w:left="1440" w:header="720" w:footer="720" w:gutter="0"/>
          <w:cols w:space="720"/>
        </w:sectPr>
      </w:pPr>
    </w:p>
    <w:p w:rsidR="00A9494E" w:rsidRDefault="00A9494E" w:rsidP="00A9494E">
      <w:pPr>
        <w:pStyle w:val="Heading1"/>
        <w:rPr>
          <w:rFonts w:ascii="Times New Roman" w:hAnsi="Times New Roman" w:cs="Times New Roman"/>
          <w:color w:val="auto"/>
        </w:rPr>
      </w:pPr>
      <w:bookmarkStart w:id="6" w:name="page12"/>
      <w:bookmarkStart w:id="7" w:name="_Toc449346921"/>
      <w:bookmarkEnd w:id="6"/>
      <w:r>
        <w:rPr>
          <w:rFonts w:ascii="Times New Roman" w:hAnsi="Times New Roman" w:cs="Times New Roman"/>
          <w:color w:val="auto"/>
        </w:rPr>
        <w:lastRenderedPageBreak/>
        <w:t>ОБРАЗАЦ ЗА ОЦЕНУ ИСПУЊЕНОСТИ УСЛОВА ПОНУЂАЧА И ЧЛАНА ГРУПЕ ПОНУЂАЧА</w:t>
      </w:r>
      <w:bookmarkEnd w:id="7"/>
    </w:p>
    <w:p w:rsidR="00A9494E" w:rsidRDefault="00A9494E" w:rsidP="00A9494E">
      <w:pPr>
        <w:ind w:firstLine="720"/>
        <w:rPr>
          <w:rFonts w:ascii="Times New Roman" w:hAnsi="Times New Roman"/>
          <w:sz w:val="24"/>
          <w:szCs w:val="24"/>
        </w:rPr>
      </w:pPr>
      <w:r>
        <w:rPr>
          <w:rFonts w:ascii="Times New Roman" w:hAnsi="Times New Roman"/>
          <w:sz w:val="24"/>
          <w:szCs w:val="24"/>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tbl>
      <w:tblPr>
        <w:tblW w:w="0" w:type="auto"/>
        <w:tblInd w:w="-291" w:type="dxa"/>
        <w:tblLayout w:type="fixed"/>
        <w:tblLook w:val="04A0" w:firstRow="1" w:lastRow="0" w:firstColumn="1" w:lastColumn="0" w:noHBand="0" w:noVBand="1"/>
      </w:tblPr>
      <w:tblGrid>
        <w:gridCol w:w="1548"/>
        <w:gridCol w:w="5640"/>
        <w:gridCol w:w="720"/>
        <w:gridCol w:w="1190"/>
      </w:tblGrid>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w:t>
            </w:r>
          </w:p>
        </w:tc>
        <w:tc>
          <w:tcPr>
            <w:tcW w:w="564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Извод из регистра Агенције за привредне регистре</w:t>
            </w:r>
          </w:p>
        </w:tc>
        <w:tc>
          <w:tcPr>
            <w:tcW w:w="72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hideMark/>
          </w:tcPr>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2.</w:t>
            </w:r>
          </w:p>
        </w:tc>
        <w:tc>
          <w:tcPr>
            <w:tcW w:w="564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lang w:val="sr-Cyrl-CS"/>
              </w:rPr>
              <w:t>Доказ да понуђач и његов законски заступник није осуђиван за неко од кривичних дела, и то:</w:t>
            </w:r>
          </w:p>
          <w:p w:rsidR="00A9494E" w:rsidRDefault="00A9494E">
            <w:pPr>
              <w:pStyle w:val="WW-Default"/>
              <w:rPr>
                <w:rFonts w:ascii="Times New Roman" w:hAnsi="Times New Roman" w:cs="Times New Roman"/>
                <w:lang w:val="sr-Cyrl-CS"/>
              </w:rPr>
            </w:pPr>
            <w:r>
              <w:rPr>
                <w:rFonts w:ascii="Times New Roman" w:hAnsi="Times New Roman" w:cs="Times New Roman"/>
                <w:lang w:val="sr-Cyrl-CS"/>
              </w:rPr>
              <w:t>1) Извод из казнене евиденције основног суда;</w:t>
            </w:r>
          </w:p>
          <w:p w:rsidR="00A9494E" w:rsidRDefault="00A9494E">
            <w:pPr>
              <w:pStyle w:val="WW-Default"/>
              <w:rPr>
                <w:rFonts w:ascii="Times New Roman" w:hAnsi="Times New Roman" w:cs="Times New Roman"/>
                <w:lang w:val="sr-Cyrl-CS"/>
              </w:rPr>
            </w:pPr>
            <w:r>
              <w:rPr>
                <w:rFonts w:ascii="Times New Roman" w:hAnsi="Times New Roman" w:cs="Times New Roman"/>
                <w:lang w:val="sr-Cyrl-CS"/>
              </w:rPr>
              <w:t>2) Извод из казнене евиденције Посебног одељења (за организовани криминал) Вишег суда у Београду;</w:t>
            </w: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3) Уверење из казнене евиденције надлежне полицијске управе МУП.</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3.</w:t>
            </w:r>
          </w:p>
        </w:tc>
        <w:tc>
          <w:tcPr>
            <w:tcW w:w="564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 xml:space="preserve">Потврда Агенције за привредне регистре или потврда привредног и прекршајног суда да му није изречена мера забране обављања делатности  </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4.</w:t>
            </w:r>
          </w:p>
        </w:tc>
        <w:tc>
          <w:tcPr>
            <w:tcW w:w="5640" w:type="dxa"/>
            <w:tcBorders>
              <w:top w:val="single" w:sz="4" w:space="0" w:color="000000"/>
              <w:left w:val="single" w:sz="4" w:space="0" w:color="000000"/>
              <w:bottom w:val="single" w:sz="4" w:space="0" w:color="000000"/>
              <w:right w:val="nil"/>
            </w:tcBorders>
            <w:hideMark/>
          </w:tcPr>
          <w:p w:rsidR="00A9494E" w:rsidRDefault="00A9494E">
            <w:pPr>
              <w:ind w:right="-35"/>
              <w:rPr>
                <w:rFonts w:ascii="Times New Roman" w:hAnsi="Times New Roman"/>
                <w:lang w:val="sr-Cyrl-CS"/>
              </w:rPr>
            </w:pPr>
            <w:r>
              <w:rPr>
                <w:rFonts w:ascii="Times New Roman" w:hAnsi="Times New Roman"/>
                <w:lang w:val="sr-Cyrl-CS"/>
              </w:rPr>
              <w:t xml:space="preserve">Уверење Пореске управе Министарства финансија и привреде да је измирио доспеле порезе и доприносе и </w:t>
            </w: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 xml:space="preserve">Уверење надлежне локалне самоуправе да је измирио обавезе по основу изворних локалних јавних прихода </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ru-RU"/>
              </w:rPr>
            </w:pPr>
            <w:r>
              <w:rPr>
                <w:rFonts w:ascii="Times New Roman" w:hAnsi="Times New Roman" w:cs="Times New Roman"/>
                <w:b/>
                <w:bCs/>
                <w:sz w:val="22"/>
                <w:szCs w:val="22"/>
                <w:lang w:val="sr-Cyrl-CS"/>
              </w:rPr>
              <w:t>ПРИЛОГ 5.</w:t>
            </w:r>
          </w:p>
        </w:tc>
        <w:tc>
          <w:tcPr>
            <w:tcW w:w="5640" w:type="dxa"/>
            <w:tcBorders>
              <w:top w:val="single" w:sz="4" w:space="0" w:color="000000"/>
              <w:left w:val="single" w:sz="4" w:space="0" w:color="000000"/>
              <w:bottom w:val="single" w:sz="4" w:space="0" w:color="000000"/>
              <w:right w:val="nil"/>
            </w:tcBorders>
            <w:hideMark/>
          </w:tcPr>
          <w:p w:rsidR="00A9494E" w:rsidRDefault="00A9494E">
            <w:pPr>
              <w:ind w:right="-35"/>
              <w:rPr>
                <w:rFonts w:ascii="Times New Roman" w:hAnsi="Times New Roman"/>
                <w:b/>
                <w:bCs/>
                <w:lang w:val="sr-Cyrl-CS"/>
              </w:rPr>
            </w:pPr>
            <w:r>
              <w:rPr>
                <w:rFonts w:ascii="Times New Roman" w:hAnsi="Times New Roman"/>
                <w:lang w:val="ru-RU"/>
              </w:rPr>
              <w:t xml:space="preserve"> Лиценца за обављање послова туристичке организације коју издаје Регистратор туризма, на основу члана 51. Закона у туризму (“Сл.гласник РС“бр.36/2009, 88/2010.,99/2011. и 93/2012.). (</w:t>
            </w:r>
            <w:r>
              <w:rPr>
                <w:rFonts w:ascii="Times New Roman" w:hAnsi="Times New Roman"/>
                <w:bCs/>
                <w:i/>
                <w:lang w:val="ru-RU"/>
              </w:rPr>
              <w:t>Овај доказ понуђач доставља и за подизвођаче, односно достављају сви чланови групе понуђача</w:t>
            </w:r>
            <w:r>
              <w:rPr>
                <w:rFonts w:ascii="Times New Roman" w:hAnsi="Times New Roman"/>
                <w:bCs/>
                <w:lang w:val="ru-RU"/>
              </w:rPr>
              <w:t>).</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rPr>
            </w:pPr>
            <w:r>
              <w:rPr>
                <w:rFonts w:ascii="Times New Roman" w:hAnsi="Times New Roman" w:cs="Times New Roman"/>
                <w:b/>
                <w:bCs/>
                <w:sz w:val="22"/>
                <w:szCs w:val="22"/>
                <w:lang w:val="sr-Cyrl-CS"/>
              </w:rPr>
              <w:t>ПРИЛОГ 7.</w:t>
            </w:r>
          </w:p>
        </w:tc>
        <w:tc>
          <w:tcPr>
            <w:tcW w:w="5640" w:type="dxa"/>
            <w:tcBorders>
              <w:top w:val="single" w:sz="4" w:space="0" w:color="000000"/>
              <w:left w:val="single" w:sz="4" w:space="0" w:color="000000"/>
              <w:bottom w:val="single" w:sz="4" w:space="0" w:color="000000"/>
              <w:right w:val="nil"/>
            </w:tcBorders>
          </w:tcPr>
          <w:p w:rsidR="00A9494E" w:rsidRDefault="00A9494E">
            <w:pPr>
              <w:tabs>
                <w:tab w:val="left" w:pos="0"/>
              </w:tabs>
              <w:autoSpaceDE w:val="0"/>
              <w:rPr>
                <w:rFonts w:ascii="Times New Roman" w:hAnsi="Times New Roman"/>
              </w:rPr>
            </w:pPr>
            <w:r>
              <w:rPr>
                <w:rFonts w:ascii="Times New Roman" w:hAnsi="Times New Roman"/>
                <w:b/>
                <w:bCs/>
              </w:rPr>
              <w:t xml:space="preserve">3. </w:t>
            </w:r>
            <w:r>
              <w:rPr>
                <w:rFonts w:ascii="Times New Roman" w:hAnsi="Times New Roman"/>
              </w:rPr>
              <w:t>Доказ да је понуђач успоставио и примењује систем менаџмента квалитетом РС ИСО    стандард 9001/20</w:t>
            </w:r>
            <w:r w:rsidR="00923B84">
              <w:rPr>
                <w:rFonts w:ascii="Times New Roman" w:hAnsi="Times New Roman"/>
              </w:rPr>
              <w:t>15</w:t>
            </w:r>
            <w:r>
              <w:rPr>
                <w:rFonts w:ascii="Times New Roman" w:hAnsi="Times New Roman"/>
              </w:rPr>
              <w:t xml:space="preserve">  за организовање ђачког и омладинског туризма.</w:t>
            </w:r>
          </w:p>
          <w:p w:rsidR="00A9494E" w:rsidRDefault="00A9494E">
            <w:pPr>
              <w:autoSpaceDE w:val="0"/>
              <w:rPr>
                <w:rFonts w:ascii="Times New Roman" w:hAnsi="Times New Roman"/>
                <w:lang w:val="ru-RU"/>
              </w:rPr>
            </w:pPr>
            <w:r>
              <w:rPr>
                <w:rFonts w:ascii="Times New Roman" w:hAnsi="Times New Roman"/>
              </w:rPr>
              <w:t>ДОКАЗ: Фотокопија сертификата ИСО стандарда</w:t>
            </w:r>
          </w:p>
          <w:p w:rsidR="00A9494E" w:rsidRDefault="00A9494E">
            <w:pPr>
              <w:ind w:right="-35"/>
              <w:rPr>
                <w:rFonts w:ascii="Times New Roman" w:hAnsi="Times New Roman"/>
                <w:lang w:val="ru-RU"/>
              </w:rPr>
            </w:pP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Latn-CS"/>
              </w:rPr>
            </w:pPr>
            <w:r>
              <w:rPr>
                <w:rFonts w:ascii="Times New Roman" w:hAnsi="Times New Roman" w:cs="Times New Roman"/>
                <w:b/>
                <w:bCs/>
                <w:sz w:val="22"/>
                <w:szCs w:val="22"/>
                <w:lang w:val="sr-Cyrl-CS"/>
              </w:rPr>
              <w:t>ПРИЛОГ 6.</w:t>
            </w:r>
          </w:p>
        </w:tc>
        <w:tc>
          <w:tcPr>
            <w:tcW w:w="5640" w:type="dxa"/>
            <w:tcBorders>
              <w:top w:val="single" w:sz="4" w:space="0" w:color="000000"/>
              <w:left w:val="single" w:sz="4" w:space="0" w:color="000000"/>
              <w:bottom w:val="single" w:sz="4" w:space="0" w:color="000000"/>
              <w:right w:val="nil"/>
            </w:tcBorders>
            <w:hideMark/>
          </w:tcPr>
          <w:p w:rsidR="00A9494E" w:rsidRDefault="00A9494E">
            <w:pPr>
              <w:tabs>
                <w:tab w:val="left" w:pos="1080"/>
              </w:tabs>
              <w:snapToGrid w:val="0"/>
              <w:rPr>
                <w:rFonts w:ascii="Times New Roman" w:hAnsi="Times New Roman"/>
                <w:lang w:val="sr-Latn-CS"/>
              </w:rPr>
            </w:pPr>
            <w:r>
              <w:rPr>
                <w:rFonts w:ascii="Times New Roman" w:hAnsi="Times New Roman"/>
                <w:lang w:val="sr-Latn-CS"/>
              </w:rPr>
              <w:t>Фотокопија потврде о пуноправном чланству у YУТА</w:t>
            </w:r>
          </w:p>
          <w:p w:rsidR="00A9494E" w:rsidRDefault="00A9494E">
            <w:pPr>
              <w:tabs>
                <w:tab w:val="left" w:pos="1080"/>
              </w:tabs>
              <w:snapToGrid w:val="0"/>
              <w:rPr>
                <w:rFonts w:ascii="Times New Roman" w:hAnsi="Times New Roman"/>
                <w:lang w:val="sr-Latn-CS"/>
              </w:rPr>
            </w:pPr>
            <w:r>
              <w:rPr>
                <w:rFonts w:ascii="Times New Roman" w:hAnsi="Times New Roman"/>
                <w:lang w:val="sr-Latn-CS"/>
              </w:rPr>
              <w:t>и</w:t>
            </w:r>
          </w:p>
          <w:p w:rsidR="00A9494E" w:rsidRDefault="00A9494E">
            <w:pPr>
              <w:tabs>
                <w:tab w:val="left" w:pos="1080"/>
              </w:tabs>
              <w:snapToGrid w:val="0"/>
              <w:rPr>
                <w:rFonts w:ascii="Times New Roman" w:hAnsi="Times New Roman"/>
                <w:b/>
                <w:bCs/>
                <w:lang w:val="sr-Cyrl-CS"/>
              </w:rPr>
            </w:pPr>
            <w:r>
              <w:rPr>
                <w:rFonts w:ascii="Times New Roman" w:hAnsi="Times New Roman"/>
                <w:lang w:val="sr-Latn-CS"/>
              </w:rPr>
              <w:t>Фотокопија потврде о испуњавању стандарда и услова из Правилника – Кодекса о YУТА стандардима за дечији и омладински туризам.</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ru-RU"/>
              </w:rPr>
            </w:pPr>
            <w:r>
              <w:rPr>
                <w:rFonts w:ascii="Times New Roman" w:hAnsi="Times New Roman" w:cs="Times New Roman"/>
                <w:b/>
                <w:bCs/>
                <w:sz w:val="22"/>
                <w:szCs w:val="22"/>
                <w:lang w:val="sr-Cyrl-CS"/>
              </w:rPr>
              <w:t>ПРИЛОГ 7.</w:t>
            </w:r>
          </w:p>
        </w:tc>
        <w:tc>
          <w:tcPr>
            <w:tcW w:w="5640" w:type="dxa"/>
            <w:tcBorders>
              <w:top w:val="single" w:sz="4" w:space="0" w:color="000000"/>
              <w:left w:val="single" w:sz="4" w:space="0" w:color="000000"/>
              <w:bottom w:val="single" w:sz="4" w:space="0" w:color="000000"/>
              <w:right w:val="nil"/>
            </w:tcBorders>
            <w:hideMark/>
          </w:tcPr>
          <w:p w:rsidR="00A9494E" w:rsidRPr="00D60C4B" w:rsidRDefault="00A9494E">
            <w:pPr>
              <w:rPr>
                <w:rFonts w:ascii="Times New Roman" w:hAnsi="Times New Roman"/>
                <w:b/>
                <w:bCs/>
              </w:rPr>
            </w:pPr>
            <w:r>
              <w:rPr>
                <w:rFonts w:ascii="Times New Roman" w:hAnsi="Times New Roman"/>
                <w:lang w:val="ru-RU"/>
              </w:rPr>
              <w:t xml:space="preserve">Фотокопија доказа о својини односно  фотокопија </w:t>
            </w:r>
            <w:r>
              <w:rPr>
                <w:rFonts w:ascii="Times New Roman" w:hAnsi="Times New Roman"/>
                <w:lang w:val="ru-RU"/>
              </w:rPr>
              <w:lastRenderedPageBreak/>
              <w:t>уговора о ангажовању</w:t>
            </w:r>
            <w:r w:rsidR="00D60C4B">
              <w:rPr>
                <w:rFonts w:ascii="Times New Roman" w:hAnsi="Times New Roman"/>
                <w:lang w:val="ru-RU"/>
              </w:rPr>
              <w:t xml:space="preserve"> или фотокопију саобраћајне дозволе из које се може утврдити власник возила,</w:t>
            </w:r>
            <w:r>
              <w:rPr>
                <w:rFonts w:ascii="Times New Roman" w:hAnsi="Times New Roman"/>
                <w:lang w:val="ru-RU"/>
              </w:rPr>
              <w:t xml:space="preserve"> за најмање 5 аутобуса за превоз ученика високе туристичке класе</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lastRenderedPageBreak/>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lastRenderedPageBreak/>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lastRenderedPageBreak/>
              <w:t>ПРИЛОГ 8.</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Cyrl-CS"/>
              </w:rPr>
              <w:t>Фотокопија уговора о осигурању ученика и осталих путника од несрећног случаја за време реализације екскурзије и наставе у природи</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Latn-CS"/>
              </w:rPr>
            </w:pPr>
            <w:r>
              <w:rPr>
                <w:rFonts w:ascii="Times New Roman" w:hAnsi="Times New Roman" w:cs="Times New Roman"/>
                <w:b/>
                <w:bCs/>
                <w:sz w:val="22"/>
                <w:szCs w:val="22"/>
                <w:lang w:val="sr-Cyrl-CS"/>
              </w:rPr>
              <w:t>ПРИЛОГ 9.</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Latn-CS"/>
              </w:rPr>
              <w:t xml:space="preserve">Фотокопије  </w:t>
            </w:r>
            <w:r>
              <w:rPr>
                <w:rFonts w:ascii="Times New Roman" w:hAnsi="Times New Roman"/>
              </w:rPr>
              <w:t>или</w:t>
            </w:r>
            <w:r>
              <w:rPr>
                <w:rFonts w:ascii="Times New Roman" w:hAnsi="Times New Roman"/>
                <w:lang w:val="sr-Latn-CS"/>
              </w:rPr>
              <w:t xml:space="preserve"> уговора</w:t>
            </w:r>
            <w:r>
              <w:rPr>
                <w:rFonts w:ascii="Times New Roman" w:hAnsi="Times New Roman"/>
              </w:rPr>
              <w:t xml:space="preserve"> о ангажовању</w:t>
            </w:r>
            <w:r>
              <w:rPr>
                <w:rFonts w:ascii="Times New Roman" w:hAnsi="Times New Roman"/>
                <w:lang w:val="sr-Latn-CS"/>
              </w:rPr>
              <w:t xml:space="preserve"> и лиценци за водиче-пратиоце, </w:t>
            </w:r>
            <w:r>
              <w:rPr>
                <w:rFonts w:ascii="Times New Roman" w:hAnsi="Times New Roman"/>
                <w:lang w:val="sr-Cyrl-CS"/>
              </w:rPr>
              <w:t xml:space="preserve">и </w:t>
            </w:r>
            <w:r>
              <w:rPr>
                <w:rFonts w:ascii="Times New Roman" w:hAnsi="Times New Roman"/>
                <w:lang w:val="sr-Latn-CS"/>
              </w:rPr>
              <w:t xml:space="preserve">према упутствима из посебних захтева </w:t>
            </w:r>
            <w:r>
              <w:rPr>
                <w:rFonts w:ascii="Times New Roman" w:hAnsi="Times New Roman"/>
                <w:lang w:val="sr-Cyrl-CS"/>
              </w:rPr>
              <w:t>у Конкурсној документацији</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10.</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Cyrl-CS"/>
              </w:rPr>
              <w:t xml:space="preserve">За сваку партију Програм путовања у писаној форми у складу са Законом о туризму са садржајем датим у Конкурсној документацији,и само један примерак  Општих услова путовања у складу са Законом о туризму.                                                              </w:t>
            </w:r>
          </w:p>
        </w:tc>
        <w:tc>
          <w:tcPr>
            <w:tcW w:w="72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hideMark/>
          </w:tcPr>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11.</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Cyrl-CS"/>
              </w:rPr>
              <w:t>Копије саобраћајних дозвола и читача саобраћајних дозвола</w:t>
            </w:r>
          </w:p>
        </w:tc>
        <w:tc>
          <w:tcPr>
            <w:tcW w:w="72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hideMark/>
          </w:tcPr>
          <w:p w:rsidR="00A9494E" w:rsidRDefault="00A9494E">
            <w:pPr>
              <w:pStyle w:val="WW-Default"/>
            </w:pPr>
            <w:r>
              <w:rPr>
                <w:rFonts w:ascii="Times New Roman" w:hAnsi="Times New Roman" w:cs="Times New Roman"/>
                <w:b/>
                <w:bCs/>
                <w:sz w:val="22"/>
                <w:szCs w:val="22"/>
                <w:lang w:val="sr-Cyrl-CS"/>
              </w:rPr>
              <w:t>не</w:t>
            </w:r>
          </w:p>
        </w:tc>
      </w:tr>
      <w:tr w:rsidR="00A9494E" w:rsidTr="00A9494E">
        <w:trPr>
          <w:trHeight w:val="360"/>
        </w:trPr>
        <w:tc>
          <w:tcPr>
            <w:tcW w:w="1548" w:type="dxa"/>
            <w:tcBorders>
              <w:top w:val="single" w:sz="4" w:space="0" w:color="auto"/>
              <w:left w:val="single" w:sz="4" w:space="0" w:color="000000"/>
              <w:bottom w:val="single" w:sz="4" w:space="0" w:color="auto"/>
              <w:right w:val="nil"/>
            </w:tcBorders>
            <w:hideMark/>
          </w:tcPr>
          <w:p w:rsidR="00A9494E" w:rsidRDefault="00A9494E" w:rsidP="0008323B">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w:t>
            </w:r>
            <w:r w:rsidR="0008323B">
              <w:rPr>
                <w:rFonts w:ascii="Times New Roman" w:hAnsi="Times New Roman" w:cs="Times New Roman"/>
                <w:b/>
                <w:bCs/>
                <w:sz w:val="22"/>
                <w:szCs w:val="22"/>
                <w:lang w:val="sr-Cyrl-CS"/>
              </w:rPr>
              <w:t>2</w:t>
            </w:r>
            <w:r>
              <w:rPr>
                <w:rFonts w:ascii="Times New Roman" w:hAnsi="Times New Roman" w:cs="Times New Roman"/>
                <w:b/>
                <w:bCs/>
                <w:sz w:val="22"/>
                <w:szCs w:val="22"/>
                <w:lang w:val="sr-Cyrl-CS"/>
              </w:rPr>
              <w:t>.</w:t>
            </w:r>
          </w:p>
        </w:tc>
        <w:tc>
          <w:tcPr>
            <w:tcW w:w="5640" w:type="dxa"/>
            <w:tcBorders>
              <w:top w:val="single" w:sz="4" w:space="0" w:color="auto"/>
              <w:left w:val="single" w:sz="4" w:space="0" w:color="000000"/>
              <w:bottom w:val="single" w:sz="4" w:space="0" w:color="auto"/>
              <w:right w:val="nil"/>
            </w:tcBorders>
            <w:hideMark/>
          </w:tcPr>
          <w:p w:rsidR="00A9494E" w:rsidRDefault="00A9494E">
            <w:pPr>
              <w:rPr>
                <w:rFonts w:ascii="Times New Roman" w:hAnsi="Times New Roman"/>
              </w:rPr>
            </w:pPr>
            <w:r>
              <w:rPr>
                <w:rFonts w:ascii="Times New Roman" w:hAnsi="Times New Roman"/>
              </w:rPr>
              <w:t>Потврда о броју дана неликвидности Народне банке Србије</w:t>
            </w:r>
          </w:p>
        </w:tc>
        <w:tc>
          <w:tcPr>
            <w:tcW w:w="720" w:type="dxa"/>
            <w:tcBorders>
              <w:top w:val="single" w:sz="4" w:space="0" w:color="auto"/>
              <w:left w:val="single" w:sz="4" w:space="0" w:color="000000"/>
              <w:bottom w:val="single" w:sz="4" w:space="0" w:color="auto"/>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auto"/>
              <w:left w:val="single" w:sz="4" w:space="0" w:color="000000"/>
              <w:bottom w:val="single" w:sz="4" w:space="0" w:color="auto"/>
              <w:right w:val="single" w:sz="4" w:space="0" w:color="000000"/>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не</w:t>
            </w:r>
          </w:p>
        </w:tc>
      </w:tr>
      <w:tr w:rsidR="00A9494E" w:rsidTr="00A9494E">
        <w:trPr>
          <w:trHeight w:val="360"/>
        </w:trPr>
        <w:tc>
          <w:tcPr>
            <w:tcW w:w="1548" w:type="dxa"/>
            <w:tcBorders>
              <w:top w:val="single" w:sz="4" w:space="0" w:color="auto"/>
              <w:left w:val="single" w:sz="4" w:space="0" w:color="000000"/>
              <w:bottom w:val="single" w:sz="4" w:space="0" w:color="000000"/>
              <w:right w:val="nil"/>
            </w:tcBorders>
            <w:hideMark/>
          </w:tcPr>
          <w:p w:rsidR="00A9494E" w:rsidRPr="0008323B" w:rsidRDefault="0008323B">
            <w:pPr>
              <w:pStyle w:val="WW-Default"/>
              <w:rPr>
                <w:rFonts w:ascii="Times New Roman" w:hAnsi="Times New Roman" w:cs="Times New Roman"/>
                <w:b/>
                <w:bCs/>
                <w:sz w:val="22"/>
                <w:szCs w:val="22"/>
              </w:rPr>
            </w:pPr>
            <w:r>
              <w:rPr>
                <w:rFonts w:ascii="Times New Roman" w:hAnsi="Times New Roman" w:cs="Times New Roman"/>
                <w:b/>
                <w:bCs/>
                <w:sz w:val="22"/>
                <w:szCs w:val="22"/>
              </w:rPr>
              <w:t>ПРИЛОГ 13</w:t>
            </w:r>
          </w:p>
        </w:tc>
        <w:tc>
          <w:tcPr>
            <w:tcW w:w="5640" w:type="dxa"/>
            <w:tcBorders>
              <w:top w:val="single" w:sz="4" w:space="0" w:color="auto"/>
              <w:left w:val="single" w:sz="4" w:space="0" w:color="000000"/>
              <w:bottom w:val="single" w:sz="4" w:space="0" w:color="000000"/>
              <w:right w:val="nil"/>
            </w:tcBorders>
          </w:tcPr>
          <w:p w:rsidR="00A9494E" w:rsidRDefault="00A9494E">
            <w:pPr>
              <w:widowControl w:val="0"/>
              <w:overflowPunct w:val="0"/>
              <w:autoSpaceDE w:val="0"/>
              <w:autoSpaceDN w:val="0"/>
              <w:adjustRightInd w:val="0"/>
              <w:spacing w:line="218" w:lineRule="auto"/>
              <w:ind w:firstLine="480"/>
              <w:rPr>
                <w:rFonts w:ascii="Times New Roman" w:hAnsi="Times New Roman"/>
              </w:rPr>
            </w:pPr>
            <w:r>
              <w:rPr>
                <w:rFonts w:ascii="Times New Roman" w:hAnsi="Times New Roman"/>
              </w:rPr>
              <w:t>Фотокопија важеће полисе осигурања</w:t>
            </w:r>
          </w:p>
          <w:p w:rsidR="00A9494E" w:rsidRDefault="00A9494E">
            <w:pPr>
              <w:rPr>
                <w:rFonts w:ascii="Times New Roman" w:hAnsi="Times New Roman"/>
                <w:b/>
                <w:highlight w:val="yellow"/>
                <w:shd w:val="clear" w:color="auto" w:fill="FFFF00"/>
                <w:lang w:val="sr-Cyrl-CS"/>
              </w:rPr>
            </w:pPr>
          </w:p>
        </w:tc>
        <w:tc>
          <w:tcPr>
            <w:tcW w:w="720" w:type="dxa"/>
            <w:tcBorders>
              <w:top w:val="single" w:sz="4" w:space="0" w:color="auto"/>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auto"/>
              <w:left w:val="single" w:sz="4" w:space="0" w:color="000000"/>
              <w:bottom w:val="single" w:sz="4" w:space="0" w:color="000000"/>
              <w:right w:val="single" w:sz="4" w:space="0" w:color="000000"/>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не</w:t>
            </w:r>
          </w:p>
        </w:tc>
      </w:tr>
    </w:tbl>
    <w:p w:rsidR="00A9494E" w:rsidRDefault="00A9494E" w:rsidP="00A9494E">
      <w:pPr>
        <w:ind w:firstLine="720"/>
        <w:rPr>
          <w:rFonts w:ascii="Times New Roman" w:hAnsi="Times New Roman"/>
          <w:sz w:val="24"/>
          <w:szCs w:val="24"/>
        </w:rPr>
      </w:pPr>
    </w:p>
    <w:p w:rsidR="00A9494E" w:rsidRDefault="00A9494E" w:rsidP="00A9494E">
      <w:pPr>
        <w:jc w:val="center"/>
        <w:rPr>
          <w:rFonts w:ascii="Times New Roman" w:hAnsi="Times New Roman"/>
          <w:sz w:val="24"/>
          <w:szCs w:val="24"/>
        </w:rPr>
      </w:pPr>
      <w:r>
        <w:rPr>
          <w:rFonts w:ascii="Times New Roman" w:hAnsi="Times New Roman"/>
          <w:sz w:val="24"/>
          <w:szCs w:val="24"/>
          <w:lang w:val="ru-RU"/>
        </w:rPr>
        <w:t>Понуђач заокружује поља ДА / НЕ у зависности од тога које доказе прилаже уз понуду</w:t>
      </w:r>
    </w:p>
    <w:p w:rsidR="00A9494E" w:rsidRDefault="00A9494E" w:rsidP="00A9494E">
      <w:pPr>
        <w:spacing w:before="60" w:after="120"/>
        <w:ind w:firstLine="709"/>
        <w:rPr>
          <w:rFonts w:ascii="Times New Roman" w:hAnsi="Times New Roman"/>
          <w:sz w:val="24"/>
          <w:szCs w:val="24"/>
          <w:lang w:val="uz-Cyrl-UZ"/>
        </w:rPr>
      </w:pPr>
      <w:r>
        <w:rPr>
          <w:rFonts w:ascii="Times New Roman" w:hAnsi="Times New Roman"/>
          <w:sz w:val="24"/>
          <w:szCs w:val="24"/>
          <w:lang w:val="ru-RU"/>
        </w:rPr>
        <w:t>Понуђач је дужан да за подизвођаче достави доказе о испуњености обавезних услова из члана 75. став 1. од тачке 1. до тачке 4. Закона о јавним набавкама.</w:t>
      </w:r>
    </w:p>
    <w:p w:rsidR="00A9494E" w:rsidRDefault="00A9494E" w:rsidP="00A9494E">
      <w:pPr>
        <w:pStyle w:val="ListParagraph"/>
        <w:ind w:left="0" w:firstLine="709"/>
        <w:rPr>
          <w:rFonts w:ascii="Times New Roman" w:hAnsi="Times New Roman"/>
          <w:b/>
          <w:sz w:val="24"/>
          <w:szCs w:val="24"/>
          <w:lang w:val="sr-Latn-CS"/>
        </w:rPr>
      </w:pPr>
      <w:r>
        <w:rPr>
          <w:rFonts w:ascii="Times New Roman" w:hAnsi="Times New Roman"/>
          <w:sz w:val="24"/>
          <w:szCs w:val="24"/>
          <w:lang w:val="uz-Cyrl-UZ"/>
        </w:rPr>
        <w:t xml:space="preserve">Понуђачи који су регистровани у Регистру понуђача који води Агенција за привредне регистре не морају да доставе доказе од тачке 1 до 4. из Табеле 1, сходно члану 78. ЗЈН.  </w:t>
      </w:r>
    </w:p>
    <w:p w:rsidR="00A9494E" w:rsidRDefault="00A9494E" w:rsidP="00A9494E">
      <w:pPr>
        <w:ind w:firstLine="720"/>
        <w:rPr>
          <w:rFonts w:ascii="Times New Roman" w:hAnsi="Times New Roman"/>
          <w:sz w:val="24"/>
          <w:szCs w:val="24"/>
        </w:rPr>
      </w:pPr>
    </w:p>
    <w:p w:rsidR="00A9494E" w:rsidRDefault="00A9494E" w:rsidP="00A9494E">
      <w:pPr>
        <w:ind w:firstLine="720"/>
        <w:rPr>
          <w:rFonts w:ascii="Times New Roman" w:hAnsi="Times New Roman"/>
          <w:b/>
          <w:sz w:val="24"/>
          <w:szCs w:val="24"/>
        </w:rPr>
      </w:pPr>
    </w:p>
    <w:p w:rsidR="00D60C4B" w:rsidRPr="00D60C4B" w:rsidRDefault="00D60C4B" w:rsidP="00A9494E">
      <w:pPr>
        <w:ind w:firstLine="720"/>
        <w:rPr>
          <w:rFonts w:ascii="Times New Roman" w:hAnsi="Times New Roman"/>
          <w:b/>
          <w:sz w:val="24"/>
          <w:szCs w:val="24"/>
        </w:rPr>
      </w:pPr>
    </w:p>
    <w:p w:rsidR="00A9494E" w:rsidRDefault="00A9494E" w:rsidP="00A9494E">
      <w:pPr>
        <w:widowControl w:val="0"/>
        <w:autoSpaceDE w:val="0"/>
        <w:autoSpaceDN w:val="0"/>
        <w:adjustRightInd w:val="0"/>
        <w:spacing w:after="0" w:line="240" w:lineRule="auto"/>
        <w:ind w:left="2240"/>
        <w:rPr>
          <w:rFonts w:ascii="Times New Roman" w:hAnsi="Times New Roman"/>
          <w:sz w:val="24"/>
          <w:szCs w:val="24"/>
        </w:rPr>
      </w:pPr>
      <w:r>
        <w:rPr>
          <w:rFonts w:ascii="Times" w:hAnsi="Times" w:cs="Times"/>
          <w:b/>
          <w:bCs/>
          <w:sz w:val="28"/>
          <w:szCs w:val="28"/>
        </w:rPr>
        <w:t xml:space="preserve">IV </w:t>
      </w:r>
      <w:r>
        <w:rPr>
          <w:rFonts w:ascii="Times New Roman" w:hAnsi="Times New Roman"/>
          <w:b/>
          <w:bCs/>
          <w:sz w:val="28"/>
          <w:szCs w:val="28"/>
        </w:rPr>
        <w:t>КРИТЕРИЈУМ  ЗА ДОДЕЛУ УГОВОРА</w:t>
      </w:r>
    </w:p>
    <w:p w:rsidR="00A9494E" w:rsidRDefault="00A9494E" w:rsidP="00A9494E">
      <w:pPr>
        <w:widowControl w:val="0"/>
        <w:autoSpaceDE w:val="0"/>
        <w:autoSpaceDN w:val="0"/>
        <w:adjustRightInd w:val="0"/>
        <w:spacing w:after="0" w:line="319" w:lineRule="exact"/>
        <w:rPr>
          <w:rFonts w:ascii="Times New Roman" w:hAnsi="Times New Roman"/>
          <w:sz w:val="24"/>
          <w:szCs w:val="24"/>
        </w:rPr>
      </w:pPr>
    </w:p>
    <w:p w:rsidR="00A9494E" w:rsidRDefault="00A9494E" w:rsidP="00A9494E">
      <w:pPr>
        <w:rPr>
          <w:rFonts w:ascii="Times New Roman" w:hAnsi="Times New Roman"/>
          <w:sz w:val="24"/>
          <w:szCs w:val="24"/>
        </w:rPr>
      </w:pPr>
      <w:r>
        <w:rPr>
          <w:rFonts w:ascii="Times New Roman" w:hAnsi="Times New Roman"/>
          <w:sz w:val="24"/>
          <w:szCs w:val="24"/>
        </w:rPr>
        <w:t>Критеријум за оцењивање понуда  је најниже понуђена цена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80"/>
        <w:jc w:val="both"/>
        <w:rPr>
          <w:rFonts w:ascii="Times New Roman" w:hAnsi="Times New Roman"/>
          <w:sz w:val="24"/>
          <w:szCs w:val="24"/>
        </w:rPr>
      </w:pPr>
      <w:r>
        <w:rPr>
          <w:rFonts w:ascii="Times" w:hAnsi="Times" w:cs="Times"/>
          <w:b/>
          <w:bCs/>
          <w:i/>
          <w:iCs/>
          <w:sz w:val="24"/>
          <w:szCs w:val="24"/>
        </w:rPr>
        <w:t xml:space="preserve">2. </w:t>
      </w:r>
      <w:r>
        <w:rPr>
          <w:rFonts w:ascii="Times New Roman" w:hAnsi="Times New Roman"/>
          <w:b/>
          <w:bCs/>
          <w:i/>
          <w:iCs/>
          <w:sz w:val="24"/>
          <w:szCs w:val="24"/>
        </w:rPr>
        <w:t>ЕЛЕМЕНТИ КРИТЕРИЈУМА НА ОСНОВУ КОЈИХ ЋЕ НАРУЧИЛАЦ ИЗВРШИТИДОДЕЛУ УГОВОРА У СИТУАЦИЈИ КАДА ПОСТОЈЕ ДВЕ ИЛИ ВИШЕ ПОНУДА СА ИСТОМ ЦЕНОМ</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right="80"/>
        <w:jc w:val="both"/>
        <w:rPr>
          <w:rFonts w:ascii="Times New Roman" w:hAnsi="Times New Roman"/>
          <w:sz w:val="24"/>
          <w:szCs w:val="24"/>
        </w:rPr>
      </w:pPr>
      <w:r>
        <w:rPr>
          <w:rFonts w:ascii="Times New Roman" w:hAnsi="Times New Roman"/>
          <w:sz w:val="24"/>
          <w:szCs w:val="24"/>
        </w:rPr>
        <w:lastRenderedPageBreak/>
        <w:t>Уколико две или више понуда имају исту цену</w:t>
      </w:r>
      <w:r>
        <w:rPr>
          <w:rFonts w:ascii="Times" w:hAnsi="Times" w:cs="Times"/>
          <w:sz w:val="24"/>
          <w:szCs w:val="24"/>
        </w:rPr>
        <w:t>,</w:t>
      </w:r>
      <w:r>
        <w:rPr>
          <w:rFonts w:ascii="Times New Roman" w:hAnsi="Times New Roman"/>
          <w:sz w:val="24"/>
          <w:szCs w:val="24"/>
        </w:rPr>
        <w:t xml:space="preserve"> као најповољнија ће бити изабрана понуда путем жребања.</w:t>
      </w:r>
    </w:p>
    <w:p w:rsidR="00A9494E" w:rsidRDefault="00A9494E" w:rsidP="00A9494E">
      <w:pPr>
        <w:spacing w:after="0" w:line="240" w:lineRule="auto"/>
        <w:rPr>
          <w:rFonts w:ascii="Times New Roman" w:hAnsi="Times New Roman"/>
          <w:sz w:val="24"/>
          <w:szCs w:val="24"/>
        </w:rPr>
        <w:sectPr w:rsidR="00A9494E">
          <w:type w:val="continuous"/>
          <w:pgSz w:w="11900" w:h="16840"/>
          <w:pgMar w:top="1309" w:right="1040" w:bottom="94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309" w:right="4980" w:bottom="940" w:left="5300" w:header="720" w:footer="720" w:gutter="0"/>
          <w:cols w:space="720"/>
        </w:sectPr>
      </w:pPr>
    </w:p>
    <w:p w:rsidR="00A9494E" w:rsidRDefault="00A9494E" w:rsidP="00A9494E">
      <w:pPr>
        <w:widowControl w:val="0"/>
        <w:autoSpaceDE w:val="0"/>
        <w:autoSpaceDN w:val="0"/>
        <w:adjustRightInd w:val="0"/>
        <w:spacing w:after="0" w:line="240" w:lineRule="auto"/>
        <w:ind w:left="3540"/>
        <w:rPr>
          <w:rFonts w:ascii="Times New Roman" w:hAnsi="Times New Roman"/>
          <w:sz w:val="24"/>
          <w:szCs w:val="24"/>
        </w:rPr>
      </w:pPr>
      <w:bookmarkStart w:id="8" w:name="page13"/>
      <w:bookmarkEnd w:id="8"/>
      <w:r>
        <w:rPr>
          <w:rFonts w:ascii="Times" w:hAnsi="Times" w:cs="Times"/>
          <w:b/>
          <w:bCs/>
          <w:sz w:val="28"/>
          <w:szCs w:val="28"/>
        </w:rPr>
        <w:lastRenderedPageBreak/>
        <w:t xml:space="preserve">V </w:t>
      </w:r>
      <w:r>
        <w:rPr>
          <w:rFonts w:ascii="Times New Roman" w:hAnsi="Times New Roman"/>
          <w:b/>
          <w:bCs/>
          <w:sz w:val="28"/>
          <w:szCs w:val="28"/>
        </w:rPr>
        <w:t>ОБРАЗАЦ  ПОНУДЕ</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0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left="20"/>
        <w:jc w:val="both"/>
        <w:rPr>
          <w:rFonts w:ascii="Times New Roman" w:hAnsi="Times New Roman"/>
          <w:sz w:val="24"/>
          <w:szCs w:val="24"/>
        </w:rPr>
      </w:pPr>
      <w:r>
        <w:rPr>
          <w:rFonts w:ascii="Times New Roman" w:hAnsi="Times New Roman"/>
          <w:sz w:val="23"/>
          <w:szCs w:val="23"/>
        </w:rPr>
        <w:t xml:space="preserve">Понуда бр </w:t>
      </w:r>
      <w:r>
        <w:rPr>
          <w:rFonts w:ascii="Times" w:hAnsi="Times" w:cs="Times"/>
          <w:sz w:val="23"/>
          <w:szCs w:val="23"/>
        </w:rPr>
        <w:t>________________</w:t>
      </w:r>
      <w:r>
        <w:rPr>
          <w:rFonts w:ascii="Times New Roman" w:hAnsi="Times New Roman"/>
          <w:sz w:val="23"/>
          <w:szCs w:val="23"/>
        </w:rPr>
        <w:t xml:space="preserve"> од </w:t>
      </w:r>
      <w:r>
        <w:rPr>
          <w:rFonts w:ascii="Times" w:hAnsi="Times" w:cs="Times"/>
          <w:sz w:val="23"/>
          <w:szCs w:val="23"/>
        </w:rPr>
        <w:t>__________________</w:t>
      </w:r>
      <w:r>
        <w:rPr>
          <w:rFonts w:ascii="Times New Roman" w:hAnsi="Times New Roman"/>
          <w:sz w:val="23"/>
          <w:szCs w:val="23"/>
        </w:rPr>
        <w:t xml:space="preserve"> за јавну набавку услуга </w:t>
      </w:r>
      <w:r>
        <w:rPr>
          <w:rFonts w:ascii="Times" w:hAnsi="Times" w:cs="Times"/>
          <w:sz w:val="23"/>
          <w:szCs w:val="23"/>
        </w:rPr>
        <w:t>-</w:t>
      </w:r>
      <w:r>
        <w:rPr>
          <w:rFonts w:ascii="Times New Roman" w:hAnsi="Times New Roman"/>
          <w:sz w:val="23"/>
          <w:szCs w:val="23"/>
        </w:rPr>
        <w:t xml:space="preserve"> организације екскурзија за  </w:t>
      </w:r>
      <w:r w:rsidR="00847E03">
        <w:rPr>
          <w:rFonts w:ascii="Times" w:hAnsi="Times" w:cs="Times"/>
          <w:sz w:val="24"/>
          <w:szCs w:val="24"/>
        </w:rPr>
        <w:t>Еконоску школу</w:t>
      </w:r>
      <w:r>
        <w:rPr>
          <w:rFonts w:ascii="Times New Roman" w:hAnsi="Times New Roman"/>
          <w:sz w:val="24"/>
          <w:szCs w:val="24"/>
        </w:rPr>
        <w:t>Ниш</w:t>
      </w:r>
      <w:r>
        <w:rPr>
          <w:rFonts w:ascii="Times" w:hAnsi="Times" w:cs="Times"/>
          <w:sz w:val="23"/>
          <w:szCs w:val="23"/>
        </w:rPr>
        <w:t>,</w:t>
      </w:r>
      <w:r>
        <w:rPr>
          <w:rFonts w:ascii="Times New Roman" w:hAnsi="Times New Roman"/>
          <w:sz w:val="23"/>
          <w:szCs w:val="23"/>
        </w:rPr>
        <w:t xml:space="preserve"> ЈН број 1</w:t>
      </w:r>
      <w:r w:rsidR="00847E03">
        <w:rPr>
          <w:rFonts w:ascii="Times New Roman" w:hAnsi="Times New Roman"/>
          <w:sz w:val="23"/>
          <w:szCs w:val="23"/>
        </w:rPr>
        <w:t>.2.1</w:t>
      </w:r>
      <w:r w:rsidR="00651038">
        <w:rPr>
          <w:rFonts w:ascii="Times New Roman" w:hAnsi="Times New Roman"/>
          <w:sz w:val="23"/>
          <w:szCs w:val="23"/>
        </w:rPr>
        <w:t>/2019</w:t>
      </w:r>
      <w:r>
        <w:rPr>
          <w:rFonts w:ascii="Times" w:hAnsi="Times" w:cs="Times"/>
          <w:sz w:val="23"/>
          <w:szCs w:val="23"/>
        </w:rPr>
        <w:t>,</w:t>
      </w:r>
      <w:r>
        <w:rPr>
          <w:rFonts w:ascii="Times" w:hAnsi="Times" w:cs="Times"/>
          <w:sz w:val="24"/>
          <w:szCs w:val="24"/>
        </w:rPr>
        <w:t>______________.</w:t>
      </w:r>
    </w:p>
    <w:p w:rsidR="00A9494E" w:rsidRDefault="00A9494E" w:rsidP="00A9494E">
      <w:pPr>
        <w:widowControl w:val="0"/>
        <w:autoSpaceDE w:val="0"/>
        <w:autoSpaceDN w:val="0"/>
        <w:adjustRightInd w:val="0"/>
        <w:spacing w:after="0" w:line="28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0"/>
        <w:rPr>
          <w:rFonts w:ascii="Times New Roman" w:hAnsi="Times New Roman"/>
          <w:sz w:val="24"/>
          <w:szCs w:val="24"/>
        </w:rPr>
      </w:pPr>
      <w:r>
        <w:rPr>
          <w:rFonts w:ascii="Times" w:hAnsi="Times" w:cs="Times"/>
          <w:b/>
          <w:bCs/>
          <w:i/>
          <w:iCs/>
          <w:sz w:val="24"/>
          <w:szCs w:val="24"/>
        </w:rPr>
        <w:t>1)</w:t>
      </w:r>
      <w:r>
        <w:rPr>
          <w:rFonts w:ascii="Times New Roman" w:hAnsi="Times New Roman"/>
          <w:b/>
          <w:bCs/>
          <w:i/>
          <w:iCs/>
          <w:sz w:val="24"/>
          <w:szCs w:val="24"/>
        </w:rPr>
        <w:t>ОПШТИ ПОДАЦИ О ПОНУЂАЧУ</w:t>
      </w:r>
    </w:p>
    <w:p w:rsidR="00A9494E" w:rsidRDefault="003D66E5" w:rsidP="00A9494E">
      <w:pPr>
        <w:widowControl w:val="0"/>
        <w:autoSpaceDE w:val="0"/>
        <w:autoSpaceDN w:val="0"/>
        <w:adjustRightInd w:val="0"/>
        <w:spacing w:after="0" w:line="232" w:lineRule="auto"/>
        <w:rPr>
          <w:rFonts w:ascii="Times New Roman" w:hAnsi="Times New Roman"/>
          <w:sz w:val="24"/>
          <w:szCs w:val="24"/>
        </w:rPr>
      </w:pPr>
      <w:r>
        <w:rPr>
          <w:noProof/>
        </w:rPr>
        <mc:AlternateContent>
          <mc:Choice Requires="wps">
            <w:drawing>
              <wp:anchor distT="0" distB="0" distL="114300" distR="114300" simplePos="0" relativeHeight="251623936" behindDoc="1" locked="0" layoutInCell="0" allowOverlap="1">
                <wp:simplePos x="0" y="0"/>
                <wp:positionH relativeFrom="column">
                  <wp:posOffset>-67945</wp:posOffset>
                </wp:positionH>
                <wp:positionV relativeFrom="paragraph">
                  <wp:posOffset>12065</wp:posOffset>
                </wp:positionV>
                <wp:extent cx="5892800" cy="0"/>
                <wp:effectExtent l="5080" t="10160" r="7620" b="8890"/>
                <wp:wrapNone/>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F610E" id="Line 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5pt" to="458.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T3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24960" behindDoc="1" locked="0" layoutInCell="0" allowOverlap="1">
                <wp:simplePos x="0" y="0"/>
                <wp:positionH relativeFrom="column">
                  <wp:posOffset>-67945</wp:posOffset>
                </wp:positionH>
                <wp:positionV relativeFrom="paragraph">
                  <wp:posOffset>544195</wp:posOffset>
                </wp:positionV>
                <wp:extent cx="5892800" cy="0"/>
                <wp:effectExtent l="5080" t="8890" r="7620" b="10160"/>
                <wp:wrapNone/>
                <wp:docPr id="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0890F" id="Line 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2.85pt" to="458.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Ma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25984" behindDoc="1" locked="0" layoutInCell="0" allowOverlap="1">
                <wp:simplePos x="0" y="0"/>
                <wp:positionH relativeFrom="column">
                  <wp:posOffset>-67945</wp:posOffset>
                </wp:positionH>
                <wp:positionV relativeFrom="paragraph">
                  <wp:posOffset>1077595</wp:posOffset>
                </wp:positionV>
                <wp:extent cx="5892800" cy="0"/>
                <wp:effectExtent l="5080" t="8890" r="7620" b="10160"/>
                <wp:wrapNone/>
                <wp:docPr id="6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A268" id="Line 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4.85pt" to="458.6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27008" behindDoc="1" locked="0" layoutInCell="0" allowOverlap="1">
                <wp:simplePos x="0" y="0"/>
                <wp:positionH relativeFrom="column">
                  <wp:posOffset>-67945</wp:posOffset>
                </wp:positionH>
                <wp:positionV relativeFrom="paragraph">
                  <wp:posOffset>1609090</wp:posOffset>
                </wp:positionV>
                <wp:extent cx="5892800" cy="0"/>
                <wp:effectExtent l="5080" t="6985" r="7620" b="12065"/>
                <wp:wrapNone/>
                <wp:docPr id="6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DA2C" id="Line 5"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7pt" to="458.6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h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" o:allowincell="f" strokeweight=".48pt"/>
            </w:pict>
          </mc:Fallback>
        </mc:AlternateContent>
      </w:r>
      <w:r>
        <w:rPr>
          <w:noProof/>
        </w:rPr>
        <mc:AlternateContent>
          <mc:Choice Requires="wps">
            <w:drawing>
              <wp:anchor distT="0" distB="0" distL="114300" distR="114300" simplePos="0" relativeHeight="251628032" behindDoc="1" locked="0" layoutInCell="0" allowOverlap="1">
                <wp:simplePos x="0" y="0"/>
                <wp:positionH relativeFrom="column">
                  <wp:posOffset>-67945</wp:posOffset>
                </wp:positionH>
                <wp:positionV relativeFrom="paragraph">
                  <wp:posOffset>2141220</wp:posOffset>
                </wp:positionV>
                <wp:extent cx="5892800" cy="0"/>
                <wp:effectExtent l="5080" t="5715" r="7620" b="13335"/>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96F1" id="Line 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68.6pt" to="458.6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r1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29056" behindDoc="1" locked="0" layoutInCell="0" allowOverlap="1">
                <wp:simplePos x="0" y="0"/>
                <wp:positionH relativeFrom="column">
                  <wp:posOffset>-67945</wp:posOffset>
                </wp:positionH>
                <wp:positionV relativeFrom="paragraph">
                  <wp:posOffset>2672715</wp:posOffset>
                </wp:positionV>
                <wp:extent cx="5892800" cy="0"/>
                <wp:effectExtent l="5080" t="13335" r="7620" b="5715"/>
                <wp:wrapNone/>
                <wp:docPr id="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B5B2" id="Line 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0.45pt" to="458.6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0Y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3029585</wp:posOffset>
                </wp:positionV>
                <wp:extent cx="5892800" cy="0"/>
                <wp:effectExtent l="5080" t="8255" r="7620" b="10795"/>
                <wp:wrapNone/>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E507" id="Line 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38.55pt" to="458.6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j+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" o:allowincell="f" strokeweight=".16925mm"/>
            </w:pict>
          </mc:Fallback>
        </mc:AlternateContent>
      </w:r>
      <w:r>
        <w:rPr>
          <w:noProof/>
        </w:rPr>
        <mc:AlternateContent>
          <mc:Choice Requires="wps">
            <w:drawing>
              <wp:anchor distT="0" distB="0" distL="114300" distR="114300" simplePos="0" relativeHeight="251631104" behindDoc="1" locked="0" layoutInCell="0" allowOverlap="1">
                <wp:simplePos x="0" y="0"/>
                <wp:positionH relativeFrom="column">
                  <wp:posOffset>-67945</wp:posOffset>
                </wp:positionH>
                <wp:positionV relativeFrom="paragraph">
                  <wp:posOffset>3561715</wp:posOffset>
                </wp:positionV>
                <wp:extent cx="5892800" cy="0"/>
                <wp:effectExtent l="5080" t="6985" r="7620" b="12065"/>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6C75" id="Line 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0.45pt" to="458.65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8T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" o:allowincell="f" strokeweight=".16925mm"/>
            </w:pict>
          </mc:Fallback>
        </mc:AlternateContent>
      </w:r>
      <w:r>
        <w:rPr>
          <w:noProof/>
        </w:rPr>
        <mc:AlternateContent>
          <mc:Choice Requires="wps">
            <w:drawing>
              <wp:anchor distT="0" distB="0" distL="114300" distR="114300" simplePos="0" relativeHeight="251632128" behindDoc="1" locked="0" layoutInCell="0" allowOverlap="1">
                <wp:simplePos x="0" y="0"/>
                <wp:positionH relativeFrom="column">
                  <wp:posOffset>-67945</wp:posOffset>
                </wp:positionH>
                <wp:positionV relativeFrom="paragraph">
                  <wp:posOffset>4093210</wp:posOffset>
                </wp:positionV>
                <wp:extent cx="5892800" cy="0"/>
                <wp:effectExtent l="5080" t="5080" r="7620" b="13970"/>
                <wp:wrapNone/>
                <wp:docPr id="5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135BF" id="Line 1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22.3pt" to="458.65pt,3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Q7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33152" behindDoc="1" locked="0" layoutInCell="0" allowOverlap="1">
                <wp:simplePos x="0" y="0"/>
                <wp:positionH relativeFrom="column">
                  <wp:posOffset>-67945</wp:posOffset>
                </wp:positionH>
                <wp:positionV relativeFrom="paragraph">
                  <wp:posOffset>4626610</wp:posOffset>
                </wp:positionV>
                <wp:extent cx="5892800" cy="0"/>
                <wp:effectExtent l="5080" t="5080" r="7620" b="13970"/>
                <wp:wrapNone/>
                <wp:docPr id="5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9B85" id="Line 1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64.3pt" to="458.6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QB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34176" behindDoc="1" locked="0" layoutInCell="0" allowOverlap="1">
                <wp:simplePos x="0" y="0"/>
                <wp:positionH relativeFrom="column">
                  <wp:posOffset>-63500</wp:posOffset>
                </wp:positionH>
                <wp:positionV relativeFrom="paragraph">
                  <wp:posOffset>8890</wp:posOffset>
                </wp:positionV>
                <wp:extent cx="0" cy="5154295"/>
                <wp:effectExtent l="9525" t="6985" r="9525" b="10795"/>
                <wp:wrapNone/>
                <wp:docPr id="5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4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B7543" id="Line 1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pt" to="-5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I/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" o:allowincell="f" strokeweight=".48pt"/>
            </w:pict>
          </mc:Fallback>
        </mc:AlternateContent>
      </w:r>
      <w:r>
        <w:rPr>
          <w:noProof/>
        </w:rPr>
        <mc:AlternateContent>
          <mc:Choice Requires="wps">
            <w:drawing>
              <wp:anchor distT="0" distB="0" distL="114300" distR="114300" simplePos="0" relativeHeight="251635200" behindDoc="1" locked="0" layoutInCell="0" allowOverlap="1">
                <wp:simplePos x="0" y="0"/>
                <wp:positionH relativeFrom="column">
                  <wp:posOffset>2868295</wp:posOffset>
                </wp:positionH>
                <wp:positionV relativeFrom="paragraph">
                  <wp:posOffset>8890</wp:posOffset>
                </wp:positionV>
                <wp:extent cx="0" cy="5154295"/>
                <wp:effectExtent l="7620" t="6985" r="11430" b="10795"/>
                <wp:wrapNone/>
                <wp:docPr id="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429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E3FE0" id="Line 1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7pt" to="225.85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LH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" o:allowincell="f" strokeweight=".16925mm"/>
            </w:pict>
          </mc:Fallback>
        </mc:AlternateContent>
      </w:r>
      <w:r>
        <w:rPr>
          <w:noProof/>
        </w:rPr>
        <mc:AlternateContent>
          <mc:Choice Requires="wps">
            <w:drawing>
              <wp:anchor distT="0" distB="0" distL="114300" distR="114300" simplePos="0" relativeHeight="251636224" behindDoc="1" locked="0" layoutInCell="0" allowOverlap="1">
                <wp:simplePos x="0" y="0"/>
                <wp:positionH relativeFrom="column">
                  <wp:posOffset>5821680</wp:posOffset>
                </wp:positionH>
                <wp:positionV relativeFrom="paragraph">
                  <wp:posOffset>8890</wp:posOffset>
                </wp:positionV>
                <wp:extent cx="0" cy="5154295"/>
                <wp:effectExtent l="8255" t="6985" r="10795" b="10795"/>
                <wp:wrapNone/>
                <wp:docPr id="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429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9B8B5" id="Line 1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4pt,.7pt" to="458.4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bOEwIAACoEAAAOAAAAZHJzL2Uyb0RvYy54bWysU02P2yAQvVfqf0DcE9tZO0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" o:allowincell="f" strokeweight=".16925mm"/>
            </w:pict>
          </mc:Fallback>
        </mc:AlternateContent>
      </w:r>
      <w:r w:rsidR="00A9494E">
        <w:rPr>
          <w:rFonts w:ascii="Times New Roman" w:hAnsi="Times New Roman"/>
          <w:i/>
          <w:iCs/>
          <w:sz w:val="24"/>
          <w:szCs w:val="24"/>
        </w:rPr>
        <w:t>Назив понуђача</w:t>
      </w:r>
      <w:r w:rsidR="00A9494E">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Адреса понуђача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Матични број понуђача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9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Порески идентификациони број понуђача</w:t>
      </w:r>
    </w:p>
    <w:p w:rsidR="00A9494E" w:rsidRDefault="00A9494E" w:rsidP="00A9494E">
      <w:pPr>
        <w:widowControl w:val="0"/>
        <w:autoSpaceDE w:val="0"/>
        <w:autoSpaceDN w:val="0"/>
        <w:adjustRightInd w:val="0"/>
        <w:spacing w:after="0" w:line="223" w:lineRule="auto"/>
        <w:rPr>
          <w:rFonts w:ascii="Times New Roman" w:hAnsi="Times New Roman"/>
          <w:sz w:val="24"/>
          <w:szCs w:val="24"/>
        </w:rPr>
      </w:pPr>
      <w:r>
        <w:rPr>
          <w:rFonts w:ascii="Times" w:hAnsi="Times" w:cs="Times"/>
          <w:i/>
          <w:iCs/>
          <w:sz w:val="24"/>
          <w:szCs w:val="24"/>
        </w:rPr>
        <w:t>(</w:t>
      </w: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Електронска адреса понуђача </w:t>
      </w:r>
      <w:r>
        <w:rPr>
          <w:rFonts w:ascii="Times" w:hAnsi="Times" w:cs="Times"/>
          <w:i/>
          <w:iCs/>
          <w:sz w:val="24"/>
          <w:szCs w:val="24"/>
        </w:rPr>
        <w:t>(</w:t>
      </w:r>
      <w:r>
        <w:rPr>
          <w:rFonts w:ascii="Times" w:hAnsi="Times" w:cs="Times"/>
          <w:i/>
          <w:iCs/>
          <w:sz w:val="20"/>
          <w:szCs w:val="20"/>
        </w:rPr>
        <w:t>E-</w:t>
      </w:r>
      <w:r>
        <w:rPr>
          <w:rFonts w:ascii="Times" w:hAnsi="Times" w:cs="Times"/>
          <w:i/>
          <w:iCs/>
          <w:sz w:val="17"/>
          <w:szCs w:val="17"/>
        </w:rPr>
        <w:t>MAIL</w:t>
      </w:r>
      <w:r>
        <w:rPr>
          <w:rFonts w:ascii="Times" w:hAnsi="Times" w:cs="Times"/>
          <w:i/>
          <w:iCs/>
          <w:sz w:val="24"/>
          <w:szCs w:val="24"/>
        </w:rPr>
        <w:t>):</w:t>
      </w: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Телефон</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Телефакс</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Број рачуна понуђача и назив банке</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Лице овлашћено за потписивање уговора</w:t>
      </w:r>
    </w:p>
    <w:p w:rsidR="00A9494E" w:rsidRDefault="003D66E5" w:rsidP="00A9494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37248" behindDoc="1" locked="0" layoutInCell="0" allowOverlap="1">
                <wp:simplePos x="0" y="0"/>
                <wp:positionH relativeFrom="column">
                  <wp:posOffset>-67945</wp:posOffset>
                </wp:positionH>
                <wp:positionV relativeFrom="paragraph">
                  <wp:posOffset>370205</wp:posOffset>
                </wp:positionV>
                <wp:extent cx="5892800" cy="0"/>
                <wp:effectExtent l="5080" t="12065" r="7620" b="6985"/>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85E0D" id="Line 1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9.15pt" to="458.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1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" o:allowincell="f" strokeweight=".48pt"/>
            </w:pict>
          </mc:Fallback>
        </mc:AlternateConten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2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0"/>
        <w:rPr>
          <w:rFonts w:ascii="Times New Roman" w:hAnsi="Times New Roman"/>
          <w:sz w:val="24"/>
          <w:szCs w:val="24"/>
        </w:rPr>
      </w:pPr>
      <w:r>
        <w:rPr>
          <w:rFonts w:ascii="Times" w:hAnsi="Times" w:cs="Times"/>
          <w:b/>
          <w:bCs/>
          <w:i/>
          <w:iCs/>
          <w:sz w:val="24"/>
          <w:szCs w:val="24"/>
        </w:rPr>
        <w:t xml:space="preserve">2) </w:t>
      </w:r>
      <w:r>
        <w:rPr>
          <w:rFonts w:ascii="Times New Roman" w:hAnsi="Times New Roman"/>
          <w:b/>
          <w:bCs/>
          <w:i/>
          <w:iCs/>
          <w:sz w:val="24"/>
          <w:szCs w:val="24"/>
        </w:rPr>
        <w:t>ПОНУДУ ПОДНОСИ</w:t>
      </w:r>
      <w:r>
        <w:rPr>
          <w:rFonts w:ascii="Times" w:hAnsi="Times" w:cs="Times"/>
          <w:b/>
          <w:bCs/>
          <w:i/>
          <w:iCs/>
          <w:sz w:val="24"/>
          <w:szCs w:val="24"/>
        </w:rPr>
        <w:t>:</w:t>
      </w:r>
    </w:p>
    <w:p w:rsidR="00A9494E" w:rsidRDefault="003D66E5" w:rsidP="00A9494E">
      <w:pPr>
        <w:widowControl w:val="0"/>
        <w:autoSpaceDE w:val="0"/>
        <w:autoSpaceDN w:val="0"/>
        <w:adjustRightInd w:val="0"/>
        <w:spacing w:after="0" w:line="286" w:lineRule="exact"/>
        <w:rPr>
          <w:rFonts w:ascii="Times New Roman" w:hAnsi="Times New Roman"/>
          <w:sz w:val="24"/>
          <w:szCs w:val="24"/>
        </w:rPr>
      </w:pPr>
      <w:r>
        <w:rPr>
          <w:noProof/>
        </w:rPr>
        <mc:AlternateContent>
          <mc:Choice Requires="wps">
            <w:drawing>
              <wp:anchor distT="0" distB="0" distL="114300" distR="114300" simplePos="0" relativeHeight="251638272" behindDoc="1" locked="0" layoutInCell="0" allowOverlap="1">
                <wp:simplePos x="0" y="0"/>
                <wp:positionH relativeFrom="column">
                  <wp:posOffset>-67945</wp:posOffset>
                </wp:positionH>
                <wp:positionV relativeFrom="paragraph">
                  <wp:posOffset>10795</wp:posOffset>
                </wp:positionV>
                <wp:extent cx="5892800" cy="0"/>
                <wp:effectExtent l="5080" t="10795" r="7620" b="8255"/>
                <wp:wrapNone/>
                <wp:docPr id="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30DB" id="Line 1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5pt" to="45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l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" o:allowincell="f" strokeweight=".16925mm"/>
            </w:pict>
          </mc:Fallback>
        </mc:AlternateContent>
      </w:r>
      <w:r>
        <w:rPr>
          <w:noProof/>
        </w:rPr>
        <mc:AlternateContent>
          <mc:Choice Requires="wps">
            <w:drawing>
              <wp:anchor distT="0" distB="0" distL="114300" distR="114300" simplePos="0" relativeHeight="251639296" behindDoc="1" locked="0" layoutInCell="0" allowOverlap="1">
                <wp:simplePos x="0" y="0"/>
                <wp:positionH relativeFrom="column">
                  <wp:posOffset>-67945</wp:posOffset>
                </wp:positionH>
                <wp:positionV relativeFrom="paragraph">
                  <wp:posOffset>367030</wp:posOffset>
                </wp:positionV>
                <wp:extent cx="5892800" cy="0"/>
                <wp:effectExtent l="5080" t="5080" r="7620" b="13970"/>
                <wp:wrapNone/>
                <wp:docPr id="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5A5F1" id="Line 1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9pt" to="458.6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l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" o:allowincell="f" strokeweight=".16925mm"/>
            </w:pict>
          </mc:Fallback>
        </mc:AlternateContent>
      </w:r>
      <w:r>
        <w:rPr>
          <w:noProof/>
        </w:rPr>
        <mc:AlternateContent>
          <mc:Choice Requires="wps">
            <w:drawing>
              <wp:anchor distT="0" distB="0" distL="114300" distR="114300" simplePos="0" relativeHeight="251640320" behindDoc="1" locked="0" layoutInCell="0" allowOverlap="1">
                <wp:simplePos x="0" y="0"/>
                <wp:positionH relativeFrom="column">
                  <wp:posOffset>-67945</wp:posOffset>
                </wp:positionH>
                <wp:positionV relativeFrom="paragraph">
                  <wp:posOffset>725170</wp:posOffset>
                </wp:positionV>
                <wp:extent cx="5892800" cy="0"/>
                <wp:effectExtent l="5080" t="10795" r="7620" b="8255"/>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DA840" id="Line 1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7.1pt" to="458.6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Tw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" o:allowincell="f" strokeweight=".16925mm"/>
            </w:pict>
          </mc:Fallback>
        </mc:AlternateContent>
      </w:r>
      <w:r>
        <w:rPr>
          <w:noProof/>
        </w:rPr>
        <mc:AlternateContent>
          <mc:Choice Requires="wps">
            <w:drawing>
              <wp:anchor distT="0" distB="0" distL="114300" distR="114300" simplePos="0" relativeHeight="251641344" behindDoc="1" locked="0" layoutInCell="0" allowOverlap="1">
                <wp:simplePos x="0" y="0"/>
                <wp:positionH relativeFrom="column">
                  <wp:posOffset>-63500</wp:posOffset>
                </wp:positionH>
                <wp:positionV relativeFrom="paragraph">
                  <wp:posOffset>7620</wp:posOffset>
                </wp:positionV>
                <wp:extent cx="0" cy="1077595"/>
                <wp:effectExtent l="9525" t="7620" r="9525" b="10160"/>
                <wp:wrapNone/>
                <wp:docPr id="5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55A1" id="Line 1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pt" to="-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vHEgIAACo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" o:allowincell="f" strokeweight=".48pt"/>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column">
                  <wp:posOffset>5821680</wp:posOffset>
                </wp:positionH>
                <wp:positionV relativeFrom="paragraph">
                  <wp:posOffset>7620</wp:posOffset>
                </wp:positionV>
                <wp:extent cx="0" cy="1077595"/>
                <wp:effectExtent l="8255" t="7620" r="10795" b="10160"/>
                <wp:wrapNone/>
                <wp:docPr id="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1CC4"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4pt,.6pt" to="458.4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" o:allowincell="f" strokeweight=".16925mm"/>
            </w:pict>
          </mc:Fallback>
        </mc:AlternateContent>
      </w:r>
    </w:p>
    <w:p w:rsidR="00A9494E" w:rsidRDefault="00A9494E" w:rsidP="00A9494E">
      <w:pPr>
        <w:widowControl w:val="0"/>
        <w:autoSpaceDE w:val="0"/>
        <w:autoSpaceDN w:val="0"/>
        <w:adjustRightInd w:val="0"/>
        <w:spacing w:after="0" w:line="240" w:lineRule="auto"/>
        <w:ind w:left="3480"/>
        <w:rPr>
          <w:rFonts w:ascii="Times New Roman" w:hAnsi="Times New Roman"/>
          <w:sz w:val="24"/>
          <w:szCs w:val="24"/>
        </w:rPr>
      </w:pPr>
      <w:r>
        <w:rPr>
          <w:rFonts w:ascii="Times New Roman" w:hAnsi="Times New Roman"/>
          <w:b/>
          <w:bCs/>
          <w:sz w:val="24"/>
          <w:szCs w:val="24"/>
        </w:rPr>
        <w:t>А</w:t>
      </w:r>
      <w:r>
        <w:rPr>
          <w:rFonts w:ascii="Times" w:hAnsi="Times" w:cs="Times"/>
          <w:b/>
          <w:bCs/>
          <w:sz w:val="24"/>
          <w:szCs w:val="24"/>
        </w:rPr>
        <w:t>)</w:t>
      </w:r>
      <w:r>
        <w:rPr>
          <w:rFonts w:ascii="Times New Roman" w:hAnsi="Times New Roman"/>
          <w:b/>
          <w:bCs/>
          <w:sz w:val="24"/>
          <w:szCs w:val="24"/>
        </w:rPr>
        <w:t xml:space="preserve"> САМОСТАЛНО</w:t>
      </w:r>
    </w:p>
    <w:p w:rsidR="00A9494E" w:rsidRDefault="00A9494E" w:rsidP="00A9494E">
      <w:pPr>
        <w:widowControl w:val="0"/>
        <w:autoSpaceDE w:val="0"/>
        <w:autoSpaceDN w:val="0"/>
        <w:adjustRightInd w:val="0"/>
        <w:spacing w:after="0" w:line="28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140"/>
        <w:rPr>
          <w:rFonts w:ascii="Times New Roman" w:hAnsi="Times New Roman"/>
          <w:sz w:val="24"/>
          <w:szCs w:val="24"/>
        </w:rPr>
      </w:pPr>
      <w:r>
        <w:rPr>
          <w:rFonts w:ascii="Times New Roman" w:hAnsi="Times New Roman"/>
          <w:b/>
          <w:bCs/>
          <w:sz w:val="24"/>
          <w:szCs w:val="24"/>
        </w:rPr>
        <w:t>Б</w:t>
      </w:r>
      <w:r>
        <w:rPr>
          <w:rFonts w:ascii="Times" w:hAnsi="Times" w:cs="Times"/>
          <w:b/>
          <w:bCs/>
          <w:sz w:val="24"/>
          <w:szCs w:val="24"/>
        </w:rPr>
        <w:t>)</w:t>
      </w:r>
      <w:r>
        <w:rPr>
          <w:rFonts w:ascii="Times New Roman" w:hAnsi="Times New Roman"/>
          <w:b/>
          <w:bCs/>
          <w:sz w:val="24"/>
          <w:szCs w:val="24"/>
        </w:rPr>
        <w:t xml:space="preserve"> СА ПОДИЗВОЂАЧЕМ</w:t>
      </w: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720"/>
        <w:rPr>
          <w:rFonts w:ascii="Times New Roman" w:hAnsi="Times New Roman"/>
          <w:sz w:val="24"/>
          <w:szCs w:val="24"/>
        </w:rPr>
      </w:pPr>
      <w:r>
        <w:rPr>
          <w:rFonts w:ascii="Times New Roman" w:hAnsi="Times New Roman"/>
          <w:b/>
          <w:bCs/>
          <w:sz w:val="24"/>
          <w:szCs w:val="24"/>
        </w:rPr>
        <w:t>В</w:t>
      </w:r>
      <w:r>
        <w:rPr>
          <w:rFonts w:ascii="Times" w:hAnsi="Times" w:cs="Times"/>
          <w:b/>
          <w:bCs/>
          <w:sz w:val="24"/>
          <w:szCs w:val="24"/>
        </w:rPr>
        <w:t>)</w:t>
      </w:r>
      <w:r>
        <w:rPr>
          <w:rFonts w:ascii="Times New Roman" w:hAnsi="Times New Roman"/>
          <w:b/>
          <w:bCs/>
          <w:sz w:val="24"/>
          <w:szCs w:val="24"/>
        </w:rPr>
        <w:t xml:space="preserve"> КАО ЗАЈЕДНИЧКУ ПОНУДУ</w:t>
      </w:r>
    </w:p>
    <w:p w:rsidR="00A9494E" w:rsidRDefault="003D66E5" w:rsidP="00A9494E">
      <w:pPr>
        <w:widowControl w:val="0"/>
        <w:autoSpaceDE w:val="0"/>
        <w:autoSpaceDN w:val="0"/>
        <w:adjustRightInd w:val="0"/>
        <w:spacing w:after="0" w:line="134" w:lineRule="exact"/>
        <w:rPr>
          <w:rFonts w:ascii="Times New Roman" w:hAnsi="Times New Roman"/>
          <w:sz w:val="24"/>
          <w:szCs w:val="24"/>
        </w:rPr>
      </w:pPr>
      <w:r>
        <w:rPr>
          <w:noProof/>
        </w:rPr>
        <mc:AlternateContent>
          <mc:Choice Requires="wps">
            <w:drawing>
              <wp:anchor distT="0" distB="0" distL="114300" distR="114300" simplePos="0" relativeHeight="251643392" behindDoc="1" locked="0" layoutInCell="0" allowOverlap="1">
                <wp:simplePos x="0" y="0"/>
                <wp:positionH relativeFrom="column">
                  <wp:posOffset>-67945</wp:posOffset>
                </wp:positionH>
                <wp:positionV relativeFrom="paragraph">
                  <wp:posOffset>10795</wp:posOffset>
                </wp:positionV>
                <wp:extent cx="5892800" cy="0"/>
                <wp:effectExtent l="5080" t="6350" r="7620" b="12700"/>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3E18B" id="Line 2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5pt" to="45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zd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" o:allowincell="f" strokeweight=".16925mm"/>
            </w:pict>
          </mc:Fallback>
        </mc:AlternateContent>
      </w:r>
    </w:p>
    <w:p w:rsidR="00A9494E" w:rsidRDefault="00A9494E" w:rsidP="00A9494E">
      <w:pPr>
        <w:widowControl w:val="0"/>
        <w:overflowPunct w:val="0"/>
        <w:autoSpaceDE w:val="0"/>
        <w:autoSpaceDN w:val="0"/>
        <w:adjustRightInd w:val="0"/>
        <w:spacing w:after="0" w:line="201" w:lineRule="auto"/>
        <w:ind w:left="20"/>
        <w:jc w:val="both"/>
        <w:rPr>
          <w:rFonts w:ascii="Times New Roman" w:hAnsi="Times New Roman"/>
          <w:sz w:val="24"/>
          <w:szCs w:val="24"/>
        </w:rPr>
      </w:pPr>
      <w:r>
        <w:rPr>
          <w:rFonts w:ascii="Times New Roman" w:hAnsi="Times New Roman"/>
          <w:b/>
          <w:bCs/>
          <w:i/>
          <w:iCs/>
          <w:sz w:val="24"/>
          <w:szCs w:val="24"/>
        </w:rPr>
        <w:t>Напомена</w:t>
      </w:r>
      <w:r>
        <w:rPr>
          <w:rFonts w:ascii="Times" w:hAnsi="Times" w:cs="Times"/>
          <w:b/>
          <w:bCs/>
          <w:i/>
          <w:iCs/>
          <w:sz w:val="24"/>
          <w:szCs w:val="24"/>
        </w:rPr>
        <w:t>:</w:t>
      </w:r>
      <w:r>
        <w:rPr>
          <w:rFonts w:ascii="Times New Roman" w:hAnsi="Times New Roman"/>
          <w:i/>
          <w:iCs/>
          <w:sz w:val="24"/>
          <w:szCs w:val="24"/>
        </w:rPr>
        <w:t>заокружити начин подношења понуде и уписати податке о подизвођачу</w:t>
      </w:r>
      <w:r>
        <w:rPr>
          <w:rFonts w:ascii="Times" w:hAnsi="Times" w:cs="Times"/>
          <w:i/>
          <w:iCs/>
          <w:sz w:val="24"/>
          <w:szCs w:val="24"/>
        </w:rPr>
        <w:t>,</w:t>
      </w:r>
      <w:r>
        <w:rPr>
          <w:rFonts w:ascii="Times New Roman" w:hAnsi="Times New Roman"/>
          <w:i/>
          <w:iCs/>
          <w:sz w:val="24"/>
          <w:szCs w:val="24"/>
        </w:rPr>
        <w:t>уколико се понуда подноси са подизвођачем</w:t>
      </w:r>
      <w:r>
        <w:rPr>
          <w:rFonts w:ascii="Times" w:hAnsi="Times" w:cs="Times"/>
          <w:i/>
          <w:iCs/>
          <w:sz w:val="24"/>
          <w:szCs w:val="24"/>
        </w:rPr>
        <w:t>,</w:t>
      </w:r>
      <w:r>
        <w:rPr>
          <w:rFonts w:ascii="Times New Roman" w:hAnsi="Times New Roman"/>
          <w:i/>
          <w:iCs/>
          <w:sz w:val="24"/>
          <w:szCs w:val="24"/>
        </w:rPr>
        <w:t xml:space="preserve"> односно податке о свим учесницима заједничке понуде</w:t>
      </w:r>
      <w:r>
        <w:rPr>
          <w:rFonts w:ascii="Times" w:hAnsi="Times" w:cs="Times"/>
          <w:i/>
          <w:iCs/>
          <w:sz w:val="24"/>
          <w:szCs w:val="24"/>
        </w:rPr>
        <w:t>,</w:t>
      </w:r>
      <w:r>
        <w:rPr>
          <w:rFonts w:ascii="Times New Roman" w:hAnsi="Times New Roman"/>
          <w:i/>
          <w:iCs/>
          <w:sz w:val="24"/>
          <w:szCs w:val="24"/>
        </w:rPr>
        <w:t xml:space="preserve"> уколико понуду подноси група понуђача</w:t>
      </w:r>
    </w:p>
    <w:p w:rsidR="00A9494E" w:rsidRDefault="00A9494E" w:rsidP="00A9494E">
      <w:pPr>
        <w:spacing w:after="0" w:line="240" w:lineRule="auto"/>
        <w:rPr>
          <w:rFonts w:ascii="Times New Roman" w:hAnsi="Times New Roman"/>
          <w:sz w:val="24"/>
          <w:szCs w:val="24"/>
        </w:rPr>
        <w:sectPr w:rsidR="00A9494E">
          <w:pgSz w:w="11900" w:h="16840"/>
          <w:pgMar w:top="988" w:right="1120" w:bottom="940" w:left="142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988" w:right="4960" w:bottom="940" w:left="5300" w:header="720" w:footer="720" w:gutter="0"/>
          <w:cols w:space="720"/>
        </w:sectPr>
      </w:pPr>
    </w:p>
    <w:p w:rsidR="00A9494E" w:rsidRDefault="00A9494E" w:rsidP="00A9494E">
      <w:pPr>
        <w:widowControl w:val="0"/>
        <w:numPr>
          <w:ilvl w:val="1"/>
          <w:numId w:val="16"/>
        </w:numPr>
        <w:tabs>
          <w:tab w:val="num" w:pos="274"/>
        </w:tabs>
        <w:overflowPunct w:val="0"/>
        <w:autoSpaceDE w:val="0"/>
        <w:autoSpaceDN w:val="0"/>
        <w:adjustRightInd w:val="0"/>
        <w:spacing w:after="0" w:line="240" w:lineRule="auto"/>
        <w:ind w:left="274" w:hanging="260"/>
        <w:jc w:val="both"/>
        <w:rPr>
          <w:rFonts w:ascii="Times" w:hAnsi="Times" w:cs="Times"/>
          <w:b/>
          <w:bCs/>
          <w:i/>
          <w:iCs/>
          <w:sz w:val="24"/>
          <w:szCs w:val="24"/>
        </w:rPr>
      </w:pPr>
      <w:bookmarkStart w:id="9" w:name="page14"/>
      <w:bookmarkEnd w:id="9"/>
      <w:r>
        <w:rPr>
          <w:rFonts w:ascii="Times New Roman" w:hAnsi="Times New Roman"/>
          <w:b/>
          <w:bCs/>
          <w:i/>
          <w:iCs/>
          <w:sz w:val="24"/>
          <w:szCs w:val="24"/>
        </w:rPr>
        <w:lastRenderedPageBreak/>
        <w:t xml:space="preserve">ПОДАЦИ О ПОДИЗВОЂАЧУ </w:t>
      </w: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autoSpaceDE w:val="0"/>
        <w:autoSpaceDN w:val="0"/>
        <w:adjustRightInd w:val="0"/>
        <w:spacing w:after="0" w:line="207" w:lineRule="exact"/>
        <w:rPr>
          <w:rFonts w:ascii="Times" w:hAnsi="Times" w:cs="Times"/>
          <w:b/>
          <w:bCs/>
          <w:i/>
          <w:iCs/>
          <w:sz w:val="24"/>
          <w:szCs w:val="24"/>
        </w:rPr>
      </w:pPr>
    </w:p>
    <w:p w:rsidR="00A9494E" w:rsidRDefault="00A9494E" w:rsidP="00A9494E">
      <w:pPr>
        <w:widowControl w:val="0"/>
        <w:numPr>
          <w:ilvl w:val="0"/>
          <w:numId w:val="18"/>
        </w:numPr>
        <w:tabs>
          <w:tab w:val="num" w:pos="474"/>
        </w:tabs>
        <w:overflowPunct w:val="0"/>
        <w:autoSpaceDE w:val="0"/>
        <w:autoSpaceDN w:val="0"/>
        <w:adjustRightInd w:val="0"/>
        <w:spacing w:after="0" w:line="237" w:lineRule="auto"/>
        <w:ind w:left="474" w:hanging="474"/>
        <w:jc w:val="both"/>
        <w:rPr>
          <w:rFonts w:ascii="Times" w:hAnsi="Times" w:cs="Times"/>
          <w:i/>
          <w:iCs/>
          <w:sz w:val="23"/>
          <w:szCs w:val="23"/>
        </w:rPr>
      </w:pPr>
      <w:r>
        <w:rPr>
          <w:rFonts w:ascii="Times New Roman" w:hAnsi="Times New Roman"/>
          <w:i/>
          <w:iCs/>
          <w:sz w:val="23"/>
          <w:szCs w:val="23"/>
        </w:rPr>
        <w:t>Назив подизвођача</w:t>
      </w:r>
      <w:r>
        <w:rPr>
          <w:rFonts w:ascii="Times" w:hAnsi="Times" w:cs="Times"/>
          <w:i/>
          <w:iCs/>
          <w:sz w:val="23"/>
          <w:szCs w:val="23"/>
        </w:rPr>
        <w:t>:</w:t>
      </w:r>
    </w:p>
    <w:p w:rsidR="00A9494E" w:rsidRDefault="00A9494E" w:rsidP="00A9494E">
      <w:pPr>
        <w:widowControl w:val="0"/>
        <w:autoSpaceDE w:val="0"/>
        <w:autoSpaceDN w:val="0"/>
        <w:adjustRightInd w:val="0"/>
        <w:spacing w:after="0" w:line="250"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37" w:lineRule="auto"/>
        <w:ind w:left="474"/>
        <w:jc w:val="both"/>
        <w:rPr>
          <w:rFonts w:ascii="Times" w:hAnsi="Times" w:cs="Times"/>
          <w:i/>
          <w:iCs/>
          <w:sz w:val="23"/>
          <w:szCs w:val="23"/>
        </w:rPr>
      </w:pPr>
      <w:r>
        <w:rPr>
          <w:rFonts w:ascii="Times New Roman" w:hAnsi="Times New Roman"/>
          <w:i/>
          <w:iCs/>
          <w:sz w:val="23"/>
          <w:szCs w:val="23"/>
        </w:rPr>
        <w:t>Адреса</w:t>
      </w:r>
      <w:r>
        <w:rPr>
          <w:rFonts w:ascii="Times" w:hAnsi="Times" w:cs="Times"/>
          <w:i/>
          <w:iCs/>
          <w:sz w:val="23"/>
          <w:szCs w:val="23"/>
        </w:rPr>
        <w:t>:</w:t>
      </w:r>
    </w:p>
    <w:p w:rsidR="00A9494E" w:rsidRDefault="00A9494E" w:rsidP="00A9494E">
      <w:pPr>
        <w:widowControl w:val="0"/>
        <w:autoSpaceDE w:val="0"/>
        <w:autoSpaceDN w:val="0"/>
        <w:adjustRightInd w:val="0"/>
        <w:spacing w:after="0" w:line="286"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3"/>
          <w:szCs w:val="23"/>
        </w:rPr>
      </w:pPr>
    </w:p>
    <w:p w:rsidR="00A9494E" w:rsidRDefault="00A9494E" w:rsidP="00A9494E">
      <w:pPr>
        <w:widowControl w:val="0"/>
        <w:tabs>
          <w:tab w:val="left" w:pos="1327"/>
        </w:tabs>
        <w:autoSpaceDE w:val="0"/>
        <w:autoSpaceDN w:val="0"/>
        <w:adjustRightInd w:val="0"/>
        <w:spacing w:after="0" w:line="200" w:lineRule="exact"/>
        <w:rPr>
          <w:rFonts w:ascii="Times" w:hAnsi="Times" w:cs="Times"/>
          <w:i/>
          <w:iCs/>
          <w:sz w:val="23"/>
          <w:szCs w:val="23"/>
        </w:rPr>
      </w:pPr>
      <w:r>
        <w:rPr>
          <w:rFonts w:ascii="Times" w:hAnsi="Times" w:cs="Times"/>
          <w:i/>
          <w:iCs/>
          <w:sz w:val="23"/>
          <w:szCs w:val="23"/>
        </w:rPr>
        <w:t xml:space="preserve">         ПИБ</w:t>
      </w:r>
    </w:p>
    <w:p w:rsidR="00A9494E" w:rsidRDefault="00A9494E" w:rsidP="00A9494E">
      <w:pPr>
        <w:widowControl w:val="0"/>
        <w:autoSpaceDE w:val="0"/>
        <w:autoSpaceDN w:val="0"/>
        <w:adjustRightInd w:val="0"/>
        <w:spacing w:after="0" w:line="218"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328" w:lineRule="auto"/>
        <w:ind w:left="475" w:right="6998"/>
        <w:jc w:val="both"/>
        <w:rPr>
          <w:rFonts w:ascii="Times" w:hAnsi="Times" w:cs="Times"/>
          <w:i/>
          <w:iCs/>
          <w:sz w:val="23"/>
          <w:szCs w:val="23"/>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302"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192" w:lineRule="auto"/>
        <w:ind w:left="474" w:right="4880"/>
        <w:jc w:val="both"/>
        <w:rPr>
          <w:rFonts w:ascii="Times" w:hAnsi="Times" w:cs="Times"/>
          <w:i/>
          <w:iCs/>
          <w:sz w:val="23"/>
          <w:szCs w:val="23"/>
        </w:rPr>
      </w:pPr>
      <w:r>
        <w:rPr>
          <w:rFonts w:ascii="Times New Roman" w:hAnsi="Times New Roman"/>
          <w:i/>
          <w:iCs/>
          <w:sz w:val="24"/>
          <w:szCs w:val="24"/>
        </w:rPr>
        <w:t>Проценат укупне вредности набавке који ће извршити подизвођач</w:t>
      </w:r>
      <w:r>
        <w:rPr>
          <w:rFonts w:ascii="Times" w:hAnsi="Times" w:cs="Times"/>
          <w:i/>
          <w:iCs/>
          <w:sz w:val="24"/>
          <w:szCs w:val="24"/>
        </w:rPr>
        <w:t>:</w:t>
      </w:r>
    </w:p>
    <w:p w:rsidR="00A9494E" w:rsidRDefault="00A9494E" w:rsidP="00A9494E">
      <w:pPr>
        <w:widowControl w:val="0"/>
        <w:autoSpaceDE w:val="0"/>
        <w:autoSpaceDN w:val="0"/>
        <w:adjustRightInd w:val="0"/>
        <w:spacing w:after="0" w:line="391"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192" w:lineRule="auto"/>
        <w:ind w:left="474" w:right="4880"/>
        <w:jc w:val="both"/>
        <w:rPr>
          <w:rFonts w:ascii="Times" w:hAnsi="Times" w:cs="Times"/>
          <w:i/>
          <w:iCs/>
          <w:sz w:val="23"/>
          <w:szCs w:val="23"/>
        </w:rPr>
      </w:pPr>
      <w:r>
        <w:rPr>
          <w:rFonts w:ascii="Times New Roman" w:hAnsi="Times New Roman"/>
          <w:i/>
          <w:iCs/>
          <w:sz w:val="24"/>
          <w:szCs w:val="24"/>
        </w:rPr>
        <w:t>Део предмета набавке који ће извршити подизвођач</w:t>
      </w:r>
      <w:r>
        <w:rPr>
          <w:rFonts w:ascii="Times" w:hAnsi="Times" w:cs="Times"/>
          <w:i/>
          <w:iCs/>
          <w:sz w:val="24"/>
          <w:szCs w:val="24"/>
        </w:rPr>
        <w:t>:</w:t>
      </w:r>
    </w:p>
    <w:p w:rsidR="00A9494E" w:rsidRDefault="00A9494E" w:rsidP="00A9494E">
      <w:pPr>
        <w:widowControl w:val="0"/>
        <w:autoSpaceDE w:val="0"/>
        <w:autoSpaceDN w:val="0"/>
        <w:adjustRightInd w:val="0"/>
        <w:spacing w:after="0" w:line="329" w:lineRule="exact"/>
        <w:rPr>
          <w:rFonts w:ascii="Times" w:hAnsi="Times" w:cs="Times"/>
          <w:i/>
          <w:iCs/>
          <w:sz w:val="23"/>
          <w:szCs w:val="23"/>
        </w:rPr>
      </w:pPr>
    </w:p>
    <w:p w:rsidR="00A9494E" w:rsidRDefault="00A9494E" w:rsidP="00A9494E">
      <w:pPr>
        <w:widowControl w:val="0"/>
        <w:numPr>
          <w:ilvl w:val="0"/>
          <w:numId w:val="18"/>
        </w:numPr>
        <w:tabs>
          <w:tab w:val="num" w:pos="474"/>
        </w:tabs>
        <w:overflowPunct w:val="0"/>
        <w:autoSpaceDE w:val="0"/>
        <w:autoSpaceDN w:val="0"/>
        <w:adjustRightInd w:val="0"/>
        <w:spacing w:after="0" w:line="240" w:lineRule="auto"/>
        <w:ind w:left="474" w:hanging="474"/>
        <w:jc w:val="both"/>
        <w:rPr>
          <w:rFonts w:ascii="Times" w:hAnsi="Times" w:cs="Times"/>
          <w:i/>
          <w:iCs/>
          <w:sz w:val="23"/>
          <w:szCs w:val="23"/>
        </w:rPr>
      </w:pPr>
      <w:r>
        <w:rPr>
          <w:rFonts w:ascii="Times New Roman" w:hAnsi="Times New Roman"/>
          <w:i/>
          <w:iCs/>
          <w:sz w:val="23"/>
          <w:szCs w:val="23"/>
        </w:rPr>
        <w:t>Назив подизвођача</w:t>
      </w:r>
      <w:r>
        <w:rPr>
          <w:rFonts w:ascii="Times" w:hAnsi="Times" w:cs="Times"/>
          <w:i/>
          <w:iCs/>
          <w:sz w:val="23"/>
          <w:szCs w:val="23"/>
        </w:rPr>
        <w:t>:</w:t>
      </w:r>
    </w:p>
    <w:p w:rsidR="00A9494E" w:rsidRDefault="00A9494E" w:rsidP="00A9494E">
      <w:pPr>
        <w:widowControl w:val="0"/>
        <w:autoSpaceDE w:val="0"/>
        <w:autoSpaceDN w:val="0"/>
        <w:adjustRightInd w:val="0"/>
        <w:spacing w:after="0" w:line="249"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3"/>
          <w:szCs w:val="23"/>
        </w:rPr>
        <w:t>Адреса</w:t>
      </w:r>
      <w:r>
        <w:rPr>
          <w:rFonts w:ascii="Times" w:hAnsi="Times" w:cs="Times"/>
          <w:i/>
          <w:iCs/>
          <w:sz w:val="23"/>
          <w:szCs w:val="23"/>
        </w:rPr>
        <w:t>:</w:t>
      </w:r>
    </w:p>
    <w:p w:rsidR="00A9494E" w:rsidRDefault="00A9494E" w:rsidP="00A9494E">
      <w:pPr>
        <w:widowControl w:val="0"/>
        <w:autoSpaceDE w:val="0"/>
        <w:autoSpaceDN w:val="0"/>
        <w:adjustRightInd w:val="0"/>
        <w:spacing w:after="0" w:line="285"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345"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5"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3"/>
          <w:szCs w:val="23"/>
        </w:rPr>
      </w:pPr>
    </w:p>
    <w:p w:rsidR="00A9494E" w:rsidRDefault="00A9494E" w:rsidP="00A9494E">
      <w:pPr>
        <w:widowControl w:val="0"/>
        <w:autoSpaceDE w:val="0"/>
        <w:autoSpaceDN w:val="0"/>
        <w:adjustRightInd w:val="0"/>
        <w:spacing w:after="0" w:line="207"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192" w:lineRule="auto"/>
        <w:ind w:left="474" w:right="4880"/>
        <w:jc w:val="both"/>
        <w:rPr>
          <w:rFonts w:ascii="Times" w:hAnsi="Times" w:cs="Times"/>
          <w:i/>
          <w:iCs/>
          <w:sz w:val="23"/>
          <w:szCs w:val="23"/>
        </w:rPr>
      </w:pPr>
      <w:r>
        <w:rPr>
          <w:rFonts w:ascii="Times New Roman" w:hAnsi="Times New Roman"/>
          <w:i/>
          <w:iCs/>
          <w:sz w:val="24"/>
          <w:szCs w:val="24"/>
        </w:rPr>
        <w:t>Проценат укупне вредности набавке који ће извршити подизвођач</w:t>
      </w:r>
      <w:r>
        <w:rPr>
          <w:rFonts w:ascii="Times" w:hAnsi="Times" w:cs="Times"/>
          <w:i/>
          <w:iCs/>
          <w:sz w:val="24"/>
          <w:szCs w:val="24"/>
        </w:rPr>
        <w:t>:</w:t>
      </w:r>
    </w:p>
    <w:p w:rsidR="00A9494E" w:rsidRDefault="003D66E5" w:rsidP="00A9494E">
      <w:pPr>
        <w:widowControl w:val="0"/>
        <w:autoSpaceDE w:val="0"/>
        <w:autoSpaceDN w:val="0"/>
        <w:adjustRightInd w:val="0"/>
        <w:spacing w:after="0" w:line="389" w:lineRule="exact"/>
        <w:rPr>
          <w:rFonts w:ascii="Times New Roman" w:hAnsi="Times New Roman"/>
          <w:sz w:val="24"/>
          <w:szCs w:val="24"/>
        </w:rPr>
      </w:pPr>
      <w:r>
        <w:rPr>
          <w:noProof/>
        </w:rPr>
        <mc:AlternateContent>
          <mc:Choice Requires="wps">
            <w:drawing>
              <wp:anchor distT="0" distB="0" distL="114300" distR="114300" simplePos="0" relativeHeight="251644416" behindDoc="1" locked="0" layoutInCell="0" allowOverlap="1">
                <wp:simplePos x="0" y="0"/>
                <wp:positionH relativeFrom="column">
                  <wp:posOffset>-69850</wp:posOffset>
                </wp:positionH>
                <wp:positionV relativeFrom="paragraph">
                  <wp:posOffset>-5154930</wp:posOffset>
                </wp:positionV>
                <wp:extent cx="5890895" cy="0"/>
                <wp:effectExtent l="6985" t="10795" r="7620" b="8255"/>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43AF8" id="Line 2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05.9pt" to="458.35pt,-4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n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" o:allowincell="f" strokeweight=".16925mm"/>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column">
                  <wp:posOffset>-69850</wp:posOffset>
                </wp:positionH>
                <wp:positionV relativeFrom="paragraph">
                  <wp:posOffset>-4798060</wp:posOffset>
                </wp:positionV>
                <wp:extent cx="5890895" cy="0"/>
                <wp:effectExtent l="6985" t="5715" r="7620" b="13335"/>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36B92" id="Line 2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77.8pt" to="458.35pt,-3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h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" o:allowincell="f" strokeweight=".16925mm"/>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column">
                  <wp:posOffset>-69850</wp:posOffset>
                </wp:positionH>
                <wp:positionV relativeFrom="paragraph">
                  <wp:posOffset>-4439920</wp:posOffset>
                </wp:positionV>
                <wp:extent cx="5890895" cy="0"/>
                <wp:effectExtent l="6985" t="11430" r="7620" b="7620"/>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9C276" id="Line 2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9.6pt" to="458.35pt,-3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y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column">
                  <wp:posOffset>-69850</wp:posOffset>
                </wp:positionH>
                <wp:positionV relativeFrom="paragraph">
                  <wp:posOffset>-4083050</wp:posOffset>
                </wp:positionV>
                <wp:extent cx="5890895" cy="0"/>
                <wp:effectExtent l="6985" t="6350" r="7620" b="12700"/>
                <wp:wrapNone/>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800" id="Line 2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21.5pt" to="458.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xu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column">
                  <wp:posOffset>-69850</wp:posOffset>
                </wp:positionH>
                <wp:positionV relativeFrom="paragraph">
                  <wp:posOffset>-3726815</wp:posOffset>
                </wp:positionV>
                <wp:extent cx="5890895" cy="0"/>
                <wp:effectExtent l="6985" t="10160" r="7620" b="8890"/>
                <wp:wrapNone/>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D1675"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93.45pt" to="458.3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i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" o:allowincell="f" strokeweight=".16925mm"/>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column">
                  <wp:posOffset>-69850</wp:posOffset>
                </wp:positionH>
                <wp:positionV relativeFrom="paragraph">
                  <wp:posOffset>-3369945</wp:posOffset>
                </wp:positionV>
                <wp:extent cx="5890895" cy="0"/>
                <wp:effectExtent l="6985" t="5080" r="7620" b="13970"/>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921FD" id="Line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65.35pt" to="458.35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i0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" o:allowincell="f" strokeweight=".16925mm"/>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column">
                  <wp:posOffset>-69850</wp:posOffset>
                </wp:positionH>
                <wp:positionV relativeFrom="paragraph">
                  <wp:posOffset>-2838450</wp:posOffset>
                </wp:positionV>
                <wp:extent cx="5890895" cy="0"/>
                <wp:effectExtent l="6985" t="12700" r="7620" b="6350"/>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8AD6" id="Line 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23.5pt" to="458.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Uy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column">
                  <wp:posOffset>-69850</wp:posOffset>
                </wp:positionH>
                <wp:positionV relativeFrom="paragraph">
                  <wp:posOffset>-2306320</wp:posOffset>
                </wp:positionV>
                <wp:extent cx="5890895" cy="0"/>
                <wp:effectExtent l="6985" t="11430" r="7620" b="762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5BD35" id="Line 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1.6pt" to="458.3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XKFA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" o:allowincell="f" strokeweight=".48pt"/>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column">
                  <wp:posOffset>-69850</wp:posOffset>
                </wp:positionH>
                <wp:positionV relativeFrom="paragraph">
                  <wp:posOffset>-1949450</wp:posOffset>
                </wp:positionV>
                <wp:extent cx="5890895" cy="0"/>
                <wp:effectExtent l="6985" t="6350" r="7620" b="12700"/>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1C694" id="Line 3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3.5pt" to="458.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column">
                  <wp:posOffset>-69850</wp:posOffset>
                </wp:positionH>
                <wp:positionV relativeFrom="paragraph">
                  <wp:posOffset>-1591310</wp:posOffset>
                </wp:positionV>
                <wp:extent cx="5890895" cy="0"/>
                <wp:effectExtent l="6985" t="12065" r="7620" b="6985"/>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739BB"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3pt" to="458.3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" o:allowincell="f" strokeweight=".48pt"/>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-69850</wp:posOffset>
                </wp:positionH>
                <wp:positionV relativeFrom="paragraph">
                  <wp:posOffset>-1235075</wp:posOffset>
                </wp:positionV>
                <wp:extent cx="5890895" cy="0"/>
                <wp:effectExtent l="6985" t="6350" r="7620" b="1270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ECE5"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7.25pt" to="458.3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lY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" o:allowincell="f" strokeweight=".48p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-69850</wp:posOffset>
                </wp:positionH>
                <wp:positionV relativeFrom="paragraph">
                  <wp:posOffset>-878205</wp:posOffset>
                </wp:positionV>
                <wp:extent cx="5890895" cy="0"/>
                <wp:effectExtent l="6985" t="10795" r="7620" b="8255"/>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EDE7"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9.15pt" to="458.3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m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-69850</wp:posOffset>
                </wp:positionH>
                <wp:positionV relativeFrom="paragraph">
                  <wp:posOffset>-521970</wp:posOffset>
                </wp:positionV>
                <wp:extent cx="5890895" cy="0"/>
                <wp:effectExtent l="6985" t="5080" r="7620" b="1397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41484"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1.1pt" to="458.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1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column">
                  <wp:posOffset>-69850</wp:posOffset>
                </wp:positionH>
                <wp:positionV relativeFrom="paragraph">
                  <wp:posOffset>9525</wp:posOffset>
                </wp:positionV>
                <wp:extent cx="5890895" cy="0"/>
                <wp:effectExtent l="6985" t="12700" r="7620" b="635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CD1A"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5pt" to="45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" o:allowincell="f" strokeweight=".48pt"/>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column">
                  <wp:posOffset>-66675</wp:posOffset>
                </wp:positionH>
                <wp:positionV relativeFrom="paragraph">
                  <wp:posOffset>-5157470</wp:posOffset>
                </wp:positionV>
                <wp:extent cx="0" cy="5701665"/>
                <wp:effectExtent l="10160" t="8255" r="8890" b="5080"/>
                <wp:wrapNone/>
                <wp:docPr id="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16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D633D"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06.1pt" to="-5.2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XGEwIAACo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column">
                  <wp:posOffset>225425</wp:posOffset>
                </wp:positionH>
                <wp:positionV relativeFrom="paragraph">
                  <wp:posOffset>-5157470</wp:posOffset>
                </wp:positionV>
                <wp:extent cx="0" cy="5701665"/>
                <wp:effectExtent l="6985" t="8255" r="12065" b="5080"/>
                <wp:wrapNone/>
                <wp:docPr id="3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16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AF8F1" id="Line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406.1pt" to="17.7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column">
                  <wp:posOffset>2904490</wp:posOffset>
                </wp:positionH>
                <wp:positionV relativeFrom="paragraph">
                  <wp:posOffset>-5157470</wp:posOffset>
                </wp:positionV>
                <wp:extent cx="0" cy="5701665"/>
                <wp:effectExtent l="9525" t="8255" r="9525" b="5080"/>
                <wp:wrapNone/>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166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40F64"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406.1pt" to="228.7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i4EwIAACo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" o:allowincell="f" strokeweight=".16925mm"/>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column">
                  <wp:posOffset>5818505</wp:posOffset>
                </wp:positionH>
                <wp:positionV relativeFrom="paragraph">
                  <wp:posOffset>-5157470</wp:posOffset>
                </wp:positionV>
                <wp:extent cx="0" cy="5701665"/>
                <wp:effectExtent l="8890" t="8255" r="10160" b="508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166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B757" id="Line 3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406.1pt" to="458.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iCEwIAACo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" o:allowincell="f" strokeweight=".16925mm"/>
            </w:pict>
          </mc:Fallback>
        </mc:AlternateContent>
      </w:r>
    </w:p>
    <w:p w:rsidR="00A9494E" w:rsidRDefault="00A9494E" w:rsidP="00A9494E">
      <w:pPr>
        <w:widowControl w:val="0"/>
        <w:overflowPunct w:val="0"/>
        <w:autoSpaceDE w:val="0"/>
        <w:autoSpaceDN w:val="0"/>
        <w:adjustRightInd w:val="0"/>
        <w:spacing w:after="0" w:line="194" w:lineRule="auto"/>
        <w:ind w:left="474" w:right="5800"/>
        <w:rPr>
          <w:rFonts w:ascii="Times New Roman" w:hAnsi="Times New Roman"/>
          <w:sz w:val="24"/>
          <w:szCs w:val="24"/>
        </w:rPr>
      </w:pPr>
      <w:r>
        <w:rPr>
          <w:rFonts w:ascii="Times New Roman" w:hAnsi="Times New Roman"/>
          <w:i/>
          <w:iCs/>
          <w:sz w:val="24"/>
          <w:szCs w:val="24"/>
        </w:rPr>
        <w:t>Део предмета набавке који ће извршити подизвођач</w:t>
      </w:r>
      <w:r>
        <w:rPr>
          <w:rFonts w:ascii="Times" w:hAnsi="Times" w:cs="Times"/>
          <w:i/>
          <w:iCs/>
          <w:sz w:val="24"/>
          <w:szCs w:val="24"/>
        </w:rPr>
        <w:t>:</w:t>
      </w:r>
    </w:p>
    <w:p w:rsidR="00A9494E" w:rsidRDefault="003D66E5" w:rsidP="00A9494E">
      <w:pPr>
        <w:widowControl w:val="0"/>
        <w:autoSpaceDE w:val="0"/>
        <w:autoSpaceDN w:val="0"/>
        <w:adjustRightInd w:val="0"/>
        <w:spacing w:after="0" w:line="284" w:lineRule="exact"/>
        <w:rPr>
          <w:rFonts w:ascii="Times New Roman" w:hAnsi="Times New Roman"/>
          <w:sz w:val="24"/>
          <w:szCs w:val="24"/>
        </w:rPr>
      </w:pPr>
      <w:r>
        <w:rPr>
          <w:noProof/>
        </w:rPr>
        <mc:AlternateContent>
          <mc:Choice Requires="wps">
            <w:drawing>
              <wp:anchor distT="0" distB="0" distL="114300" distR="114300" simplePos="0" relativeHeight="251662848" behindDoc="1" locked="0" layoutInCell="0" allowOverlap="1">
                <wp:simplePos x="0" y="0"/>
                <wp:positionH relativeFrom="column">
                  <wp:posOffset>-69850</wp:posOffset>
                </wp:positionH>
                <wp:positionV relativeFrom="paragraph">
                  <wp:posOffset>9525</wp:posOffset>
                </wp:positionV>
                <wp:extent cx="5890895" cy="0"/>
                <wp:effectExtent l="6985" t="9525" r="7620" b="9525"/>
                <wp:wrapNone/>
                <wp:docPr id="2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4E60A" id="Line 4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5pt" to="45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" o:allowincell="f" strokeweight=".48pt"/>
            </w:pict>
          </mc:Fallback>
        </mc:AlternateContent>
      </w:r>
    </w:p>
    <w:p w:rsidR="00A9494E" w:rsidRDefault="00A9494E" w:rsidP="00A9494E">
      <w:pPr>
        <w:widowControl w:val="0"/>
        <w:autoSpaceDE w:val="0"/>
        <w:autoSpaceDN w:val="0"/>
        <w:adjustRightInd w:val="0"/>
        <w:spacing w:after="0" w:line="240" w:lineRule="auto"/>
        <w:ind w:left="14"/>
        <w:rPr>
          <w:rFonts w:ascii="Times New Roman" w:hAnsi="Times New Roman"/>
          <w:sz w:val="24"/>
          <w:szCs w:val="24"/>
        </w:rPr>
      </w:pPr>
      <w:r>
        <w:rPr>
          <w:rFonts w:ascii="Times New Roman" w:hAnsi="Times New Roman"/>
          <w:b/>
          <w:bCs/>
          <w:i/>
          <w:iCs/>
          <w:sz w:val="24"/>
          <w:szCs w:val="24"/>
          <w:u w:val="single"/>
        </w:rPr>
        <w:t>Напомена</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2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left="14"/>
        <w:jc w:val="both"/>
        <w:rPr>
          <w:rFonts w:ascii="Times New Roman" w:hAnsi="Times New Roman"/>
          <w:sz w:val="24"/>
          <w:szCs w:val="24"/>
        </w:rPr>
      </w:pPr>
      <w:r>
        <w:rPr>
          <w:rFonts w:ascii="Times New Roman" w:hAnsi="Times New Roman"/>
          <w:i/>
          <w:iCs/>
          <w:sz w:val="24"/>
          <w:szCs w:val="24"/>
        </w:rPr>
        <w:t xml:space="preserve">Табелу </w:t>
      </w:r>
      <w:r>
        <w:rPr>
          <w:rFonts w:ascii="Times" w:hAnsi="Times" w:cs="Times"/>
          <w:i/>
          <w:iCs/>
          <w:sz w:val="24"/>
          <w:szCs w:val="24"/>
        </w:rPr>
        <w:t>„</w:t>
      </w:r>
      <w:r>
        <w:rPr>
          <w:rFonts w:ascii="Times New Roman" w:hAnsi="Times New Roman"/>
          <w:i/>
          <w:iCs/>
          <w:sz w:val="24"/>
          <w:szCs w:val="24"/>
        </w:rPr>
        <w:t>Подаци о подизвођачу</w:t>
      </w:r>
      <w:r>
        <w:rPr>
          <w:rFonts w:ascii="Times" w:hAnsi="Times" w:cs="Times"/>
          <w:i/>
          <w:iCs/>
          <w:sz w:val="24"/>
          <w:szCs w:val="24"/>
        </w:rPr>
        <w:t>“</w:t>
      </w:r>
      <w:r>
        <w:rPr>
          <w:rFonts w:ascii="Times New Roman" w:hAnsi="Times New Roman"/>
          <w:i/>
          <w:iCs/>
          <w:sz w:val="24"/>
          <w:szCs w:val="24"/>
        </w:rPr>
        <w:t xml:space="preserve"> попуњавају само они понуђачи који подносе понуду са подизвођачем</w:t>
      </w:r>
      <w:r>
        <w:rPr>
          <w:rFonts w:ascii="Times" w:hAnsi="Times" w:cs="Times"/>
          <w:i/>
          <w:iCs/>
          <w:sz w:val="24"/>
          <w:szCs w:val="24"/>
        </w:rPr>
        <w:t>,</w:t>
      </w:r>
      <w:r>
        <w:rPr>
          <w:rFonts w:ascii="Times New Roman" w:hAnsi="Times New Roman"/>
          <w:i/>
          <w:iCs/>
          <w:sz w:val="24"/>
          <w:szCs w:val="24"/>
        </w:rPr>
        <w:t xml:space="preserve"> а уколико има већи број подизвођача од места предвиђених у табели</w:t>
      </w:r>
      <w:r>
        <w:rPr>
          <w:rFonts w:ascii="Times" w:hAnsi="Times" w:cs="Times"/>
          <w:i/>
          <w:iCs/>
          <w:sz w:val="24"/>
          <w:szCs w:val="24"/>
        </w:rPr>
        <w:t>,</w:t>
      </w:r>
      <w:r>
        <w:rPr>
          <w:rFonts w:ascii="Times New Roman" w:hAnsi="Times New Roman"/>
          <w:i/>
          <w:iCs/>
          <w:sz w:val="24"/>
          <w:szCs w:val="24"/>
        </w:rPr>
        <w:t xml:space="preserve"> потребно је да се наведени образац копира у довољном броју примерака</w:t>
      </w:r>
      <w:r>
        <w:rPr>
          <w:rFonts w:ascii="Times" w:hAnsi="Times" w:cs="Times"/>
          <w:i/>
          <w:iCs/>
          <w:sz w:val="24"/>
          <w:szCs w:val="24"/>
        </w:rPr>
        <w:t>,</w:t>
      </w:r>
      <w:r>
        <w:rPr>
          <w:rFonts w:ascii="Times New Roman" w:hAnsi="Times New Roman"/>
          <w:i/>
          <w:iCs/>
          <w:sz w:val="24"/>
          <w:szCs w:val="24"/>
        </w:rPr>
        <w:t xml:space="preserve"> да се попуни и достави за сваког подизвођача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981" w:right="1120" w:bottom="806" w:left="1426" w:header="720" w:footer="720" w:gutter="0"/>
          <w:cols w:space="720"/>
        </w:sectPr>
      </w:pPr>
    </w:p>
    <w:p w:rsidR="00A9494E" w:rsidRDefault="00A9494E" w:rsidP="00A9494E">
      <w:pPr>
        <w:widowControl w:val="0"/>
        <w:numPr>
          <w:ilvl w:val="1"/>
          <w:numId w:val="20"/>
        </w:numPr>
        <w:tabs>
          <w:tab w:val="num" w:pos="280"/>
        </w:tabs>
        <w:overflowPunct w:val="0"/>
        <w:autoSpaceDE w:val="0"/>
        <w:autoSpaceDN w:val="0"/>
        <w:adjustRightInd w:val="0"/>
        <w:spacing w:after="0" w:line="240" w:lineRule="auto"/>
        <w:ind w:left="280" w:hanging="266"/>
        <w:jc w:val="both"/>
        <w:rPr>
          <w:rFonts w:ascii="Times" w:hAnsi="Times" w:cs="Times"/>
          <w:b/>
          <w:bCs/>
          <w:i/>
          <w:iCs/>
          <w:sz w:val="24"/>
          <w:szCs w:val="24"/>
        </w:rPr>
      </w:pPr>
      <w:bookmarkStart w:id="10" w:name="page15"/>
      <w:bookmarkEnd w:id="10"/>
      <w:r>
        <w:rPr>
          <w:rFonts w:ascii="Times New Roman" w:hAnsi="Times New Roman"/>
          <w:b/>
          <w:bCs/>
          <w:i/>
          <w:iCs/>
          <w:sz w:val="24"/>
          <w:szCs w:val="24"/>
        </w:rPr>
        <w:lastRenderedPageBreak/>
        <w:t xml:space="preserve">ПОДАЦИ О УЧЕСНИКУ У ЗАЈЕДНИЧКОЈ ПОНУДИ </w:t>
      </w: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numPr>
          <w:ilvl w:val="0"/>
          <w:numId w:val="22"/>
        </w:numPr>
        <w:tabs>
          <w:tab w:val="num" w:pos="480"/>
        </w:tabs>
        <w:overflowPunct w:val="0"/>
        <w:autoSpaceDE w:val="0"/>
        <w:autoSpaceDN w:val="0"/>
        <w:adjustRightInd w:val="0"/>
        <w:spacing w:after="0" w:line="328" w:lineRule="auto"/>
        <w:ind w:left="480" w:right="5100" w:hanging="480"/>
        <w:jc w:val="both"/>
        <w:rPr>
          <w:rFonts w:ascii="Times" w:hAnsi="Times" w:cs="Times"/>
          <w:i/>
          <w:iCs/>
          <w:sz w:val="24"/>
          <w:szCs w:val="24"/>
        </w:rPr>
      </w:pPr>
      <w:r>
        <w:rPr>
          <w:rFonts w:ascii="Times New Roman" w:hAnsi="Times New Roman"/>
          <w:i/>
          <w:iCs/>
          <w:sz w:val="24"/>
          <w:szCs w:val="24"/>
        </w:rPr>
        <w:t>Назив учесника у заједничкој понуди</w:t>
      </w:r>
      <w:r>
        <w:rPr>
          <w:rFonts w:ascii="Times" w:hAnsi="Times" w:cs="Times"/>
          <w:i/>
          <w:iCs/>
          <w:sz w:val="24"/>
          <w:szCs w:val="24"/>
        </w:rPr>
        <w:t>:</w:t>
      </w:r>
    </w:p>
    <w:p w:rsidR="00A9494E" w:rsidRDefault="00A9494E" w:rsidP="00A9494E">
      <w:pPr>
        <w:widowControl w:val="0"/>
        <w:autoSpaceDE w:val="0"/>
        <w:autoSpaceDN w:val="0"/>
        <w:adjustRightInd w:val="0"/>
        <w:spacing w:after="0" w:line="122"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Адреса</w:t>
      </w:r>
      <w:r>
        <w:rPr>
          <w:rFonts w:ascii="Times" w:hAnsi="Times" w:cs="Times"/>
          <w:i/>
          <w:iCs/>
          <w:sz w:val="24"/>
          <w:szCs w:val="24"/>
        </w:rPr>
        <w:t>:</w:t>
      </w:r>
    </w:p>
    <w:p w:rsidR="00A9494E" w:rsidRDefault="00A9494E" w:rsidP="00A9494E">
      <w:pPr>
        <w:widowControl w:val="0"/>
        <w:autoSpaceDE w:val="0"/>
        <w:autoSpaceDN w:val="0"/>
        <w:adjustRightInd w:val="0"/>
        <w:spacing w:after="0" w:line="288"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34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4"/>
          <w:szCs w:val="24"/>
        </w:rPr>
      </w:pPr>
    </w:p>
    <w:p w:rsidR="00A9494E" w:rsidRDefault="00A9494E" w:rsidP="00A9494E">
      <w:pPr>
        <w:widowControl w:val="0"/>
        <w:autoSpaceDE w:val="0"/>
        <w:autoSpaceDN w:val="0"/>
        <w:adjustRightInd w:val="0"/>
        <w:spacing w:after="0" w:line="265" w:lineRule="exact"/>
        <w:rPr>
          <w:rFonts w:ascii="Times" w:hAnsi="Times" w:cs="Times"/>
          <w:i/>
          <w:iCs/>
          <w:sz w:val="24"/>
          <w:szCs w:val="24"/>
        </w:rPr>
      </w:pPr>
    </w:p>
    <w:p w:rsidR="00A9494E" w:rsidRDefault="00A9494E" w:rsidP="00A9494E">
      <w:pPr>
        <w:widowControl w:val="0"/>
        <w:numPr>
          <w:ilvl w:val="0"/>
          <w:numId w:val="22"/>
        </w:numPr>
        <w:tabs>
          <w:tab w:val="num" w:pos="480"/>
        </w:tabs>
        <w:overflowPunct w:val="0"/>
        <w:autoSpaceDE w:val="0"/>
        <w:autoSpaceDN w:val="0"/>
        <w:adjustRightInd w:val="0"/>
        <w:spacing w:after="0" w:line="333" w:lineRule="auto"/>
        <w:ind w:left="480" w:right="5100" w:hanging="480"/>
        <w:jc w:val="both"/>
        <w:rPr>
          <w:rFonts w:ascii="Times" w:hAnsi="Times" w:cs="Times"/>
          <w:i/>
          <w:iCs/>
          <w:sz w:val="24"/>
          <w:szCs w:val="24"/>
        </w:rPr>
      </w:pPr>
      <w:r>
        <w:rPr>
          <w:rFonts w:ascii="Times New Roman" w:hAnsi="Times New Roman"/>
          <w:i/>
          <w:iCs/>
          <w:sz w:val="24"/>
          <w:szCs w:val="24"/>
        </w:rPr>
        <w:t>Назив учесника у заједничкој понуди</w:t>
      </w:r>
      <w:r>
        <w:rPr>
          <w:rFonts w:ascii="Times" w:hAnsi="Times" w:cs="Times"/>
          <w:i/>
          <w:iCs/>
          <w:sz w:val="24"/>
          <w:szCs w:val="24"/>
        </w:rPr>
        <w:t>:</w:t>
      </w:r>
    </w:p>
    <w:p w:rsidR="00A9494E" w:rsidRDefault="00A9494E" w:rsidP="00A9494E">
      <w:pPr>
        <w:widowControl w:val="0"/>
        <w:autoSpaceDE w:val="0"/>
        <w:autoSpaceDN w:val="0"/>
        <w:adjustRightInd w:val="0"/>
        <w:spacing w:after="0" w:line="11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Адреса</w:t>
      </w:r>
      <w:r>
        <w:rPr>
          <w:rFonts w:ascii="Times" w:hAnsi="Times" w:cs="Times"/>
          <w:i/>
          <w:iCs/>
          <w:sz w:val="24"/>
          <w:szCs w:val="24"/>
        </w:rPr>
        <w:t>:</w:t>
      </w:r>
    </w:p>
    <w:p w:rsidR="00A9494E" w:rsidRDefault="00A9494E" w:rsidP="00A9494E">
      <w:pPr>
        <w:widowControl w:val="0"/>
        <w:autoSpaceDE w:val="0"/>
        <w:autoSpaceDN w:val="0"/>
        <w:adjustRightInd w:val="0"/>
        <w:spacing w:after="0" w:line="283"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34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8"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4"/>
          <w:szCs w:val="24"/>
        </w:rPr>
      </w:pPr>
    </w:p>
    <w:p w:rsidR="00A9494E" w:rsidRDefault="00A9494E" w:rsidP="00A9494E">
      <w:pPr>
        <w:widowControl w:val="0"/>
        <w:autoSpaceDE w:val="0"/>
        <w:autoSpaceDN w:val="0"/>
        <w:adjustRightInd w:val="0"/>
        <w:spacing w:after="0" w:line="265" w:lineRule="exact"/>
        <w:rPr>
          <w:rFonts w:ascii="Times" w:hAnsi="Times" w:cs="Times"/>
          <w:i/>
          <w:iCs/>
          <w:sz w:val="24"/>
          <w:szCs w:val="24"/>
        </w:rPr>
      </w:pPr>
    </w:p>
    <w:p w:rsidR="00A9494E" w:rsidRDefault="00A9494E" w:rsidP="00A9494E">
      <w:pPr>
        <w:widowControl w:val="0"/>
        <w:numPr>
          <w:ilvl w:val="0"/>
          <w:numId w:val="22"/>
        </w:numPr>
        <w:tabs>
          <w:tab w:val="num" w:pos="480"/>
        </w:tabs>
        <w:overflowPunct w:val="0"/>
        <w:autoSpaceDE w:val="0"/>
        <w:autoSpaceDN w:val="0"/>
        <w:adjustRightInd w:val="0"/>
        <w:spacing w:after="0" w:line="333" w:lineRule="auto"/>
        <w:ind w:left="480" w:right="5100" w:hanging="480"/>
        <w:jc w:val="both"/>
        <w:rPr>
          <w:rFonts w:ascii="Times" w:hAnsi="Times" w:cs="Times"/>
          <w:i/>
          <w:iCs/>
          <w:sz w:val="24"/>
          <w:szCs w:val="24"/>
        </w:rPr>
      </w:pPr>
      <w:r>
        <w:rPr>
          <w:rFonts w:ascii="Times New Roman" w:hAnsi="Times New Roman"/>
          <w:i/>
          <w:iCs/>
          <w:sz w:val="24"/>
          <w:szCs w:val="24"/>
        </w:rPr>
        <w:t>Назив учесника у заједничкој понуди</w:t>
      </w:r>
      <w:r>
        <w:rPr>
          <w:rFonts w:ascii="Times" w:hAnsi="Times" w:cs="Times"/>
          <w:i/>
          <w:iCs/>
          <w:sz w:val="24"/>
          <w:szCs w:val="24"/>
        </w:rPr>
        <w:t>:</w:t>
      </w:r>
    </w:p>
    <w:p w:rsidR="00A9494E" w:rsidRDefault="00A9494E" w:rsidP="00A9494E">
      <w:pPr>
        <w:widowControl w:val="0"/>
        <w:autoSpaceDE w:val="0"/>
        <w:autoSpaceDN w:val="0"/>
        <w:adjustRightInd w:val="0"/>
        <w:spacing w:after="0" w:line="11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Адреса</w:t>
      </w:r>
      <w:r>
        <w:rPr>
          <w:rFonts w:ascii="Times" w:hAnsi="Times" w:cs="Times"/>
          <w:i/>
          <w:iCs/>
          <w:sz w:val="24"/>
          <w:szCs w:val="24"/>
        </w:rPr>
        <w:t>:</w:t>
      </w:r>
    </w:p>
    <w:p w:rsidR="00A9494E" w:rsidRDefault="00A9494E" w:rsidP="00A9494E">
      <w:pPr>
        <w:widowControl w:val="0"/>
        <w:autoSpaceDE w:val="0"/>
        <w:autoSpaceDN w:val="0"/>
        <w:adjustRightInd w:val="0"/>
        <w:spacing w:after="0" w:line="283"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Матични број</w:t>
      </w:r>
      <w:r>
        <w:rPr>
          <w:rFonts w:ascii="Times" w:hAnsi="Times" w:cs="Times"/>
          <w:i/>
          <w:iCs/>
          <w:sz w:val="24"/>
          <w:szCs w:val="24"/>
        </w:rPr>
        <w:t>:</w:t>
      </w:r>
    </w:p>
    <w:p w:rsidR="00A9494E" w:rsidRDefault="003D66E5" w:rsidP="00A9494E">
      <w:pPr>
        <w:widowControl w:val="0"/>
        <w:autoSpaceDE w:val="0"/>
        <w:autoSpaceDN w:val="0"/>
        <w:adjustRightInd w:val="0"/>
        <w:spacing w:after="0" w:line="348" w:lineRule="exact"/>
        <w:rPr>
          <w:rFonts w:ascii="Times New Roman" w:hAnsi="Times New Roman"/>
          <w:sz w:val="24"/>
          <w:szCs w:val="24"/>
        </w:rPr>
      </w:pPr>
      <w:r>
        <w:rPr>
          <w:noProof/>
        </w:rPr>
        <mc:AlternateContent>
          <mc:Choice Requires="wps">
            <w:drawing>
              <wp:anchor distT="0" distB="0" distL="114300" distR="114300" simplePos="0" relativeHeight="251663872" behindDoc="1" locked="0" layoutInCell="0" allowOverlap="1">
                <wp:simplePos x="0" y="0"/>
                <wp:positionH relativeFrom="column">
                  <wp:posOffset>-71120</wp:posOffset>
                </wp:positionH>
                <wp:positionV relativeFrom="paragraph">
                  <wp:posOffset>-4617085</wp:posOffset>
                </wp:positionV>
                <wp:extent cx="5892800" cy="0"/>
                <wp:effectExtent l="5080" t="6985" r="7620" b="12065"/>
                <wp:wrapNone/>
                <wp:docPr id="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40DEE" id="Line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3.55pt" to="458.4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t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" o:allowincell="f" strokeweight=".16925mm"/>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column">
                  <wp:posOffset>-71120</wp:posOffset>
                </wp:positionH>
                <wp:positionV relativeFrom="paragraph">
                  <wp:posOffset>-4258945</wp:posOffset>
                </wp:positionV>
                <wp:extent cx="5892800" cy="0"/>
                <wp:effectExtent l="5080" t="12700" r="7620" b="6350"/>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92C7" id="Line 4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35.35pt" to="458.4pt,-3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wL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65920" behindDoc="1" locked="0" layoutInCell="0" allowOverlap="1">
                <wp:simplePos x="0" y="0"/>
                <wp:positionH relativeFrom="column">
                  <wp:posOffset>-71120</wp:posOffset>
                </wp:positionH>
                <wp:positionV relativeFrom="paragraph">
                  <wp:posOffset>-3900805</wp:posOffset>
                </wp:positionV>
                <wp:extent cx="5892800" cy="0"/>
                <wp:effectExtent l="5080" t="8890" r="7620" b="10160"/>
                <wp:wrapNone/>
                <wp:docPr id="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86D79" id="Line 4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7.15pt" to="458.4pt,-3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zz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" o:allowincell="f" strokeweight=".48pt"/>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column">
                  <wp:posOffset>-71120</wp:posOffset>
                </wp:positionH>
                <wp:positionV relativeFrom="paragraph">
                  <wp:posOffset>-3545840</wp:posOffset>
                </wp:positionV>
                <wp:extent cx="5892800" cy="0"/>
                <wp:effectExtent l="5080" t="11430" r="7620" b="7620"/>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7C12" id="Line 4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9.2pt" to="458.4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g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" o:allowincell="f" strokeweight=".16925mm"/>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column">
                  <wp:posOffset>-71120</wp:posOffset>
                </wp:positionH>
                <wp:positionV relativeFrom="paragraph">
                  <wp:posOffset>-3188970</wp:posOffset>
                </wp:positionV>
                <wp:extent cx="5892800" cy="0"/>
                <wp:effectExtent l="5080" t="6350" r="7620" b="12700"/>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D002" id="Line 4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1.1pt" to="458.4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g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" o:allowincell="f" strokeweight=".16925mm"/>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column">
                  <wp:posOffset>-71120</wp:posOffset>
                </wp:positionH>
                <wp:positionV relativeFrom="paragraph">
                  <wp:posOffset>-2832735</wp:posOffset>
                </wp:positionV>
                <wp:extent cx="5892800" cy="0"/>
                <wp:effectExtent l="5080" t="10160" r="7620" b="8890"/>
                <wp:wrapNone/>
                <wp:docPr id="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D6844" id="Line 4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3.05pt" to="458.4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zi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column">
                  <wp:posOffset>-71120</wp:posOffset>
                </wp:positionH>
                <wp:positionV relativeFrom="paragraph">
                  <wp:posOffset>-2475865</wp:posOffset>
                </wp:positionV>
                <wp:extent cx="5892800" cy="0"/>
                <wp:effectExtent l="5080" t="5080" r="7620" b="13970"/>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95072" id="Line 4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94.95pt" to="458.4pt,-1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waFA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column">
                  <wp:posOffset>-71120</wp:posOffset>
                </wp:positionH>
                <wp:positionV relativeFrom="paragraph">
                  <wp:posOffset>-2117725</wp:posOffset>
                </wp:positionV>
                <wp:extent cx="5892800" cy="0"/>
                <wp:effectExtent l="5080" t="10795" r="7620" b="8255"/>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993DB" id="Line 4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6.75pt" to="458.4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FeFA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" o:allowincell="f" strokeweight=".16925mm"/>
            </w:pict>
          </mc:Fallback>
        </mc:AlternateContent>
      </w:r>
      <w:r>
        <w:rPr>
          <w:noProof/>
        </w:rPr>
        <mc:AlternateContent>
          <mc:Choice Requires="wps">
            <w:drawing>
              <wp:anchor distT="0" distB="0" distL="114300" distR="114300" simplePos="0" relativeHeight="251672064" behindDoc="1" locked="0" layoutInCell="0" allowOverlap="1">
                <wp:simplePos x="0" y="0"/>
                <wp:positionH relativeFrom="column">
                  <wp:posOffset>-71120</wp:posOffset>
                </wp:positionH>
                <wp:positionV relativeFrom="paragraph">
                  <wp:posOffset>-1762760</wp:posOffset>
                </wp:positionV>
                <wp:extent cx="5892800" cy="0"/>
                <wp:effectExtent l="5080" t="13335" r="7620" b="571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BB09" id="Line 4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8pt" to="458.4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Fk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73088" behindDoc="1" locked="0" layoutInCell="0" allowOverlap="1">
                <wp:simplePos x="0" y="0"/>
                <wp:positionH relativeFrom="column">
                  <wp:posOffset>-71120</wp:posOffset>
                </wp:positionH>
                <wp:positionV relativeFrom="paragraph">
                  <wp:posOffset>-1404620</wp:posOffset>
                </wp:positionV>
                <wp:extent cx="5892800" cy="0"/>
                <wp:effectExtent l="5080" t="9525" r="7620" b="9525"/>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22182" id="Line 5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0.6pt" to="458.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3k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74112" behindDoc="1" locked="0" layoutInCell="0" allowOverlap="1">
                <wp:simplePos x="0" y="0"/>
                <wp:positionH relativeFrom="column">
                  <wp:posOffset>-71120</wp:posOffset>
                </wp:positionH>
                <wp:positionV relativeFrom="paragraph">
                  <wp:posOffset>-1047750</wp:posOffset>
                </wp:positionV>
                <wp:extent cx="5892800" cy="0"/>
                <wp:effectExtent l="5080" t="13970" r="7620" b="5080"/>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B8899" id="Line 5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2.5pt" to="458.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0c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column">
                  <wp:posOffset>-71120</wp:posOffset>
                </wp:positionH>
                <wp:positionV relativeFrom="paragraph">
                  <wp:posOffset>-691515</wp:posOffset>
                </wp:positionV>
                <wp:extent cx="5892800" cy="0"/>
                <wp:effectExtent l="5080" t="8255" r="7620" b="10795"/>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C6AF6" id="Line 5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45pt" to="458.4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C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76160" behindDoc="1" locked="0" layoutInCell="0" allowOverlap="1">
                <wp:simplePos x="0" y="0"/>
                <wp:positionH relativeFrom="column">
                  <wp:posOffset>-71120</wp:posOffset>
                </wp:positionH>
                <wp:positionV relativeFrom="paragraph">
                  <wp:posOffset>-334645</wp:posOffset>
                </wp:positionV>
                <wp:extent cx="5892800" cy="0"/>
                <wp:effectExtent l="5080" t="12700" r="7620" b="6350"/>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8F8A" id="Line 5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6.3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C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77184" behindDoc="1" locked="0" layoutInCell="0" allowOverlap="1">
                <wp:simplePos x="0" y="0"/>
                <wp:positionH relativeFrom="column">
                  <wp:posOffset>-71120</wp:posOffset>
                </wp:positionH>
                <wp:positionV relativeFrom="paragraph">
                  <wp:posOffset>20955</wp:posOffset>
                </wp:positionV>
                <wp:extent cx="5892800" cy="0"/>
                <wp:effectExtent l="5080" t="6350" r="7620" b="1270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EBFCC" id="Line 5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5pt" to="45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S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" o:allowincell="f" strokeweight=".48pt"/>
            </w:pict>
          </mc:Fallback>
        </mc:AlternateContent>
      </w:r>
      <w:r>
        <w:rPr>
          <w:noProof/>
        </w:rPr>
        <mc:AlternateContent>
          <mc:Choice Requires="wps">
            <w:drawing>
              <wp:anchor distT="0" distB="0" distL="114300" distR="114300" simplePos="0" relativeHeight="251678208" behindDoc="1" locked="0" layoutInCell="0" allowOverlap="1">
                <wp:simplePos x="0" y="0"/>
                <wp:positionH relativeFrom="column">
                  <wp:posOffset>-71120</wp:posOffset>
                </wp:positionH>
                <wp:positionV relativeFrom="paragraph">
                  <wp:posOffset>377825</wp:posOffset>
                </wp:positionV>
                <wp:extent cx="5892800" cy="0"/>
                <wp:effectExtent l="5080" t="10795" r="7620" b="8255"/>
                <wp:wrapNone/>
                <wp:docPr id="1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B8E93" id="Line 5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9.75pt" to="458.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S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79232" behindDoc="1" locked="0" layoutInCell="0" allowOverlap="1">
                <wp:simplePos x="0" y="0"/>
                <wp:positionH relativeFrom="column">
                  <wp:posOffset>-68580</wp:posOffset>
                </wp:positionH>
                <wp:positionV relativeFrom="paragraph">
                  <wp:posOffset>-4620260</wp:posOffset>
                </wp:positionV>
                <wp:extent cx="0" cy="5359400"/>
                <wp:effectExtent l="7620" t="13335" r="11430" b="889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9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803D" id="Line 5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3.8pt" to="-5.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HB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80256" behindDoc="1" locked="0" layoutInCell="0" allowOverlap="1">
                <wp:simplePos x="0" y="0"/>
                <wp:positionH relativeFrom="column">
                  <wp:posOffset>225425</wp:posOffset>
                </wp:positionH>
                <wp:positionV relativeFrom="paragraph">
                  <wp:posOffset>-4620260</wp:posOffset>
                </wp:positionV>
                <wp:extent cx="0" cy="5359400"/>
                <wp:effectExtent l="6350" t="13335" r="12700" b="8890"/>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9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8C50C" id="Line 5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363.8pt" to="17.7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H7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81280" behindDoc="1" locked="0" layoutInCell="0" allowOverlap="1">
                <wp:simplePos x="0" y="0"/>
                <wp:positionH relativeFrom="column">
                  <wp:posOffset>2903220</wp:posOffset>
                </wp:positionH>
                <wp:positionV relativeFrom="paragraph">
                  <wp:posOffset>-4620260</wp:posOffset>
                </wp:positionV>
                <wp:extent cx="0" cy="5359400"/>
                <wp:effectExtent l="7620" t="13335" r="11430" b="8890"/>
                <wp:wrapNone/>
                <wp:docPr id="1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940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9E27" id="Line 5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363.8pt" to="228.6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y/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" o:allowincell="f" strokeweight=".16925mm"/>
            </w:pict>
          </mc:Fallback>
        </mc:AlternateContent>
      </w:r>
      <w:r>
        <w:rPr>
          <w:noProof/>
        </w:rPr>
        <mc:AlternateContent>
          <mc:Choice Requires="wps">
            <w:drawing>
              <wp:anchor distT="0" distB="0" distL="114300" distR="114300" simplePos="0" relativeHeight="251682304" behindDoc="1" locked="0" layoutInCell="0" allowOverlap="1">
                <wp:simplePos x="0" y="0"/>
                <wp:positionH relativeFrom="column">
                  <wp:posOffset>5816600</wp:posOffset>
                </wp:positionH>
                <wp:positionV relativeFrom="paragraph">
                  <wp:posOffset>-4620260</wp:posOffset>
                </wp:positionV>
                <wp:extent cx="0" cy="5359400"/>
                <wp:effectExtent l="6350" t="13335" r="12700" b="8890"/>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940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5BE8" id="Line 5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363.8pt" to="458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F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" o:allowincell="f" strokeweight=".16925mm"/>
            </w:pict>
          </mc:Fallback>
        </mc:AlternateContent>
      </w:r>
    </w:p>
    <w:p w:rsidR="00A9494E" w:rsidRDefault="00A9494E" w:rsidP="00A9494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3D66E5" w:rsidP="00A9494E">
      <w:pPr>
        <w:widowControl w:val="0"/>
        <w:autoSpaceDE w:val="0"/>
        <w:autoSpaceDN w:val="0"/>
        <w:adjustRightInd w:val="0"/>
        <w:spacing w:after="0" w:line="302" w:lineRule="exact"/>
        <w:rPr>
          <w:rFonts w:ascii="Times New Roman" w:hAnsi="Times New Roman"/>
          <w:sz w:val="24"/>
          <w:szCs w:val="24"/>
        </w:rPr>
      </w:pPr>
      <w:r>
        <w:rPr>
          <w:noProof/>
        </w:rPr>
        <mc:AlternateContent>
          <mc:Choice Requires="wps">
            <w:drawing>
              <wp:anchor distT="0" distB="0" distL="114300" distR="114300" simplePos="0" relativeHeight="251683328" behindDoc="1" locked="0" layoutInCell="0" allowOverlap="1">
                <wp:simplePos x="0" y="0"/>
                <wp:positionH relativeFrom="column">
                  <wp:posOffset>-71120</wp:posOffset>
                </wp:positionH>
                <wp:positionV relativeFrom="paragraph">
                  <wp:posOffset>20955</wp:posOffset>
                </wp:positionV>
                <wp:extent cx="5892800" cy="0"/>
                <wp:effectExtent l="5080" t="6985" r="7620" b="12065"/>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D90E" id="Line 6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5pt" to="45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RuFAIAACk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" o:allowincell="f" strokeweight=".48pt"/>
            </w:pict>
          </mc:Fallback>
        </mc:AlternateContent>
      </w:r>
    </w:p>
    <w:p w:rsidR="00A9494E" w:rsidRDefault="00A9494E" w:rsidP="00A9494E">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i/>
          <w:iCs/>
          <w:sz w:val="24"/>
          <w:szCs w:val="24"/>
          <w:u w:val="single"/>
        </w:rPr>
        <w:t>Напомена</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4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left="20"/>
        <w:jc w:val="both"/>
        <w:rPr>
          <w:rFonts w:ascii="Times New Roman" w:hAnsi="Times New Roman"/>
          <w:sz w:val="24"/>
          <w:szCs w:val="24"/>
        </w:rPr>
      </w:pPr>
      <w:r>
        <w:rPr>
          <w:rFonts w:ascii="Times New Roman" w:hAnsi="Times New Roman"/>
          <w:i/>
          <w:iCs/>
          <w:sz w:val="23"/>
          <w:szCs w:val="23"/>
        </w:rPr>
        <w:t xml:space="preserve">Табелу </w:t>
      </w:r>
      <w:r>
        <w:rPr>
          <w:rFonts w:ascii="Times" w:hAnsi="Times" w:cs="Times"/>
          <w:i/>
          <w:iCs/>
          <w:sz w:val="23"/>
          <w:szCs w:val="23"/>
        </w:rPr>
        <w:t>„</w:t>
      </w:r>
      <w:r>
        <w:rPr>
          <w:rFonts w:ascii="Times New Roman" w:hAnsi="Times New Roman"/>
          <w:i/>
          <w:iCs/>
          <w:sz w:val="23"/>
          <w:szCs w:val="23"/>
        </w:rPr>
        <w:t>Подаци о учеснику у заједничкој понуди</w:t>
      </w:r>
      <w:r>
        <w:rPr>
          <w:rFonts w:ascii="Times" w:hAnsi="Times" w:cs="Times"/>
          <w:i/>
          <w:iCs/>
          <w:sz w:val="23"/>
          <w:szCs w:val="23"/>
        </w:rPr>
        <w:t>“</w:t>
      </w:r>
      <w:r>
        <w:rPr>
          <w:rFonts w:ascii="Times New Roman" w:hAnsi="Times New Roman"/>
          <w:i/>
          <w:iCs/>
          <w:sz w:val="23"/>
          <w:szCs w:val="23"/>
        </w:rPr>
        <w:t xml:space="preserve"> попуњавају само они понуђачи који подносе заједничку понуду</w:t>
      </w:r>
      <w:r>
        <w:rPr>
          <w:rFonts w:ascii="Times" w:hAnsi="Times" w:cs="Times"/>
          <w:i/>
          <w:iCs/>
          <w:sz w:val="23"/>
          <w:szCs w:val="23"/>
        </w:rPr>
        <w:t>,</w:t>
      </w:r>
      <w:r>
        <w:rPr>
          <w:rFonts w:ascii="Times New Roman" w:hAnsi="Times New Roman"/>
          <w:i/>
          <w:iCs/>
          <w:sz w:val="23"/>
          <w:szCs w:val="23"/>
        </w:rPr>
        <w:t xml:space="preserve"> а уколико има већи број учесника у заједничкој понуди од места предвиђених у табели</w:t>
      </w:r>
      <w:r>
        <w:rPr>
          <w:rFonts w:ascii="Times" w:hAnsi="Times" w:cs="Times"/>
          <w:i/>
          <w:iCs/>
          <w:sz w:val="23"/>
          <w:szCs w:val="23"/>
        </w:rPr>
        <w:t>,</w:t>
      </w:r>
      <w:r>
        <w:rPr>
          <w:rFonts w:ascii="Times New Roman" w:hAnsi="Times New Roman"/>
          <w:i/>
          <w:iCs/>
          <w:sz w:val="23"/>
          <w:szCs w:val="23"/>
        </w:rPr>
        <w:t xml:space="preserve"> потребно је да се наведени образац копира у довољном броју примерака</w:t>
      </w:r>
      <w:r>
        <w:rPr>
          <w:rFonts w:ascii="Times" w:hAnsi="Times" w:cs="Times"/>
          <w:i/>
          <w:iCs/>
          <w:sz w:val="23"/>
          <w:szCs w:val="23"/>
        </w:rPr>
        <w:t>,</w:t>
      </w:r>
      <w:r>
        <w:rPr>
          <w:rFonts w:ascii="Times New Roman" w:hAnsi="Times New Roman"/>
          <w:i/>
          <w:iCs/>
          <w:sz w:val="23"/>
          <w:szCs w:val="23"/>
        </w:rPr>
        <w:t xml:space="preserve"> да се попуни и достави за сваког понуђача који је учесник у заједничкој понуди</w:t>
      </w:r>
      <w:r>
        <w:rPr>
          <w:rFonts w:ascii="Times" w:hAnsi="Times" w:cs="Times"/>
          <w:i/>
          <w:iCs/>
          <w:sz w:val="23"/>
          <w:szCs w:val="23"/>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981" w:right="1120" w:bottom="859" w:left="1440" w:header="720" w:footer="720" w:gutter="0"/>
          <w:cols w:space="720"/>
        </w:sectPr>
      </w:pPr>
    </w:p>
    <w:p w:rsidR="00A9494E" w:rsidRDefault="003D66E5" w:rsidP="00A9494E">
      <w:pPr>
        <w:widowControl w:val="0"/>
        <w:autoSpaceDE w:val="0"/>
        <w:autoSpaceDN w:val="0"/>
        <w:adjustRightInd w:val="0"/>
        <w:spacing w:after="0" w:line="200" w:lineRule="exact"/>
        <w:jc w:val="center"/>
        <w:rPr>
          <w:rFonts w:ascii="Times New Roman" w:hAnsi="Times New Roman"/>
          <w:b/>
          <w:sz w:val="24"/>
          <w:szCs w:val="24"/>
        </w:rPr>
      </w:pPr>
      <w:r>
        <w:rPr>
          <w:noProof/>
        </w:rPr>
        <w:lastRenderedPageBreak/>
        <mc:AlternateContent>
          <mc:Choice Requires="wps">
            <w:drawing>
              <wp:anchor distT="0" distB="0" distL="114300" distR="114300" simplePos="0" relativeHeight="251684352" behindDoc="1" locked="0" layoutInCell="0" allowOverlap="1">
                <wp:simplePos x="0" y="0"/>
                <wp:positionH relativeFrom="column">
                  <wp:posOffset>-71120</wp:posOffset>
                </wp:positionH>
                <wp:positionV relativeFrom="paragraph">
                  <wp:posOffset>362585</wp:posOffset>
                </wp:positionV>
                <wp:extent cx="5874385" cy="0"/>
                <wp:effectExtent l="5080" t="12065" r="6985" b="6985"/>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09FFD" id="Line 6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55pt" to="456.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Zy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" o:allowincell="f" strokeweight=".16925mm"/>
            </w:pict>
          </mc:Fallback>
        </mc:AlternateContent>
      </w:r>
      <w:bookmarkStart w:id="11" w:name="page16"/>
      <w:bookmarkEnd w:id="11"/>
      <w:r>
        <w:rPr>
          <w:noProof/>
        </w:rPr>
        <mc:AlternateContent>
          <mc:Choice Requires="wps">
            <w:drawing>
              <wp:anchor distT="0" distB="0" distL="114300" distR="114300" simplePos="0" relativeHeight="251685376" behindDoc="1" locked="0" layoutInCell="0" allowOverlap="1">
                <wp:simplePos x="0" y="0"/>
                <wp:positionH relativeFrom="column">
                  <wp:posOffset>-71120</wp:posOffset>
                </wp:positionH>
                <wp:positionV relativeFrom="paragraph">
                  <wp:posOffset>661035</wp:posOffset>
                </wp:positionV>
                <wp:extent cx="5874385" cy="0"/>
                <wp:effectExtent l="5080" t="5715" r="6985" b="13335"/>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58DE6" id="Line 6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2.05pt" to="456.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sU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" o:allowincell="f" strokeweight=".16925mm"/>
            </w:pict>
          </mc:Fallback>
        </mc:AlternateContent>
      </w:r>
      <w:r>
        <w:rPr>
          <w:noProof/>
        </w:rPr>
        <mc:AlternateContent>
          <mc:Choice Requires="wps">
            <w:drawing>
              <wp:anchor distT="0" distB="0" distL="114300" distR="114300" simplePos="0" relativeHeight="251686400" behindDoc="1" locked="0" layoutInCell="0" allowOverlap="1">
                <wp:simplePos x="0" y="0"/>
                <wp:positionH relativeFrom="column">
                  <wp:posOffset>-68580</wp:posOffset>
                </wp:positionH>
                <wp:positionV relativeFrom="paragraph">
                  <wp:posOffset>359410</wp:posOffset>
                </wp:positionV>
                <wp:extent cx="0" cy="1193165"/>
                <wp:effectExtent l="7620" t="8890" r="11430" b="7620"/>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8406E" id="Line 6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3pt" to="-5.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WsEQIAACkEAAAOAAAAZHJzL2Uyb0RvYy54bWysU8GO2jAQvVfqP1i5QxLIph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" o:allowincell="f" strokeweight=".16925mm"/>
            </w:pict>
          </mc:Fallback>
        </mc:AlternateContent>
      </w:r>
      <w:r>
        <w:rPr>
          <w:noProof/>
        </w:rPr>
        <mc:AlternateContent>
          <mc:Choice Requires="wps">
            <w:drawing>
              <wp:anchor distT="0" distB="0" distL="114300" distR="114300" simplePos="0" relativeHeight="251687424" behindDoc="1" locked="0" layoutInCell="0" allowOverlap="1">
                <wp:simplePos x="0" y="0"/>
                <wp:positionH relativeFrom="column">
                  <wp:posOffset>2727960</wp:posOffset>
                </wp:positionH>
                <wp:positionV relativeFrom="paragraph">
                  <wp:posOffset>359410</wp:posOffset>
                </wp:positionV>
                <wp:extent cx="0" cy="1193165"/>
                <wp:effectExtent l="13335" t="8890" r="5715" b="762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EA00" id="Line 6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pt,28.3pt" to="214.8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FnEQIAACkEAAAOAAAAZHJzL2Uyb0RvYy54bWysU8GO2jAQvVfqP1i+QxI2pB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688448" behindDoc="1" locked="0" layoutInCell="0" allowOverlap="1">
                <wp:simplePos x="0" y="0"/>
                <wp:positionH relativeFrom="column">
                  <wp:posOffset>4207510</wp:posOffset>
                </wp:positionH>
                <wp:positionV relativeFrom="paragraph">
                  <wp:posOffset>359410</wp:posOffset>
                </wp:positionV>
                <wp:extent cx="0" cy="1193165"/>
                <wp:effectExtent l="6985" t="8890" r="12065" b="762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0F6CE" id="Line 6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8.3pt" to="331.3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89472" behindDoc="1" locked="0" layoutInCell="0" allowOverlap="1">
                <wp:simplePos x="0" y="0"/>
                <wp:positionH relativeFrom="column">
                  <wp:posOffset>5800090</wp:posOffset>
                </wp:positionH>
                <wp:positionV relativeFrom="paragraph">
                  <wp:posOffset>359410</wp:posOffset>
                </wp:positionV>
                <wp:extent cx="0" cy="1193165"/>
                <wp:effectExtent l="8890" t="8890" r="10160" b="762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7E942" id="Line 6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pt,28.3pt" to="456.7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W9EgIAACkEAAAOAAAAZHJzL2Uyb0RvYy54bWysU02P2yAQvVfqf0DcE9uJ1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" o:allowincell="f" strokeweight=".48pt"/>
            </w:pict>
          </mc:Fallback>
        </mc:AlternateContent>
      </w:r>
      <w:r w:rsidR="00A9494E">
        <w:rPr>
          <w:rFonts w:ascii="Times New Roman" w:hAnsi="Times New Roman"/>
          <w:b/>
          <w:sz w:val="24"/>
          <w:szCs w:val="24"/>
        </w:rPr>
        <w:t>ПОНУДА:</w:t>
      </w:r>
    </w:p>
    <w:p w:rsidR="00A9494E" w:rsidRDefault="00A9494E" w:rsidP="00A9494E">
      <w:pPr>
        <w:widowControl w:val="0"/>
        <w:autoSpaceDE w:val="0"/>
        <w:autoSpaceDN w:val="0"/>
        <w:adjustRightInd w:val="0"/>
        <w:spacing w:after="0" w:line="361" w:lineRule="exact"/>
        <w:rPr>
          <w:rFonts w:ascii="Times New Roman" w:hAnsi="Times New Roman"/>
          <w:sz w:val="24"/>
          <w:szCs w:val="24"/>
        </w:rPr>
      </w:pPr>
      <w:r>
        <w:rPr>
          <w:rFonts w:ascii="Times New Roman" w:hAnsi="Times New Roman"/>
          <w:sz w:val="24"/>
          <w:szCs w:val="24"/>
        </w:rPr>
        <w:t>Партија:</w:t>
      </w:r>
    </w:p>
    <w:tbl>
      <w:tblPr>
        <w:tblW w:w="0" w:type="auto"/>
        <w:tblInd w:w="4760" w:type="dxa"/>
        <w:tblLayout w:type="fixed"/>
        <w:tblCellMar>
          <w:left w:w="0" w:type="dxa"/>
          <w:right w:w="0" w:type="dxa"/>
        </w:tblCellMar>
        <w:tblLook w:val="04A0" w:firstRow="1" w:lastRow="0" w:firstColumn="1" w:lastColumn="0" w:noHBand="0" w:noVBand="1"/>
      </w:tblPr>
      <w:tblGrid>
        <w:gridCol w:w="1800"/>
        <w:gridCol w:w="2240"/>
      </w:tblGrid>
      <w:tr w:rsidR="00A9494E" w:rsidTr="00A9494E">
        <w:trPr>
          <w:trHeight w:val="230"/>
        </w:trPr>
        <w:tc>
          <w:tcPr>
            <w:tcW w:w="1800" w:type="dxa"/>
            <w:vAlign w:val="bottom"/>
          </w:tcPr>
          <w:p w:rsidR="00A9494E" w:rsidRDefault="00A9494E">
            <w:pPr>
              <w:widowControl w:val="0"/>
              <w:autoSpaceDE w:val="0"/>
              <w:autoSpaceDN w:val="0"/>
              <w:adjustRightInd w:val="0"/>
              <w:spacing w:after="0" w:line="229" w:lineRule="exact"/>
              <w:ind w:right="100"/>
              <w:jc w:val="center"/>
              <w:rPr>
                <w:rFonts w:ascii="Times New Roman" w:eastAsiaTheme="minorEastAsia" w:hAnsi="Times New Roman"/>
                <w:sz w:val="24"/>
                <w:szCs w:val="24"/>
              </w:rPr>
            </w:pPr>
          </w:p>
        </w:tc>
        <w:tc>
          <w:tcPr>
            <w:tcW w:w="2240" w:type="dxa"/>
            <w:vAlign w:val="bottom"/>
          </w:tcPr>
          <w:p w:rsidR="00A9494E" w:rsidRDefault="00A9494E">
            <w:pPr>
              <w:widowControl w:val="0"/>
              <w:autoSpaceDE w:val="0"/>
              <w:autoSpaceDN w:val="0"/>
              <w:adjustRightInd w:val="0"/>
              <w:spacing w:after="0" w:line="229" w:lineRule="exact"/>
              <w:ind w:left="100"/>
              <w:jc w:val="center"/>
              <w:rPr>
                <w:rFonts w:ascii="Times New Roman" w:eastAsiaTheme="minorEastAsia" w:hAnsi="Times New Roman"/>
                <w:sz w:val="24"/>
                <w:szCs w:val="24"/>
              </w:rPr>
            </w:pPr>
          </w:p>
        </w:tc>
      </w:tr>
      <w:tr w:rsidR="00A9494E" w:rsidTr="00A9494E">
        <w:trPr>
          <w:trHeight w:val="230"/>
        </w:trPr>
        <w:tc>
          <w:tcPr>
            <w:tcW w:w="1800" w:type="dxa"/>
            <w:vAlign w:val="bottom"/>
          </w:tcPr>
          <w:p w:rsidR="00A9494E" w:rsidRDefault="00A9494E">
            <w:pPr>
              <w:widowControl w:val="0"/>
              <w:autoSpaceDE w:val="0"/>
              <w:autoSpaceDN w:val="0"/>
              <w:adjustRightInd w:val="0"/>
              <w:spacing w:after="0" w:line="229" w:lineRule="exact"/>
              <w:ind w:right="100"/>
              <w:jc w:val="center"/>
              <w:rPr>
                <w:rFonts w:ascii="Times New Roman" w:eastAsiaTheme="minorEastAsia" w:hAnsi="Times New Roman"/>
                <w:sz w:val="24"/>
                <w:szCs w:val="24"/>
              </w:rPr>
            </w:pPr>
          </w:p>
        </w:tc>
        <w:tc>
          <w:tcPr>
            <w:tcW w:w="2240" w:type="dxa"/>
            <w:vAlign w:val="bottom"/>
          </w:tcPr>
          <w:p w:rsidR="00A9494E" w:rsidRDefault="00A9494E">
            <w:pPr>
              <w:widowControl w:val="0"/>
              <w:autoSpaceDE w:val="0"/>
              <w:autoSpaceDN w:val="0"/>
              <w:adjustRightInd w:val="0"/>
              <w:spacing w:after="0" w:line="229" w:lineRule="exact"/>
              <w:ind w:left="80"/>
              <w:jc w:val="center"/>
              <w:rPr>
                <w:rFonts w:ascii="Times New Roman" w:eastAsiaTheme="minorEastAsia" w:hAnsi="Times New Roman"/>
                <w:sz w:val="24"/>
                <w:szCs w:val="24"/>
              </w:rPr>
            </w:pPr>
          </w:p>
        </w:tc>
      </w:tr>
    </w:tbl>
    <w:p w:rsidR="00A9494E" w:rsidRDefault="00A9494E" w:rsidP="00A9494E">
      <w:pPr>
        <w:widowControl w:val="0"/>
        <w:autoSpaceDE w:val="0"/>
        <w:autoSpaceDN w:val="0"/>
        <w:adjustRightInd w:val="0"/>
        <w:spacing w:after="0" w:line="202"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4300"/>
        <w:gridCol w:w="1680"/>
        <w:gridCol w:w="3160"/>
        <w:gridCol w:w="20"/>
      </w:tblGrid>
      <w:tr w:rsidR="00A9494E" w:rsidTr="00A9494E">
        <w:trPr>
          <w:trHeight w:val="285"/>
        </w:trPr>
        <w:tc>
          <w:tcPr>
            <w:tcW w:w="4300" w:type="dxa"/>
            <w:vAlign w:val="bottom"/>
            <w:hideMark/>
          </w:tcPr>
          <w:p w:rsidR="00A9494E" w:rsidRDefault="00A9494E">
            <w:pPr>
              <w:widowControl w:val="0"/>
              <w:autoSpaceDE w:val="0"/>
              <w:autoSpaceDN w:val="0"/>
              <w:adjustRightInd w:val="0"/>
              <w:spacing w:after="0" w:line="240" w:lineRule="auto"/>
              <w:rPr>
                <w:rFonts w:ascii="Times New Roman" w:eastAsiaTheme="minorEastAsia" w:hAnsi="Times New Roman"/>
                <w:color w:val="FF0000"/>
                <w:sz w:val="24"/>
                <w:szCs w:val="24"/>
              </w:rPr>
            </w:pPr>
            <w:r>
              <w:rPr>
                <w:rFonts w:ascii="Times New Roman" w:eastAsiaTheme="minorEastAsia" w:hAnsi="Times New Roman"/>
                <w:color w:val="FF0000"/>
                <w:sz w:val="24"/>
                <w:szCs w:val="24"/>
              </w:rPr>
              <w:t>Укупна цена по једном ученику са ПДВ-ом</w:t>
            </w:r>
          </w:p>
        </w:tc>
        <w:tc>
          <w:tcPr>
            <w:tcW w:w="1680" w:type="dxa"/>
            <w:tcBorders>
              <w:top w:val="nil"/>
              <w:left w:val="nil"/>
              <w:bottom w:val="single" w:sz="4" w:space="0" w:color="auto"/>
              <w:right w:val="nil"/>
            </w:tcBorders>
            <w:vAlign w:val="bottom"/>
          </w:tcPr>
          <w:p w:rsidR="00A9494E" w:rsidRDefault="00A9494E">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160" w:type="dxa"/>
            <w:tcBorders>
              <w:top w:val="nil"/>
              <w:left w:val="nil"/>
              <w:bottom w:val="single" w:sz="8" w:space="0" w:color="auto"/>
              <w:right w:val="nil"/>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51"/>
        </w:trPr>
        <w:tc>
          <w:tcPr>
            <w:tcW w:w="430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color w:val="FF0000"/>
                <w:sz w:val="24"/>
                <w:szCs w:val="24"/>
              </w:rPr>
            </w:pPr>
          </w:p>
        </w:tc>
        <w:tc>
          <w:tcPr>
            <w:tcW w:w="1680" w:type="dxa"/>
            <w:tcBorders>
              <w:top w:val="single" w:sz="4" w:space="0" w:color="auto"/>
              <w:left w:val="nil"/>
              <w:bottom w:val="single" w:sz="8" w:space="0" w:color="auto"/>
              <w:right w:val="nil"/>
            </w:tcBorders>
            <w:vAlign w:val="bottom"/>
          </w:tcPr>
          <w:p w:rsidR="00A9494E" w:rsidRDefault="00A9494E">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160" w:type="dxa"/>
            <w:tcBorders>
              <w:top w:val="nil"/>
              <w:left w:val="nil"/>
              <w:bottom w:val="single" w:sz="8" w:space="0" w:color="auto"/>
              <w:right w:val="nil"/>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bl>
    <w:p w:rsidR="00A9494E" w:rsidRDefault="003D66E5" w:rsidP="00A9494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0496" behindDoc="1" locked="0" layoutInCell="0" allowOverlap="1">
                <wp:simplePos x="0" y="0"/>
                <wp:positionH relativeFrom="column">
                  <wp:posOffset>-68580</wp:posOffset>
                </wp:positionH>
                <wp:positionV relativeFrom="paragraph">
                  <wp:posOffset>27940</wp:posOffset>
                </wp:positionV>
                <wp:extent cx="5874385" cy="0"/>
                <wp:effectExtent l="7620" t="11430" r="13970" b="762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F8635" id="Line 6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pt" to="457.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sF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" o:allowincell="f" strokeweight=".48pt"/>
            </w:pict>
          </mc:Fallback>
        </mc:AlternateContent>
      </w: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25" w:lineRule="auto"/>
        <w:ind w:left="7580"/>
        <w:rPr>
          <w:rFonts w:ascii="Times New Roman" w:hAnsi="Times New Roman"/>
          <w:sz w:val="24"/>
          <w:szCs w:val="24"/>
        </w:rPr>
      </w:pPr>
      <w:r>
        <w:rPr>
          <w:rFonts w:ascii="Times" w:hAnsi="Times" w:cs="Times"/>
          <w:sz w:val="16"/>
          <w:szCs w:val="16"/>
        </w:rPr>
        <w:t xml:space="preserve"> (</w:t>
      </w:r>
      <w:r>
        <w:rPr>
          <w:rFonts w:ascii="Times New Roman" w:hAnsi="Times New Roman"/>
          <w:sz w:val="16"/>
          <w:szCs w:val="16"/>
        </w:rPr>
        <w:t>словима</w:t>
      </w:r>
      <w:r>
        <w:rPr>
          <w:rFonts w:ascii="Times" w:hAnsi="Times" w:cs="Times"/>
          <w:sz w:val="16"/>
          <w:szCs w:val="16"/>
        </w:rPr>
        <w:t>)</w:t>
      </w:r>
    </w:p>
    <w:p w:rsidR="00A9494E" w:rsidRDefault="00A9494E" w:rsidP="00A9494E">
      <w:pPr>
        <w:widowControl w:val="0"/>
        <w:autoSpaceDE w:val="0"/>
        <w:autoSpaceDN w:val="0"/>
        <w:adjustRightInd w:val="0"/>
        <w:spacing w:after="0" w:line="23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w:hAnsi="Times" w:cs="Times"/>
          <w:sz w:val="24"/>
          <w:szCs w:val="24"/>
        </w:rPr>
        <w:t>1.</w:t>
      </w:r>
      <w:r>
        <w:rPr>
          <w:rFonts w:ascii="Times New Roman" w:hAnsi="Times New Roman"/>
          <w:sz w:val="24"/>
          <w:szCs w:val="24"/>
        </w:rPr>
        <w:t>За извршење јавне набавке ангажујемо</w:t>
      </w:r>
      <w:r>
        <w:rPr>
          <w:rFonts w:ascii="Times" w:hAnsi="Times" w:cs="Times"/>
          <w:sz w:val="24"/>
          <w:szCs w:val="24"/>
        </w:rPr>
        <w:t xml:space="preserve"> ____(______) </w:t>
      </w:r>
      <w:r>
        <w:rPr>
          <w:rFonts w:ascii="Times New Roman" w:hAnsi="Times New Roman"/>
          <w:sz w:val="24"/>
          <w:szCs w:val="24"/>
        </w:rPr>
        <w:t>подизвођача</w:t>
      </w:r>
      <w:r>
        <w:rPr>
          <w:rFonts w:ascii="Times" w:hAnsi="Times" w:cs="Times"/>
          <w:sz w:val="24"/>
          <w:szCs w:val="24"/>
        </w:rPr>
        <w:t xml:space="preserve"> (</w:t>
      </w:r>
      <w:r>
        <w:rPr>
          <w:rFonts w:ascii="Times New Roman" w:hAnsi="Times New Roman"/>
          <w:sz w:val="24"/>
          <w:szCs w:val="24"/>
        </w:rPr>
        <w:t>уписати бројподизвођача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w:hAnsi="Times" w:cs="Times"/>
          <w:sz w:val="24"/>
          <w:szCs w:val="24"/>
        </w:rPr>
        <w:t>2.</w:t>
      </w:r>
      <w:r>
        <w:rPr>
          <w:rFonts w:ascii="Times New Roman" w:hAnsi="Times New Roman"/>
          <w:sz w:val="24"/>
          <w:szCs w:val="24"/>
        </w:rPr>
        <w:t>Уз понуду прилажемо прилоге и доказе тражене конкурсном документацијом</w:t>
      </w:r>
      <w:r>
        <w:rPr>
          <w:rFonts w:ascii="Times" w:hAnsi="Times" w:cs="Times"/>
          <w:sz w:val="24"/>
          <w:szCs w:val="24"/>
        </w:rPr>
        <w:t xml:space="preserve"> (</w:t>
      </w:r>
      <w:r>
        <w:rPr>
          <w:rFonts w:ascii="Times New Roman" w:hAnsi="Times New Roman"/>
          <w:sz w:val="24"/>
          <w:szCs w:val="24"/>
        </w:rPr>
        <w:t>фотокопију резервације</w:t>
      </w:r>
      <w:r>
        <w:rPr>
          <w:rFonts w:ascii="Times" w:hAnsi="Times" w:cs="Times"/>
          <w:sz w:val="24"/>
          <w:szCs w:val="24"/>
        </w:rPr>
        <w:t xml:space="preserve"> / </w:t>
      </w:r>
      <w:r>
        <w:rPr>
          <w:rFonts w:ascii="Times New Roman" w:hAnsi="Times New Roman"/>
          <w:sz w:val="24"/>
          <w:szCs w:val="24"/>
        </w:rPr>
        <w:t>предрезервације у свим смештајним објектима у термину датомПрограмом</w:t>
      </w:r>
      <w:r>
        <w:rPr>
          <w:rFonts w:ascii="Times" w:hAnsi="Times" w:cs="Times"/>
          <w:sz w:val="24"/>
          <w:szCs w:val="24"/>
        </w:rPr>
        <w:t>,</w:t>
      </w:r>
      <w:r>
        <w:rPr>
          <w:rFonts w:ascii="Times New Roman" w:hAnsi="Times New Roman"/>
          <w:sz w:val="24"/>
          <w:szCs w:val="24"/>
        </w:rPr>
        <w:t xml:space="preserve"> издату од стране наведених смештајних објеката</w:t>
      </w:r>
      <w:r>
        <w:rPr>
          <w:rFonts w:ascii="Times" w:hAnsi="Times" w:cs="Times"/>
          <w:sz w:val="24"/>
          <w:szCs w:val="24"/>
        </w:rPr>
        <w:t>,</w:t>
      </w:r>
      <w:r>
        <w:rPr>
          <w:rFonts w:ascii="Times New Roman" w:hAnsi="Times New Roman"/>
          <w:sz w:val="24"/>
          <w:szCs w:val="24"/>
        </w:rPr>
        <w:t xml:space="preserve"> односно доказ о власништву објекта</w:t>
      </w:r>
      <w:r>
        <w:rPr>
          <w:rFonts w:ascii="Times" w:hAnsi="Times" w:cs="Times"/>
          <w:sz w:val="24"/>
          <w:szCs w:val="24"/>
        </w:rPr>
        <w:t>,</w:t>
      </w:r>
      <w:r>
        <w:rPr>
          <w:rFonts w:ascii="Times New Roman" w:hAnsi="Times New Roman"/>
          <w:sz w:val="24"/>
          <w:szCs w:val="24"/>
        </w:rPr>
        <w:t xml:space="preserve"> према условима из спецификације</w:t>
      </w:r>
      <w:r>
        <w:rPr>
          <w:rFonts w:ascii="Times" w:hAnsi="Times" w:cs="Times"/>
          <w:sz w:val="24"/>
          <w:szCs w:val="24"/>
        </w:rPr>
        <w:t>,</w:t>
      </w:r>
      <w:r>
        <w:rPr>
          <w:rFonts w:ascii="Times New Roman" w:hAnsi="Times New Roman"/>
          <w:sz w:val="24"/>
          <w:szCs w:val="24"/>
        </w:rPr>
        <w:t xml:space="preserve"> Програм путовања</w:t>
      </w:r>
      <w:r>
        <w:rPr>
          <w:rFonts w:ascii="Times" w:hAnsi="Times" w:cs="Times"/>
          <w:sz w:val="24"/>
          <w:szCs w:val="24"/>
        </w:rPr>
        <w:t>,</w:t>
      </w:r>
      <w:r>
        <w:rPr>
          <w:rFonts w:ascii="Times New Roman" w:hAnsi="Times New Roman"/>
          <w:sz w:val="24"/>
          <w:szCs w:val="24"/>
        </w:rPr>
        <w:t xml:space="preserve"> Модел оквирног споразума</w:t>
      </w:r>
      <w:r>
        <w:rPr>
          <w:rFonts w:ascii="Times" w:hAnsi="Times" w:cs="Times"/>
          <w:sz w:val="24"/>
          <w:szCs w:val="24"/>
        </w:rPr>
        <w:t>.)</w:t>
      </w:r>
    </w:p>
    <w:p w:rsidR="00A9494E" w:rsidRDefault="00A9494E" w:rsidP="00A9494E">
      <w:pPr>
        <w:pStyle w:val="ListParagraph"/>
        <w:widowControl w:val="0"/>
        <w:numPr>
          <w:ilvl w:val="0"/>
          <w:numId w:val="24"/>
        </w:numPr>
        <w:overflowPunct w:val="0"/>
        <w:autoSpaceDE w:val="0"/>
        <w:autoSpaceDN w:val="0"/>
        <w:adjustRightInd w:val="0"/>
        <w:spacing w:after="0" w:line="232" w:lineRule="auto"/>
        <w:ind w:left="270" w:hanging="270"/>
        <w:jc w:val="both"/>
        <w:rPr>
          <w:rFonts w:ascii="Times" w:hAnsi="Times" w:cs="Times"/>
          <w:sz w:val="24"/>
          <w:szCs w:val="24"/>
        </w:rPr>
      </w:pPr>
      <w:r>
        <w:rPr>
          <w:rFonts w:ascii="Times New Roman" w:hAnsi="Times New Roman"/>
          <w:sz w:val="24"/>
          <w:szCs w:val="24"/>
        </w:rPr>
        <w:t xml:space="preserve">Рок и начин плаћања у складу спецификацијом услуга </w:t>
      </w:r>
      <w:r>
        <w:rPr>
          <w:rFonts w:ascii="Times" w:hAnsi="Times" w:cs="Times"/>
          <w:sz w:val="24"/>
          <w:szCs w:val="24"/>
        </w:rPr>
        <w:t>(</w:t>
      </w:r>
      <w:r>
        <w:rPr>
          <w:rFonts w:ascii="Times New Roman" w:hAnsi="Times New Roman"/>
          <w:sz w:val="24"/>
          <w:szCs w:val="24"/>
        </w:rPr>
        <w:t xml:space="preserve">поглавље </w:t>
      </w:r>
      <w:r>
        <w:rPr>
          <w:rFonts w:ascii="Times" w:hAnsi="Times" w:cs="Times"/>
          <w:sz w:val="24"/>
          <w:szCs w:val="24"/>
        </w:rPr>
        <w:t>II)</w:t>
      </w:r>
    </w:p>
    <w:p w:rsidR="00A9494E" w:rsidRDefault="00A9494E" w:rsidP="00A9494E">
      <w:pPr>
        <w:widowControl w:val="0"/>
        <w:autoSpaceDE w:val="0"/>
        <w:autoSpaceDN w:val="0"/>
        <w:adjustRightInd w:val="0"/>
        <w:spacing w:after="0" w:line="1" w:lineRule="exact"/>
        <w:rPr>
          <w:rFonts w:ascii="Times" w:hAnsi="Times" w:cs="Times"/>
          <w:sz w:val="24"/>
          <w:szCs w:val="24"/>
        </w:rPr>
      </w:pPr>
    </w:p>
    <w:p w:rsidR="00A9494E" w:rsidRDefault="00A9494E" w:rsidP="00A9494E">
      <w:pPr>
        <w:widowControl w:val="0"/>
        <w:numPr>
          <w:ilvl w:val="0"/>
          <w:numId w:val="24"/>
        </w:numPr>
        <w:tabs>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New Roman" w:hAnsi="Times New Roman"/>
          <w:sz w:val="24"/>
          <w:szCs w:val="24"/>
        </w:rPr>
        <w:t>Гратис место</w:t>
      </w:r>
      <w:r>
        <w:rPr>
          <w:rFonts w:ascii="Times" w:hAnsi="Times" w:cs="Times"/>
          <w:sz w:val="24"/>
          <w:szCs w:val="24"/>
        </w:rPr>
        <w:t>: __</w:t>
      </w:r>
      <w:r>
        <w:rPr>
          <w:rFonts w:ascii="Times New Roman" w:hAnsi="Times New Roman"/>
          <w:sz w:val="24"/>
          <w:szCs w:val="24"/>
        </w:rPr>
        <w:t xml:space="preserve"> на </w:t>
      </w:r>
      <w:r>
        <w:rPr>
          <w:rFonts w:ascii="Times" w:hAnsi="Times" w:cs="Times"/>
          <w:sz w:val="24"/>
          <w:szCs w:val="24"/>
        </w:rPr>
        <w:t>20</w:t>
      </w:r>
      <w:r>
        <w:rPr>
          <w:rFonts w:ascii="Times New Roman" w:hAnsi="Times New Roman"/>
          <w:sz w:val="24"/>
          <w:szCs w:val="24"/>
        </w:rPr>
        <w:t xml:space="preserve"> плативих ученика </w:t>
      </w:r>
      <w:r>
        <w:rPr>
          <w:rFonts w:ascii="Times" w:hAnsi="Times" w:cs="Times"/>
          <w:sz w:val="24"/>
          <w:szCs w:val="24"/>
        </w:rPr>
        <w:t>.</w:t>
      </w:r>
    </w:p>
    <w:p w:rsidR="00A9494E" w:rsidRDefault="00A9494E" w:rsidP="00A9494E">
      <w:pPr>
        <w:widowControl w:val="0"/>
        <w:numPr>
          <w:ilvl w:val="0"/>
          <w:numId w:val="24"/>
        </w:numPr>
        <w:tabs>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New Roman" w:hAnsi="Times New Roman"/>
          <w:sz w:val="24"/>
          <w:szCs w:val="24"/>
        </w:rPr>
        <w:t xml:space="preserve">Важност понуде износи </w:t>
      </w:r>
      <w:r>
        <w:rPr>
          <w:rFonts w:ascii="Times" w:hAnsi="Times" w:cs="Times"/>
          <w:sz w:val="24"/>
          <w:szCs w:val="24"/>
        </w:rPr>
        <w:t>____</w:t>
      </w:r>
      <w:r>
        <w:rPr>
          <w:rFonts w:ascii="Times New Roman" w:hAnsi="Times New Roman"/>
          <w:sz w:val="24"/>
          <w:szCs w:val="24"/>
        </w:rPr>
        <w:t xml:space="preserve"> дана од дана отварања понуда </w:t>
      </w:r>
      <w:r>
        <w:rPr>
          <w:rFonts w:ascii="Times" w:hAnsi="Times" w:cs="Times"/>
          <w:sz w:val="24"/>
          <w:szCs w:val="24"/>
        </w:rPr>
        <w:t>(</w:t>
      </w:r>
      <w:r>
        <w:rPr>
          <w:rFonts w:ascii="Times New Roman" w:hAnsi="Times New Roman"/>
          <w:sz w:val="24"/>
          <w:szCs w:val="24"/>
        </w:rPr>
        <w:t xml:space="preserve">не краћи од </w:t>
      </w:r>
      <w:r>
        <w:rPr>
          <w:rFonts w:ascii="Times" w:hAnsi="Times" w:cs="Times"/>
          <w:sz w:val="24"/>
          <w:szCs w:val="24"/>
        </w:rPr>
        <w:t>60</w:t>
      </w:r>
      <w:r>
        <w:rPr>
          <w:rFonts w:ascii="Times New Roman" w:hAnsi="Times New Roman"/>
          <w:sz w:val="24"/>
          <w:szCs w:val="24"/>
        </w:rPr>
        <w:t xml:space="preserve"> дана</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4100"/>
        <w:gridCol w:w="4480"/>
      </w:tblGrid>
      <w:tr w:rsidR="00A9494E" w:rsidTr="00A9494E">
        <w:trPr>
          <w:trHeight w:val="278"/>
        </w:trPr>
        <w:tc>
          <w:tcPr>
            <w:tcW w:w="4100" w:type="dxa"/>
            <w:vAlign w:val="bottom"/>
            <w:hideMark/>
          </w:tcPr>
          <w:p w:rsidR="00A9494E" w:rsidRDefault="00A9494E">
            <w:pPr>
              <w:widowControl w:val="0"/>
              <w:autoSpaceDE w:val="0"/>
              <w:autoSpaceDN w:val="0"/>
              <w:adjustRightInd w:val="0"/>
              <w:spacing w:after="0" w:line="240" w:lineRule="auto"/>
              <w:ind w:right="2000"/>
              <w:jc w:val="right"/>
              <w:rPr>
                <w:rFonts w:ascii="Times New Roman" w:eastAsiaTheme="minorEastAsia" w:hAnsi="Times New Roman"/>
                <w:sz w:val="24"/>
                <w:szCs w:val="24"/>
              </w:rPr>
            </w:pPr>
            <w:r>
              <w:rPr>
                <w:rFonts w:ascii="Times New Roman" w:eastAsiaTheme="minorEastAsia" w:hAnsi="Times New Roman"/>
                <w:sz w:val="24"/>
                <w:szCs w:val="24"/>
              </w:rPr>
              <w:t>Датум</w:t>
            </w:r>
          </w:p>
        </w:tc>
        <w:tc>
          <w:tcPr>
            <w:tcW w:w="4480" w:type="dxa"/>
            <w:vAlign w:val="bottom"/>
            <w:hideMark/>
          </w:tcPr>
          <w:p w:rsidR="00A9494E" w:rsidRDefault="00A9494E">
            <w:pPr>
              <w:widowControl w:val="0"/>
              <w:autoSpaceDE w:val="0"/>
              <w:autoSpaceDN w:val="0"/>
              <w:adjustRightInd w:val="0"/>
              <w:spacing w:after="0" w:line="240" w:lineRule="auto"/>
              <w:ind w:left="700"/>
              <w:rPr>
                <w:rFonts w:ascii="Times New Roman" w:eastAsiaTheme="minorEastAsia" w:hAnsi="Times New Roman"/>
                <w:sz w:val="24"/>
                <w:szCs w:val="24"/>
              </w:rPr>
            </w:pPr>
            <w:r>
              <w:rPr>
                <w:rFonts w:ascii="Times New Roman" w:eastAsiaTheme="minorEastAsia" w:hAnsi="Times New Roman"/>
                <w:sz w:val="24"/>
                <w:szCs w:val="24"/>
              </w:rPr>
              <w:t>Понуђач М</w:t>
            </w:r>
            <w:r>
              <w:rPr>
                <w:rFonts w:ascii="Times" w:eastAsiaTheme="minorEastAsia" w:hAnsi="Times" w:cs="Times"/>
                <w:sz w:val="24"/>
                <w:szCs w:val="24"/>
              </w:rPr>
              <w:t>.</w:t>
            </w:r>
            <w:r>
              <w:rPr>
                <w:rFonts w:ascii="Times New Roman" w:eastAsiaTheme="minorEastAsia" w:hAnsi="Times New Roman"/>
                <w:sz w:val="24"/>
                <w:szCs w:val="24"/>
              </w:rPr>
              <w:t xml:space="preserve"> П</w:t>
            </w:r>
            <w:r>
              <w:rPr>
                <w:rFonts w:ascii="Times" w:eastAsiaTheme="minorEastAsia" w:hAnsi="Times" w:cs="Times"/>
                <w:sz w:val="24"/>
                <w:szCs w:val="24"/>
              </w:rPr>
              <w:t>.</w:t>
            </w:r>
          </w:p>
        </w:tc>
      </w:tr>
      <w:tr w:rsidR="00A9494E" w:rsidTr="00A9494E">
        <w:trPr>
          <w:trHeight w:val="492"/>
        </w:trPr>
        <w:tc>
          <w:tcPr>
            <w:tcW w:w="4100" w:type="dxa"/>
            <w:vAlign w:val="bottom"/>
            <w:hideMark/>
          </w:tcPr>
          <w:p w:rsidR="00A9494E" w:rsidRDefault="00A9494E">
            <w:pPr>
              <w:widowControl w:val="0"/>
              <w:autoSpaceDE w:val="0"/>
              <w:autoSpaceDN w:val="0"/>
              <w:adjustRightInd w:val="0"/>
              <w:spacing w:after="0" w:line="240" w:lineRule="auto"/>
              <w:ind w:right="540"/>
              <w:jc w:val="right"/>
              <w:rPr>
                <w:rFonts w:ascii="Times New Roman" w:eastAsiaTheme="minorEastAsia" w:hAnsi="Times New Roman"/>
                <w:sz w:val="24"/>
                <w:szCs w:val="24"/>
              </w:rPr>
            </w:pPr>
            <w:r>
              <w:rPr>
                <w:rFonts w:ascii="Times" w:eastAsiaTheme="minorEastAsia" w:hAnsi="Times" w:cs="Times"/>
                <w:b/>
                <w:bCs/>
                <w:i/>
                <w:iCs/>
                <w:color w:val="002060"/>
                <w:w w:val="98"/>
                <w:sz w:val="24"/>
                <w:szCs w:val="24"/>
              </w:rPr>
              <w:t>_____________________________</w:t>
            </w:r>
          </w:p>
        </w:tc>
        <w:tc>
          <w:tcPr>
            <w:tcW w:w="4480" w:type="dxa"/>
            <w:vAlign w:val="bottom"/>
            <w:hideMark/>
          </w:tcPr>
          <w:p w:rsidR="00A9494E" w:rsidRDefault="00A9494E">
            <w:pPr>
              <w:widowControl w:val="0"/>
              <w:autoSpaceDE w:val="0"/>
              <w:autoSpaceDN w:val="0"/>
              <w:adjustRightInd w:val="0"/>
              <w:spacing w:after="0" w:line="240" w:lineRule="auto"/>
              <w:ind w:left="680"/>
              <w:rPr>
                <w:rFonts w:ascii="Times New Roman" w:eastAsiaTheme="minorEastAsia" w:hAnsi="Times New Roman"/>
                <w:sz w:val="24"/>
                <w:szCs w:val="24"/>
              </w:rPr>
            </w:pPr>
            <w:r>
              <w:rPr>
                <w:rFonts w:ascii="Times" w:eastAsiaTheme="minorEastAsia" w:hAnsi="Times" w:cs="Times"/>
                <w:b/>
                <w:bCs/>
                <w:i/>
                <w:iCs/>
                <w:color w:val="002060"/>
                <w:w w:val="98"/>
                <w:sz w:val="24"/>
                <w:szCs w:val="24"/>
              </w:rPr>
              <w:t>________________________________</w:t>
            </w:r>
          </w:p>
        </w:tc>
      </w:tr>
    </w:tbl>
    <w:p w:rsidR="00A9494E" w:rsidRDefault="00A9494E" w:rsidP="00A9494E">
      <w:pPr>
        <w:widowControl w:val="0"/>
        <w:autoSpaceDE w:val="0"/>
        <w:autoSpaceDN w:val="0"/>
        <w:adjustRightInd w:val="0"/>
        <w:spacing w:after="0" w:line="28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u w:val="single"/>
        </w:rPr>
        <w:t>Напомене</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4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i/>
          <w:iCs/>
          <w:sz w:val="24"/>
          <w:szCs w:val="24"/>
        </w:rPr>
        <w:t>Образац понуде понуђач мора да попуни</w:t>
      </w:r>
      <w:r>
        <w:rPr>
          <w:rFonts w:ascii="Times" w:hAnsi="Times" w:cs="Times"/>
          <w:i/>
          <w:iCs/>
          <w:sz w:val="24"/>
          <w:szCs w:val="24"/>
        </w:rPr>
        <w:t>,</w:t>
      </w:r>
      <w:r>
        <w:rPr>
          <w:rFonts w:ascii="Times New Roman" w:hAnsi="Times New Roman"/>
          <w:i/>
          <w:iCs/>
          <w:sz w:val="24"/>
          <w:szCs w:val="24"/>
        </w:rPr>
        <w:t xml:space="preserve"> заведе</w:t>
      </w:r>
      <w:r>
        <w:rPr>
          <w:rFonts w:ascii="Times" w:hAnsi="Times" w:cs="Times"/>
          <w:i/>
          <w:iCs/>
          <w:sz w:val="24"/>
          <w:szCs w:val="24"/>
        </w:rPr>
        <w:t>,</w:t>
      </w:r>
      <w:r>
        <w:rPr>
          <w:rFonts w:ascii="Times New Roman" w:hAnsi="Times New Roman"/>
          <w:i/>
          <w:iCs/>
          <w:sz w:val="24"/>
          <w:szCs w:val="24"/>
        </w:rPr>
        <w:t xml:space="preserve"> овери печатом и потпише</w:t>
      </w:r>
      <w:r>
        <w:rPr>
          <w:rFonts w:ascii="Times" w:hAnsi="Times" w:cs="Times"/>
          <w:i/>
          <w:iCs/>
          <w:sz w:val="24"/>
          <w:szCs w:val="24"/>
        </w:rPr>
        <w:t>,</w:t>
      </w:r>
      <w:r>
        <w:rPr>
          <w:rFonts w:ascii="Times New Roman" w:hAnsi="Times New Roman"/>
          <w:i/>
          <w:iCs/>
          <w:sz w:val="24"/>
          <w:szCs w:val="24"/>
        </w:rPr>
        <w:t xml:space="preserve"> чиме потврђује да су тачни подаци који су у обрасцу понуде наведени</w:t>
      </w:r>
      <w:r>
        <w:rPr>
          <w:rFonts w:ascii="Times" w:hAnsi="Times" w:cs="Times"/>
          <w:i/>
          <w:iCs/>
          <w:sz w:val="24"/>
          <w:szCs w:val="24"/>
        </w:rPr>
        <w:t>.</w:t>
      </w:r>
      <w:r>
        <w:rPr>
          <w:rFonts w:ascii="Times New Roman" w:hAnsi="Times New Roman"/>
          <w:i/>
          <w:iCs/>
          <w:sz w:val="24"/>
          <w:szCs w:val="24"/>
        </w:rPr>
        <w:t>Уколико понуђачи подносе заједничку понуду</w:t>
      </w:r>
      <w:r>
        <w:rPr>
          <w:rFonts w:ascii="Times" w:hAnsi="Times" w:cs="Times"/>
          <w:i/>
          <w:iCs/>
          <w:sz w:val="24"/>
          <w:szCs w:val="24"/>
        </w:rPr>
        <w:t>,</w:t>
      </w:r>
      <w:r>
        <w:rPr>
          <w:rFonts w:ascii="Times New Roman" w:hAnsi="Times New Roman"/>
          <w:i/>
          <w:iCs/>
          <w:sz w:val="24"/>
          <w:szCs w:val="24"/>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Pr>
          <w:rFonts w:ascii="Times" w:hAnsi="Times" w:cs="Times"/>
          <w:i/>
          <w:iCs/>
          <w:sz w:val="24"/>
          <w:szCs w:val="24"/>
        </w:rPr>
        <w:t>,</w:t>
      </w:r>
      <w:r>
        <w:rPr>
          <w:rFonts w:ascii="Times New Roman" w:hAnsi="Times New Roman"/>
          <w:i/>
          <w:iCs/>
          <w:sz w:val="24"/>
          <w:szCs w:val="24"/>
        </w:rPr>
        <w:t xml:space="preserve"> потписати и печатом оверити образац понуде</w:t>
      </w:r>
      <w:r>
        <w:rPr>
          <w:rFonts w:ascii="Times" w:hAnsi="Times" w:cs="Times"/>
          <w:i/>
          <w:iCs/>
          <w:sz w:val="24"/>
          <w:szCs w:val="24"/>
        </w:rPr>
        <w:t>.</w:t>
      </w:r>
    </w:p>
    <w:p w:rsidR="00A9494E" w:rsidRDefault="00A9494E" w:rsidP="00A9494E">
      <w:pPr>
        <w:widowControl w:val="0"/>
        <w:autoSpaceDE w:val="0"/>
        <w:autoSpaceDN w:val="0"/>
        <w:adjustRightInd w:val="0"/>
        <w:spacing w:after="0" w:line="12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New Roman" w:hAnsi="Times New Roman"/>
          <w:i/>
          <w:iCs/>
          <w:sz w:val="24"/>
          <w:szCs w:val="24"/>
        </w:rPr>
        <w:t>С обзиром на чињеницу да је јавна набавка обликована у више партија</w:t>
      </w:r>
      <w:r>
        <w:rPr>
          <w:rFonts w:ascii="Times" w:hAnsi="Times" w:cs="Times"/>
          <w:i/>
          <w:iCs/>
          <w:sz w:val="24"/>
          <w:szCs w:val="24"/>
        </w:rPr>
        <w:t>,</w:t>
      </w:r>
      <w:r>
        <w:rPr>
          <w:rFonts w:ascii="Times New Roman" w:hAnsi="Times New Roman"/>
          <w:i/>
          <w:iCs/>
          <w:sz w:val="24"/>
          <w:szCs w:val="24"/>
        </w:rPr>
        <w:t xml:space="preserve"> понуђач попуњава образац понуде за сваку партију посебно</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978" w:right="1120" w:bottom="95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978" w:right="4980" w:bottom="957" w:left="5300" w:header="720" w:footer="720" w:gutter="0"/>
          <w:cols w:space="720"/>
        </w:sectPr>
      </w:pPr>
    </w:p>
    <w:p w:rsidR="00A9494E" w:rsidRDefault="00A9494E" w:rsidP="00A9494E">
      <w:pPr>
        <w:widowControl w:val="0"/>
        <w:autoSpaceDE w:val="0"/>
        <w:autoSpaceDN w:val="0"/>
        <w:adjustRightInd w:val="0"/>
        <w:spacing w:after="0" w:line="240" w:lineRule="auto"/>
        <w:ind w:left="2220"/>
        <w:rPr>
          <w:rFonts w:ascii="Times New Roman" w:hAnsi="Times New Roman"/>
          <w:sz w:val="24"/>
          <w:szCs w:val="24"/>
        </w:rPr>
      </w:pPr>
      <w:bookmarkStart w:id="12" w:name="page17"/>
      <w:bookmarkEnd w:id="12"/>
      <w:r>
        <w:rPr>
          <w:rFonts w:ascii="Times New Roman" w:hAnsi="Times New Roman"/>
          <w:b/>
          <w:bCs/>
          <w:sz w:val="24"/>
          <w:szCs w:val="24"/>
        </w:rPr>
        <w:lastRenderedPageBreak/>
        <w:t>ОБРАЗАЦ СТРУКТУРЕ ПОНУЂЕНЕ ЦЕНЕ</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СПЕЦИФИКАЦИЈА СА СТРУКТУРОМ ЦЕНЕ ЗА ПАРТИЈУ </w:t>
      </w:r>
    </w:p>
    <w:tbl>
      <w:tblPr>
        <w:tblW w:w="0" w:type="auto"/>
        <w:tblInd w:w="10" w:type="dxa"/>
        <w:tblLayout w:type="fixed"/>
        <w:tblCellMar>
          <w:left w:w="0" w:type="dxa"/>
          <w:right w:w="0" w:type="dxa"/>
        </w:tblCellMar>
        <w:tblLook w:val="04A0" w:firstRow="1" w:lastRow="0" w:firstColumn="1" w:lastColumn="0" w:noHBand="0" w:noVBand="1"/>
      </w:tblPr>
      <w:tblGrid>
        <w:gridCol w:w="620"/>
        <w:gridCol w:w="4080"/>
        <w:gridCol w:w="1700"/>
        <w:gridCol w:w="1680"/>
        <w:gridCol w:w="30"/>
      </w:tblGrid>
      <w:tr w:rsidR="00A9494E" w:rsidTr="00A9494E">
        <w:trPr>
          <w:trHeight w:val="224"/>
        </w:trPr>
        <w:tc>
          <w:tcPr>
            <w:tcW w:w="620" w:type="dxa"/>
            <w:vMerge w:val="restart"/>
            <w:tcBorders>
              <w:top w:val="single" w:sz="8" w:space="0" w:color="auto"/>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New Roman" w:eastAsiaTheme="minorEastAsia" w:hAnsi="Times New Roman"/>
                <w:sz w:val="20"/>
                <w:szCs w:val="20"/>
              </w:rPr>
              <w:t>Ред</w:t>
            </w:r>
          </w:p>
        </w:tc>
        <w:tc>
          <w:tcPr>
            <w:tcW w:w="4080" w:type="dxa"/>
            <w:tcBorders>
              <w:top w:val="single" w:sz="8" w:space="0" w:color="auto"/>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700" w:type="dxa"/>
            <w:tcBorders>
              <w:top w:val="single" w:sz="8" w:space="0" w:color="auto"/>
              <w:left w:val="nil"/>
              <w:bottom w:val="nil"/>
              <w:right w:val="single" w:sz="8" w:space="0" w:color="auto"/>
            </w:tcBorders>
            <w:vAlign w:val="bottom"/>
            <w:hideMark/>
          </w:tcPr>
          <w:p w:rsidR="00A9494E" w:rsidRDefault="00A9494E">
            <w:pPr>
              <w:widowControl w:val="0"/>
              <w:autoSpaceDE w:val="0"/>
              <w:autoSpaceDN w:val="0"/>
              <w:adjustRightInd w:val="0"/>
              <w:spacing w:after="0" w:line="223" w:lineRule="exact"/>
              <w:jc w:val="center"/>
              <w:rPr>
                <w:rFonts w:ascii="Times New Roman" w:eastAsiaTheme="minorEastAsia" w:hAnsi="Times New Roman"/>
                <w:sz w:val="24"/>
                <w:szCs w:val="24"/>
              </w:rPr>
            </w:pPr>
            <w:r>
              <w:rPr>
                <w:rFonts w:ascii="Times New Roman" w:eastAsiaTheme="minorEastAsia" w:hAnsi="Times New Roman"/>
                <w:sz w:val="20"/>
                <w:szCs w:val="20"/>
              </w:rPr>
              <w:t>Цена по једном</w:t>
            </w:r>
          </w:p>
        </w:tc>
        <w:tc>
          <w:tcPr>
            <w:tcW w:w="1680" w:type="dxa"/>
            <w:tcBorders>
              <w:top w:val="single" w:sz="8" w:space="0" w:color="auto"/>
              <w:left w:val="nil"/>
              <w:bottom w:val="nil"/>
              <w:right w:val="single" w:sz="8" w:space="0" w:color="auto"/>
            </w:tcBorders>
            <w:vAlign w:val="bottom"/>
            <w:hideMark/>
          </w:tcPr>
          <w:p w:rsidR="00A9494E" w:rsidRDefault="00A9494E">
            <w:pPr>
              <w:widowControl w:val="0"/>
              <w:autoSpaceDE w:val="0"/>
              <w:autoSpaceDN w:val="0"/>
              <w:adjustRightInd w:val="0"/>
              <w:spacing w:after="0" w:line="223" w:lineRule="exact"/>
              <w:ind w:left="360"/>
              <w:rPr>
                <w:rFonts w:ascii="Times New Roman" w:eastAsiaTheme="minorEastAsia" w:hAnsi="Times New Roman"/>
                <w:sz w:val="24"/>
                <w:szCs w:val="24"/>
              </w:rPr>
            </w:pPr>
            <w:r>
              <w:rPr>
                <w:rFonts w:ascii="Times New Roman" w:eastAsiaTheme="minorEastAsia" w:hAnsi="Times New Roman"/>
                <w:sz w:val="20"/>
                <w:szCs w:val="20"/>
              </w:rPr>
              <w:t>Напомена</w:t>
            </w: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08"/>
        </w:trPr>
        <w:tc>
          <w:tcPr>
            <w:tcW w:w="620" w:type="dxa"/>
            <w:vMerge/>
            <w:tcBorders>
              <w:top w:val="single" w:sz="8" w:space="0" w:color="auto"/>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2" w:lineRule="exact"/>
              <w:ind w:left="180"/>
              <w:rPr>
                <w:rFonts w:ascii="Times New Roman" w:eastAsiaTheme="minorEastAsia" w:hAnsi="Times New Roman"/>
                <w:sz w:val="24"/>
                <w:szCs w:val="24"/>
              </w:rPr>
            </w:pPr>
            <w:r>
              <w:rPr>
                <w:rFonts w:ascii="Times" w:eastAsiaTheme="minorEastAsia" w:hAnsi="Times" w:cs="Times"/>
                <w:sz w:val="20"/>
                <w:szCs w:val="20"/>
              </w:rPr>
              <w:t>O</w:t>
            </w:r>
            <w:r>
              <w:rPr>
                <w:rFonts w:ascii="Times New Roman" w:eastAsiaTheme="minorEastAsia" w:hAnsi="Times New Roman"/>
                <w:sz w:val="20"/>
                <w:szCs w:val="20"/>
              </w:rPr>
              <w:t>ПИС ПРУЖЕНИХ УСЛУГА</w:t>
            </w:r>
          </w:p>
        </w:tc>
        <w:tc>
          <w:tcPr>
            <w:tcW w:w="170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2" w:lineRule="exact"/>
              <w:jc w:val="center"/>
              <w:rPr>
                <w:rFonts w:ascii="Times New Roman" w:eastAsiaTheme="minorEastAsia" w:hAnsi="Times New Roman"/>
                <w:b/>
                <w:sz w:val="24"/>
                <w:szCs w:val="24"/>
              </w:rPr>
            </w:pPr>
            <w:r>
              <w:rPr>
                <w:rFonts w:ascii="Times New Roman" w:eastAsiaTheme="minorEastAsia" w:hAnsi="Times New Roman"/>
                <w:b/>
                <w:w w:val="98"/>
                <w:sz w:val="20"/>
                <w:szCs w:val="20"/>
              </w:rPr>
              <w:t xml:space="preserve">ученику </w:t>
            </w: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New Roman" w:eastAsiaTheme="minorEastAsia" w:hAnsi="Times New Roman"/>
                <w:sz w:val="20"/>
                <w:szCs w:val="20"/>
              </w:rPr>
              <w:t>бр</w:t>
            </w:r>
            <w:r>
              <w:rPr>
                <w:rFonts w:ascii="Times" w:eastAsiaTheme="minorEastAsia" w:hAnsi="Times" w:cs="Times"/>
                <w:sz w:val="20"/>
                <w:szCs w:val="20"/>
              </w:rPr>
              <w:t>.</w:t>
            </w:r>
          </w:p>
        </w:tc>
        <w:tc>
          <w:tcPr>
            <w:tcW w:w="408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70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b/>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1700" w:type="dxa"/>
            <w:vMerge w:val="restart"/>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29" w:lineRule="exact"/>
              <w:jc w:val="center"/>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2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vMerge/>
            <w:tcBorders>
              <w:top w:val="nil"/>
              <w:left w:val="nil"/>
              <w:bottom w:val="single" w:sz="8" w:space="0" w:color="auto"/>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12"/>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1.</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12" w:lineRule="exact"/>
              <w:ind w:left="40"/>
              <w:rPr>
                <w:rFonts w:ascii="Times New Roman" w:eastAsiaTheme="minorEastAsia" w:hAnsi="Times New Roman"/>
                <w:sz w:val="24"/>
                <w:szCs w:val="24"/>
              </w:rPr>
            </w:pPr>
            <w:r>
              <w:rPr>
                <w:rFonts w:ascii="Times New Roman" w:eastAsiaTheme="minorEastAsia" w:hAnsi="Times New Roman"/>
                <w:sz w:val="20"/>
                <w:szCs w:val="20"/>
              </w:rPr>
              <w:t>Аутобуски превоз</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3"/>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31"/>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17"/>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2.</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Смештај и исхрана у објекту са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New Roman" w:eastAsiaTheme="minorEastAsia" w:hAnsi="Times New Roman"/>
                <w:sz w:val="20"/>
                <w:szCs w:val="20"/>
              </w:rPr>
              <w:t>вишекреветним собама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3"/>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408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33"/>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2"/>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3.</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Исхрана у ресторану</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98"/>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4.</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Осигурање ученика и осталих путника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4"/>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2"/>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5.</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Пратилац групе</w:t>
            </w:r>
            <w:r>
              <w:rPr>
                <w:rFonts w:ascii="Times" w:eastAsiaTheme="minorEastAsia" w:hAnsi="Times" w:cs="Times"/>
                <w:sz w:val="20"/>
                <w:szCs w:val="20"/>
              </w:rPr>
              <w:t>-</w:t>
            </w:r>
            <w:r>
              <w:rPr>
                <w:rFonts w:ascii="Times New Roman" w:eastAsiaTheme="minorEastAsia" w:hAnsi="Times New Roman"/>
                <w:sz w:val="20"/>
                <w:szCs w:val="20"/>
              </w:rPr>
              <w:t>лекар</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6"/>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2"/>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6.</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Пратилац групе</w:t>
            </w:r>
            <w:r>
              <w:rPr>
                <w:rFonts w:ascii="Times" w:eastAsiaTheme="minorEastAsia" w:hAnsi="Times" w:cs="Times"/>
                <w:sz w:val="20"/>
                <w:szCs w:val="20"/>
              </w:rPr>
              <w:t>-</w:t>
            </w:r>
            <w:r>
              <w:rPr>
                <w:rFonts w:ascii="Times New Roman" w:eastAsiaTheme="minorEastAsia" w:hAnsi="Times New Roman"/>
                <w:sz w:val="20"/>
                <w:szCs w:val="20"/>
              </w:rPr>
              <w:t>водич</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51"/>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15"/>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40" w:lineRule="auto"/>
              <w:ind w:left="140"/>
              <w:rPr>
                <w:rFonts w:ascii="Times New Roman" w:eastAsiaTheme="minorEastAsia" w:hAnsi="Times New Roman"/>
                <w:sz w:val="24"/>
                <w:szCs w:val="24"/>
              </w:rPr>
            </w:pPr>
            <w:r>
              <w:rPr>
                <w:rFonts w:ascii="Times" w:eastAsiaTheme="minorEastAsia" w:hAnsi="Times" w:cs="Times"/>
                <w:sz w:val="20"/>
                <w:szCs w:val="20"/>
              </w:rPr>
              <w:t>7.</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Организац</w:t>
            </w:r>
            <w:r>
              <w:rPr>
                <w:rFonts w:ascii="Times" w:eastAsiaTheme="minorEastAsia" w:hAnsi="Times" w:cs="Times"/>
                <w:sz w:val="20"/>
                <w:szCs w:val="20"/>
              </w:rPr>
              <w:t>.</w:t>
            </w:r>
            <w:r>
              <w:rPr>
                <w:rFonts w:ascii="Times New Roman" w:eastAsiaTheme="minorEastAsia" w:hAnsi="Times New Roman"/>
                <w:sz w:val="20"/>
                <w:szCs w:val="20"/>
              </w:rPr>
              <w:t xml:space="preserve"> трошкови</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180"/>
              <w:rPr>
                <w:rFonts w:ascii="Times New Roman" w:eastAsiaTheme="minorEastAsia" w:hAnsi="Times New Roman"/>
                <w:sz w:val="24"/>
                <w:szCs w:val="24"/>
              </w:rPr>
            </w:pPr>
            <w:r>
              <w:rPr>
                <w:rFonts w:ascii="Times New Roman" w:eastAsiaTheme="minorEastAsia" w:hAnsi="Times New Roman"/>
                <w:sz w:val="20"/>
                <w:szCs w:val="20"/>
              </w:rPr>
              <w:t>путовања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3"/>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408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36"/>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75"/>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8.</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Пратиоци</w:t>
            </w:r>
            <w:r>
              <w:rPr>
                <w:rFonts w:ascii="Times" w:eastAsiaTheme="minorEastAsia" w:hAnsi="Times" w:cs="Times"/>
                <w:sz w:val="20"/>
                <w:szCs w:val="20"/>
              </w:rPr>
              <w:t>:</w:t>
            </w:r>
            <w:r>
              <w:rPr>
                <w:rFonts w:ascii="Times New Roman" w:eastAsiaTheme="minorEastAsia" w:hAnsi="Times New Roman"/>
                <w:sz w:val="20"/>
                <w:szCs w:val="20"/>
              </w:rPr>
              <w:t xml:space="preserve"> Одељенске старешине</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93"/>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75"/>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9.</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Пратилац</w:t>
            </w:r>
            <w:r>
              <w:rPr>
                <w:rFonts w:ascii="Times" w:eastAsiaTheme="minorEastAsia" w:hAnsi="Times" w:cs="Times"/>
                <w:sz w:val="20"/>
                <w:szCs w:val="20"/>
              </w:rPr>
              <w:t>:</w:t>
            </w:r>
            <w:r>
              <w:rPr>
                <w:rFonts w:ascii="Times New Roman" w:eastAsiaTheme="minorEastAsia" w:hAnsi="Times New Roman"/>
                <w:sz w:val="20"/>
                <w:szCs w:val="20"/>
              </w:rPr>
              <w:t xml:space="preserve"> Стручни вођа пута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93"/>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75"/>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10.</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Локални водичи</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91"/>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09"/>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09" w:lineRule="exact"/>
              <w:ind w:left="40"/>
              <w:rPr>
                <w:rFonts w:ascii="Times New Roman" w:eastAsiaTheme="minorEastAsia" w:hAnsi="Times New Roman"/>
                <w:sz w:val="24"/>
                <w:szCs w:val="24"/>
              </w:rPr>
            </w:pPr>
            <w:r>
              <w:rPr>
                <w:rFonts w:ascii="Times New Roman" w:eastAsiaTheme="minorEastAsia" w:hAnsi="Times New Roman"/>
                <w:sz w:val="20"/>
                <w:szCs w:val="20"/>
              </w:rPr>
              <w:t>Улазнице за</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1"/>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0"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3"/>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8"/>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6"/>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5"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11.</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8"/>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w:eastAsiaTheme="minorEastAsia" w:hAnsi="Times" w:cs="Times"/>
                <w:sz w:val="20"/>
                <w:szCs w:val="20"/>
              </w:rPr>
              <w:t>(</w:t>
            </w:r>
            <w:r>
              <w:rPr>
                <w:rFonts w:ascii="Times New Roman" w:eastAsiaTheme="minorEastAsia" w:hAnsi="Times New Roman"/>
                <w:sz w:val="20"/>
                <w:szCs w:val="20"/>
              </w:rPr>
              <w:t>у цену урачунати све улазнице за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8"/>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New Roman" w:eastAsiaTheme="minorEastAsia" w:hAnsi="Times New Roman"/>
                <w:sz w:val="20"/>
                <w:szCs w:val="20"/>
              </w:rPr>
              <w:t>реализацију садржаја</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12"/>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11" w:lineRule="exact"/>
              <w:ind w:left="40"/>
              <w:rPr>
                <w:rFonts w:ascii="Times New Roman" w:eastAsiaTheme="minorEastAsia" w:hAnsi="Times New Roman"/>
                <w:sz w:val="24"/>
                <w:szCs w:val="24"/>
              </w:rPr>
            </w:pPr>
            <w:r>
              <w:rPr>
                <w:rFonts w:ascii="Times New Roman" w:eastAsiaTheme="minorEastAsia" w:hAnsi="Times New Roman"/>
                <w:sz w:val="20"/>
                <w:szCs w:val="20"/>
              </w:rPr>
              <w:t xml:space="preserve">Остало </w:t>
            </w:r>
            <w:r>
              <w:rPr>
                <w:rFonts w:ascii="Times" w:eastAsiaTheme="minorEastAsia" w:hAnsi="Times" w:cs="Times"/>
                <w:sz w:val="20"/>
                <w:szCs w:val="20"/>
              </w:rPr>
              <w:t>(</w:t>
            </w:r>
            <w:r>
              <w:rPr>
                <w:rFonts w:ascii="Times New Roman" w:eastAsiaTheme="minorEastAsia" w:hAnsi="Times New Roman"/>
                <w:sz w:val="20"/>
                <w:szCs w:val="20"/>
              </w:rPr>
              <w:t>навести шта</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3"/>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2" w:lineRule="exact"/>
              <w:ind w:left="140"/>
              <w:rPr>
                <w:rFonts w:ascii="Times New Roman" w:eastAsiaTheme="minorEastAsia" w:hAnsi="Times New Roman"/>
                <w:sz w:val="24"/>
                <w:szCs w:val="24"/>
              </w:rPr>
            </w:pPr>
            <w:r>
              <w:rPr>
                <w:rFonts w:ascii="Times" w:eastAsiaTheme="minorEastAsia" w:hAnsi="Times" w:cs="Times"/>
                <w:sz w:val="20"/>
                <w:szCs w:val="20"/>
              </w:rPr>
              <w:t>12.</w:t>
            </w:r>
          </w:p>
        </w:tc>
        <w:tc>
          <w:tcPr>
            <w:tcW w:w="40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5"/>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00"/>
              <w:rPr>
                <w:rFonts w:ascii="Times New Roman" w:eastAsiaTheme="minorEastAsia" w:hAnsi="Times New Roman"/>
                <w:sz w:val="24"/>
                <w:szCs w:val="24"/>
              </w:rPr>
            </w:pPr>
            <w:r>
              <w:rPr>
                <w:rFonts w:ascii="Times New Roman" w:eastAsiaTheme="minorEastAsia" w:hAnsi="Times New Roman"/>
                <w:sz w:val="20"/>
                <w:szCs w:val="20"/>
              </w:rPr>
              <w:t>У К У П Н О</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bl>
    <w:p w:rsidR="00A9494E" w:rsidRDefault="00A9494E" w:rsidP="00A9494E">
      <w:pPr>
        <w:widowControl w:val="0"/>
        <w:autoSpaceDE w:val="0"/>
        <w:autoSpaceDN w:val="0"/>
        <w:adjustRightInd w:val="0"/>
        <w:spacing w:after="0" w:line="260" w:lineRule="exact"/>
        <w:rPr>
          <w:rFonts w:ascii="Times New Roman" w:hAnsi="Times New Roman"/>
          <w:sz w:val="24"/>
          <w:szCs w:val="24"/>
        </w:rPr>
      </w:pPr>
    </w:p>
    <w:p w:rsidR="00A9494E" w:rsidRDefault="00A9494E" w:rsidP="00A9494E">
      <w:pPr>
        <w:widowControl w:val="0"/>
        <w:tabs>
          <w:tab w:val="left" w:pos="3760"/>
          <w:tab w:val="left" w:pos="6500"/>
        </w:tabs>
        <w:autoSpaceDE w:val="0"/>
        <w:autoSpaceDN w:val="0"/>
        <w:adjustRightInd w:val="0"/>
        <w:spacing w:after="0" w:line="237" w:lineRule="auto"/>
        <w:ind w:left="240"/>
        <w:rPr>
          <w:rFonts w:ascii="Times New Roman" w:hAnsi="Times New Roman"/>
          <w:sz w:val="24"/>
          <w:szCs w:val="24"/>
        </w:rPr>
      </w:pPr>
      <w:r>
        <w:rPr>
          <w:rFonts w:ascii="Times New Roman" w:hAnsi="Times New Roman"/>
          <w:b/>
          <w:bCs/>
          <w:sz w:val="24"/>
          <w:szCs w:val="24"/>
        </w:rPr>
        <w:t>Датум</w:t>
      </w:r>
      <w:r>
        <w:rPr>
          <w:rFonts w:ascii="Times" w:hAnsi="Times" w:cs="Times"/>
          <w:b/>
          <w:bCs/>
          <w:sz w:val="24"/>
          <w:szCs w:val="24"/>
        </w:rPr>
        <w:t>___________</w:t>
      </w:r>
      <w:r>
        <w:rPr>
          <w:rFonts w:ascii="Times New Roman" w:hAnsi="Times New Roman"/>
          <w:sz w:val="24"/>
          <w:szCs w:val="24"/>
        </w:rPr>
        <w:tab/>
      </w:r>
      <w:r>
        <w:rPr>
          <w:rFonts w:ascii="Times New Roman" w:hAnsi="Times New Roman"/>
          <w:b/>
          <w:bCs/>
          <w:sz w:val="24"/>
          <w:szCs w:val="24"/>
        </w:rPr>
        <w:t>М</w:t>
      </w:r>
      <w:r>
        <w:rPr>
          <w:rFonts w:ascii="Times" w:hAnsi="Times" w:cs="Times"/>
          <w:b/>
          <w:bCs/>
          <w:sz w:val="24"/>
          <w:szCs w:val="24"/>
        </w:rPr>
        <w:t>.</w:t>
      </w:r>
      <w:r>
        <w:rPr>
          <w:rFonts w:ascii="Times New Roman" w:hAnsi="Times New Roman"/>
          <w:b/>
          <w:bCs/>
          <w:sz w:val="24"/>
          <w:szCs w:val="24"/>
        </w:rPr>
        <w:t>П</w:t>
      </w:r>
      <w:r>
        <w:rPr>
          <w:rFonts w:ascii="Times" w:hAnsi="Times" w:cs="Times"/>
          <w:b/>
          <w:bCs/>
          <w:sz w:val="24"/>
          <w:szCs w:val="24"/>
        </w:rPr>
        <w:t>.</w:t>
      </w:r>
      <w:r>
        <w:rPr>
          <w:rFonts w:ascii="Times New Roman" w:hAnsi="Times New Roman"/>
          <w:sz w:val="24"/>
          <w:szCs w:val="24"/>
        </w:rPr>
        <w:tab/>
      </w:r>
      <w:r>
        <w:rPr>
          <w:rFonts w:ascii="Times New Roman" w:hAnsi="Times New Roman"/>
          <w:b/>
          <w:bCs/>
          <w:sz w:val="23"/>
          <w:szCs w:val="23"/>
        </w:rPr>
        <w:t>Понуђач</w:t>
      </w:r>
    </w:p>
    <w:p w:rsidR="00A9494E" w:rsidRDefault="00A9494E" w:rsidP="00A9494E">
      <w:pPr>
        <w:widowControl w:val="0"/>
        <w:autoSpaceDE w:val="0"/>
        <w:autoSpaceDN w:val="0"/>
        <w:adjustRightInd w:val="0"/>
        <w:spacing w:after="0" w:line="2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780"/>
        <w:rPr>
          <w:rFonts w:ascii="Times New Roman" w:hAnsi="Times New Roman"/>
          <w:sz w:val="24"/>
          <w:szCs w:val="24"/>
        </w:rPr>
      </w:pPr>
      <w:r>
        <w:rPr>
          <w:rFonts w:ascii="Times" w:hAnsi="Times" w:cs="Times"/>
          <w:b/>
          <w:bCs/>
          <w:sz w:val="24"/>
          <w:szCs w:val="24"/>
        </w:rPr>
        <w:t>_______________________</w:t>
      </w:r>
    </w:p>
    <w:p w:rsidR="00A9494E" w:rsidRDefault="00A9494E" w:rsidP="00A9494E">
      <w:pPr>
        <w:widowControl w:val="0"/>
        <w:autoSpaceDE w:val="0"/>
        <w:autoSpaceDN w:val="0"/>
        <w:adjustRightInd w:val="0"/>
        <w:spacing w:after="0" w:line="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i/>
          <w:iCs/>
          <w:sz w:val="24"/>
          <w:szCs w:val="24"/>
          <w:u w:val="single"/>
        </w:rPr>
        <w:t>Напомена</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0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left="120" w:right="1140"/>
        <w:rPr>
          <w:rFonts w:ascii="Times New Roman" w:hAnsi="Times New Roman"/>
          <w:sz w:val="24"/>
          <w:szCs w:val="24"/>
        </w:rPr>
      </w:pPr>
      <w:r>
        <w:rPr>
          <w:rFonts w:ascii="Times New Roman" w:hAnsi="Times New Roman"/>
          <w:i/>
          <w:iCs/>
          <w:sz w:val="24"/>
          <w:szCs w:val="24"/>
        </w:rPr>
        <w:t>Понуђену јединачну цену исказати на две децимале</w:t>
      </w:r>
      <w:r>
        <w:rPr>
          <w:rFonts w:ascii="Times" w:hAnsi="Times" w:cs="Times"/>
          <w:i/>
          <w:iCs/>
          <w:sz w:val="24"/>
          <w:szCs w:val="24"/>
        </w:rPr>
        <w:t>.</w:t>
      </w:r>
      <w:r>
        <w:rPr>
          <w:rFonts w:ascii="Times New Roman" w:hAnsi="Times New Roman"/>
          <w:i/>
          <w:iCs/>
          <w:sz w:val="24"/>
          <w:szCs w:val="24"/>
        </w:rPr>
        <w:t>Спецификација са структуром цене попуњава се и предаје за сваку партију за коју понуђач предаје понуду</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981" w:right="780" w:bottom="946" w:left="132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981" w:right="4980" w:bottom="946" w:left="5300" w:header="720" w:footer="720" w:gutter="0"/>
          <w:cols w:space="720"/>
        </w:sectPr>
      </w:pPr>
    </w:p>
    <w:p w:rsidR="00A9494E" w:rsidRDefault="00A9494E" w:rsidP="00A9494E">
      <w:pPr>
        <w:widowControl w:val="0"/>
        <w:autoSpaceDE w:val="0"/>
        <w:autoSpaceDN w:val="0"/>
        <w:adjustRightInd w:val="0"/>
        <w:spacing w:after="0" w:line="240" w:lineRule="auto"/>
        <w:ind w:left="1140"/>
        <w:rPr>
          <w:rFonts w:ascii="Times New Roman" w:hAnsi="Times New Roman"/>
          <w:sz w:val="24"/>
          <w:szCs w:val="24"/>
        </w:rPr>
      </w:pPr>
      <w:bookmarkStart w:id="13" w:name="page18"/>
      <w:bookmarkEnd w:id="13"/>
      <w:r>
        <w:rPr>
          <w:rFonts w:ascii="Times New Roman" w:hAnsi="Times New Roman"/>
          <w:b/>
          <w:bCs/>
          <w:sz w:val="24"/>
          <w:szCs w:val="24"/>
        </w:rPr>
        <w:lastRenderedPageBreak/>
        <w:t>ОБРАЗАЦ ИЗЈАВЕ О ТРОШКОВИМА ПРИПРЕМЕ ПОНУДЕ</w:t>
      </w:r>
    </w:p>
    <w:p w:rsidR="00A9494E" w:rsidRDefault="00A9494E" w:rsidP="00A9494E">
      <w:pPr>
        <w:widowControl w:val="0"/>
        <w:autoSpaceDE w:val="0"/>
        <w:autoSpaceDN w:val="0"/>
        <w:adjustRightInd w:val="0"/>
        <w:spacing w:after="0" w:line="32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8"/>
          <w:szCs w:val="28"/>
        </w:rPr>
        <w:t>ИЗЈАВА</w:t>
      </w:r>
    </w:p>
    <w:p w:rsidR="00A9494E" w:rsidRDefault="00A9494E" w:rsidP="00A9494E">
      <w:pPr>
        <w:widowControl w:val="0"/>
        <w:autoSpaceDE w:val="0"/>
        <w:autoSpaceDN w:val="0"/>
        <w:adjustRightInd w:val="0"/>
        <w:spacing w:after="0" w:line="24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340"/>
        <w:rPr>
          <w:rFonts w:ascii="Times New Roman" w:hAnsi="Times New Roman"/>
          <w:sz w:val="24"/>
          <w:szCs w:val="24"/>
        </w:rPr>
      </w:pPr>
      <w:r>
        <w:rPr>
          <w:rFonts w:ascii="Times New Roman" w:hAnsi="Times New Roman"/>
          <w:b/>
          <w:bCs/>
          <w:sz w:val="24"/>
          <w:szCs w:val="24"/>
        </w:rPr>
        <w:t>О ТРОШКОВИМА ПРИПРЕМЕ ПОНУДЕ</w:t>
      </w:r>
    </w:p>
    <w:p w:rsidR="00A9494E" w:rsidRDefault="00A9494E" w:rsidP="00A9494E">
      <w:pPr>
        <w:widowControl w:val="0"/>
        <w:autoSpaceDE w:val="0"/>
        <w:autoSpaceDN w:val="0"/>
        <w:adjustRightInd w:val="0"/>
        <w:spacing w:after="0" w:line="10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20" w:right="1660" w:firstLine="420"/>
        <w:rPr>
          <w:rFonts w:ascii="Times New Roman" w:hAnsi="Times New Roman"/>
          <w:sz w:val="24"/>
          <w:szCs w:val="24"/>
        </w:rPr>
      </w:pPr>
      <w:r>
        <w:rPr>
          <w:rFonts w:ascii="Times New Roman" w:hAnsi="Times New Roman"/>
          <w:sz w:val="24"/>
          <w:szCs w:val="24"/>
        </w:rPr>
        <w:t>Изјављујем под пуном материјалном и кривичном одговорношћу да сам у предметном поступку јавне набавке имао следеће трошкове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5" w:lineRule="exact"/>
        <w:rPr>
          <w:rFonts w:ascii="Times New Roman" w:hAnsi="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280"/>
        <w:gridCol w:w="4340"/>
      </w:tblGrid>
      <w:tr w:rsidR="00A9494E" w:rsidTr="00A9494E">
        <w:trPr>
          <w:trHeight w:val="326"/>
        </w:trPr>
        <w:tc>
          <w:tcPr>
            <w:tcW w:w="5280" w:type="dxa"/>
            <w:tcBorders>
              <w:top w:val="single" w:sz="8" w:space="0" w:color="auto"/>
              <w:left w:val="single" w:sz="8" w:space="0" w:color="auto"/>
              <w:bottom w:val="single" w:sz="8" w:space="0" w:color="auto"/>
              <w:right w:val="single" w:sz="8" w:space="0" w:color="auto"/>
            </w:tcBorders>
            <w:vAlign w:val="bottom"/>
            <w:hideMark/>
          </w:tcPr>
          <w:p w:rsidR="00A9494E" w:rsidRDefault="00A9494E">
            <w:pPr>
              <w:widowControl w:val="0"/>
              <w:autoSpaceDE w:val="0"/>
              <w:autoSpaceDN w:val="0"/>
              <w:adjustRightInd w:val="0"/>
              <w:spacing w:after="0" w:line="240" w:lineRule="auto"/>
              <w:ind w:left="1680"/>
              <w:rPr>
                <w:rFonts w:ascii="Times New Roman" w:eastAsiaTheme="minorEastAsia" w:hAnsi="Times New Roman"/>
                <w:sz w:val="24"/>
                <w:szCs w:val="24"/>
              </w:rPr>
            </w:pPr>
            <w:r>
              <w:rPr>
                <w:rFonts w:ascii="Times New Roman" w:eastAsiaTheme="minorEastAsia" w:hAnsi="Times New Roman"/>
                <w:sz w:val="24"/>
                <w:szCs w:val="24"/>
              </w:rPr>
              <w:t>НАЗИВ ТРОШКА</w:t>
            </w:r>
          </w:p>
        </w:tc>
        <w:tc>
          <w:tcPr>
            <w:tcW w:w="4340" w:type="dxa"/>
            <w:tcBorders>
              <w:top w:val="single" w:sz="8" w:space="0" w:color="auto"/>
              <w:left w:val="nil"/>
              <w:bottom w:val="single" w:sz="8" w:space="0" w:color="auto"/>
              <w:right w:val="single" w:sz="8" w:space="0" w:color="auto"/>
            </w:tcBorders>
            <w:vAlign w:val="bottom"/>
            <w:hideMark/>
          </w:tcPr>
          <w:p w:rsidR="00A9494E" w:rsidRDefault="00A9494E">
            <w:pPr>
              <w:widowControl w:val="0"/>
              <w:autoSpaceDE w:val="0"/>
              <w:autoSpaceDN w:val="0"/>
              <w:adjustRightInd w:val="0"/>
              <w:spacing w:after="0" w:line="240" w:lineRule="auto"/>
              <w:ind w:left="1180"/>
              <w:rPr>
                <w:rFonts w:ascii="Times New Roman" w:eastAsiaTheme="minorEastAsia" w:hAnsi="Times New Roman"/>
                <w:sz w:val="24"/>
                <w:szCs w:val="24"/>
              </w:rPr>
            </w:pPr>
            <w:r>
              <w:rPr>
                <w:rFonts w:ascii="Times New Roman" w:eastAsiaTheme="minorEastAsia" w:hAnsi="Times New Roman"/>
                <w:sz w:val="24"/>
                <w:szCs w:val="24"/>
              </w:rPr>
              <w:t>ИЗНОС ТРОШКА</w:t>
            </w:r>
          </w:p>
        </w:tc>
      </w:tr>
      <w:tr w:rsidR="00A9494E" w:rsidTr="00A9494E">
        <w:trPr>
          <w:trHeight w:val="261"/>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60"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6"/>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60"/>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60"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4"/>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58"/>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58"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6"/>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58"/>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58"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2"/>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60"/>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60"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79"/>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554"/>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bl>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5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20" w:right="400" w:firstLine="422"/>
        <w:jc w:val="both"/>
        <w:rPr>
          <w:rFonts w:ascii="Times New Roman" w:hAnsi="Times New Roman"/>
          <w:sz w:val="24"/>
          <w:szCs w:val="24"/>
        </w:rPr>
      </w:pPr>
      <w:r>
        <w:rPr>
          <w:rFonts w:ascii="Times New Roman" w:hAnsi="Times New Roman"/>
        </w:rPr>
        <w:t xml:space="preserve">У складу са чланом </w:t>
      </w:r>
      <w:r>
        <w:rPr>
          <w:rFonts w:ascii="Times" w:hAnsi="Times" w:cs="Times"/>
        </w:rPr>
        <w:t>88.</w:t>
      </w:r>
      <w:r>
        <w:rPr>
          <w:rFonts w:ascii="Times New Roman" w:hAnsi="Times New Roman"/>
        </w:rPr>
        <w:t>ЗЈН понуђач може да у оквиру понуде достави укупан износ и структуру трошкова припремања понуде</w:t>
      </w:r>
      <w:r>
        <w:rPr>
          <w:rFonts w:ascii="Times" w:hAnsi="Times" w:cs="Times"/>
        </w:rPr>
        <w:t>.</w:t>
      </w:r>
    </w:p>
    <w:p w:rsidR="00A9494E" w:rsidRDefault="00A9494E" w:rsidP="00A9494E">
      <w:pPr>
        <w:widowControl w:val="0"/>
        <w:autoSpaceDE w:val="0"/>
        <w:autoSpaceDN w:val="0"/>
        <w:adjustRightInd w:val="0"/>
        <w:spacing w:after="0" w:line="15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20" w:right="400" w:firstLine="422"/>
        <w:jc w:val="both"/>
        <w:rPr>
          <w:rFonts w:ascii="Times New Roman" w:hAnsi="Times New Roman"/>
          <w:sz w:val="24"/>
          <w:szCs w:val="24"/>
        </w:rPr>
      </w:pPr>
      <w:r>
        <w:rPr>
          <w:rFonts w:ascii="Times New Roman" w:hAnsi="Times New Roman"/>
        </w:rPr>
        <w:t>Трошкове припреме и подношења понуде сноси искључиво понуђач и не може тражити од наручиоца накнаду трошкова</w:t>
      </w:r>
      <w:r>
        <w:rPr>
          <w:rFonts w:ascii="Times" w:hAnsi="Times" w:cs="Times"/>
        </w:rPr>
        <w:t>.</w:t>
      </w:r>
    </w:p>
    <w:p w:rsidR="00A9494E" w:rsidRDefault="00A9494E" w:rsidP="00A9494E">
      <w:pPr>
        <w:widowControl w:val="0"/>
        <w:autoSpaceDE w:val="0"/>
        <w:autoSpaceDN w:val="0"/>
        <w:adjustRightInd w:val="0"/>
        <w:spacing w:after="0" w:line="16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6" w:lineRule="auto"/>
        <w:ind w:left="120" w:right="400" w:firstLine="422"/>
        <w:jc w:val="both"/>
        <w:rPr>
          <w:rFonts w:ascii="Times New Roman" w:hAnsi="Times New Roman"/>
          <w:sz w:val="24"/>
          <w:szCs w:val="24"/>
        </w:rPr>
      </w:pPr>
      <w:r>
        <w:rPr>
          <w:rFonts w:ascii="Times New Roman" w:hAnsi="Times New Roman"/>
        </w:rPr>
        <w:t>Ако је поступак јавне набавке обустављен из разлога који су на страни наручиоца</w:t>
      </w:r>
      <w:r>
        <w:rPr>
          <w:rFonts w:ascii="Times" w:hAnsi="Times" w:cs="Times"/>
        </w:rPr>
        <w:t>,</w:t>
      </w:r>
      <w:r>
        <w:rPr>
          <w:rFonts w:ascii="Times New Roman" w:hAnsi="Times New Roman"/>
        </w:rPr>
        <w:t xml:space="preserve"> наручилац је дужан да понуђачу надокнади трошкове израде узорка или модела</w:t>
      </w:r>
      <w:r>
        <w:rPr>
          <w:rFonts w:ascii="Times" w:hAnsi="Times" w:cs="Times"/>
        </w:rPr>
        <w:t>,</w:t>
      </w:r>
      <w:r>
        <w:rPr>
          <w:rFonts w:ascii="Times New Roman" w:hAnsi="Times New Roman"/>
        </w:rPr>
        <w:t xml:space="preserve"> ако су израђени у складу са техничким спецификацијама наручиоца и трошкове прибављања средства обезбеђења</w:t>
      </w:r>
      <w:r>
        <w:rPr>
          <w:rFonts w:ascii="Times" w:hAnsi="Times" w:cs="Times"/>
        </w:rPr>
        <w:t>,</w:t>
      </w:r>
      <w:r>
        <w:rPr>
          <w:rFonts w:ascii="Times New Roman" w:hAnsi="Times New Roman"/>
        </w:rPr>
        <w:t xml:space="preserve"> под условом да је понуђач тражио накнаду тих трошкова у својој понуди</w:t>
      </w:r>
      <w:r>
        <w:rPr>
          <w:rFonts w:ascii="Times" w:hAnsi="Times" w:cs="Times"/>
        </w:rPr>
        <w:t>.</w:t>
      </w:r>
    </w:p>
    <w:p w:rsidR="00A9494E" w:rsidRDefault="00A9494E" w:rsidP="00A9494E">
      <w:pPr>
        <w:widowControl w:val="0"/>
        <w:autoSpaceDE w:val="0"/>
        <w:autoSpaceDN w:val="0"/>
        <w:adjustRightInd w:val="0"/>
        <w:spacing w:after="0" w:line="17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left="120" w:right="400" w:firstLine="422"/>
        <w:jc w:val="both"/>
        <w:rPr>
          <w:rFonts w:ascii="Times New Roman" w:hAnsi="Times New Roman"/>
          <w:sz w:val="24"/>
          <w:szCs w:val="24"/>
        </w:rPr>
      </w:pPr>
      <w:r>
        <w:rPr>
          <w:rFonts w:ascii="Times" w:hAnsi="Times" w:cs="Times"/>
        </w:rPr>
        <w:t>*</w:t>
      </w:r>
      <w:r>
        <w:rPr>
          <w:rFonts w:ascii="Times New Roman" w:hAnsi="Times New Roman"/>
        </w:rPr>
        <w:t xml:space="preserve">Ова изјава је у складу са Правилником о обавезним елементима конкурсне документацијеу поступцима јавних набавки и начину доказивања испуњености услова </w:t>
      </w:r>
      <w:r>
        <w:rPr>
          <w:rFonts w:ascii="Times" w:hAnsi="Times" w:cs="Times"/>
        </w:rPr>
        <w:t>(„</w:t>
      </w:r>
      <w:r>
        <w:rPr>
          <w:rFonts w:ascii="Times New Roman" w:hAnsi="Times New Roman"/>
        </w:rPr>
        <w:t>Сл</w:t>
      </w:r>
      <w:r>
        <w:rPr>
          <w:rFonts w:ascii="Times" w:hAnsi="Times" w:cs="Times"/>
        </w:rPr>
        <w:t>.</w:t>
      </w:r>
      <w:r>
        <w:rPr>
          <w:rFonts w:ascii="Times New Roman" w:hAnsi="Times New Roman"/>
        </w:rPr>
        <w:t xml:space="preserve"> гласник РС</w:t>
      </w:r>
      <w:r>
        <w:rPr>
          <w:rFonts w:ascii="Times" w:hAnsi="Times" w:cs="Times"/>
        </w:rPr>
        <w:t>”</w:t>
      </w:r>
      <w:r>
        <w:rPr>
          <w:rFonts w:ascii="Times New Roman" w:hAnsi="Times New Roman"/>
        </w:rPr>
        <w:t xml:space="preserve"> бр</w:t>
      </w:r>
      <w:r>
        <w:rPr>
          <w:rFonts w:ascii="Times" w:hAnsi="Times" w:cs="Times"/>
        </w:rPr>
        <w:t xml:space="preserve">.86/2015) </w:t>
      </w:r>
      <w:r>
        <w:rPr>
          <w:rFonts w:ascii="Times New Roman" w:hAnsi="Times New Roman"/>
        </w:rPr>
        <w:t>обавезни елемент конкурсне документације</w:t>
      </w:r>
      <w:r>
        <w:rPr>
          <w:rFonts w:ascii="Times" w:hAnsi="Times" w:cs="Times"/>
        </w:rPr>
        <w:t>.</w:t>
      </w:r>
    </w:p>
    <w:p w:rsidR="00A9494E" w:rsidRDefault="00A9494E" w:rsidP="00A9494E">
      <w:pPr>
        <w:widowControl w:val="0"/>
        <w:autoSpaceDE w:val="0"/>
        <w:autoSpaceDN w:val="0"/>
        <w:adjustRightInd w:val="0"/>
        <w:spacing w:after="0" w:line="3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b/>
          <w:bCs/>
        </w:rPr>
        <w:t>НАПОМЕНА</w:t>
      </w:r>
      <w:r>
        <w:rPr>
          <w:rFonts w:ascii="Times" w:hAnsi="Times" w:cs="Times"/>
          <w:b/>
          <w:bCs/>
        </w:rPr>
        <w:t>:</w:t>
      </w:r>
      <w:r>
        <w:rPr>
          <w:rFonts w:ascii="Times New Roman" w:hAnsi="Times New Roman"/>
          <w:b/>
          <w:bCs/>
        </w:rPr>
        <w:t xml:space="preserve"> ДОСТАВЉАЊЕ ОВЕ ИЗЈАВЕ НИЈЕ ОБАВЕЗНО</w:t>
      </w:r>
      <w:r>
        <w:rPr>
          <w:rFonts w:ascii="Times" w:hAnsi="Times" w:cs="Times"/>
          <w:b/>
          <w:bCs/>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2"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spacing w:after="0" w:line="240" w:lineRule="auto"/>
        <w:rPr>
          <w:rFonts w:ascii="Times New Roman" w:hAnsi="Times New Roman"/>
          <w:sz w:val="24"/>
          <w:szCs w:val="24"/>
        </w:rPr>
        <w:sectPr w:rsidR="00A9494E">
          <w:pgSz w:w="11900" w:h="16840"/>
          <w:pgMar w:top="1257" w:right="840" w:bottom="951"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257" w:right="4980" w:bottom="951" w:left="5300" w:header="720" w:footer="720" w:gutter="0"/>
          <w:cols w:space="720"/>
        </w:sectPr>
      </w:pPr>
    </w:p>
    <w:p w:rsidR="00A9494E" w:rsidRDefault="00A9494E" w:rsidP="00A9494E">
      <w:pPr>
        <w:widowControl w:val="0"/>
        <w:autoSpaceDE w:val="0"/>
        <w:autoSpaceDN w:val="0"/>
        <w:adjustRightInd w:val="0"/>
        <w:spacing w:after="0" w:line="240" w:lineRule="auto"/>
        <w:ind w:left="1480"/>
        <w:rPr>
          <w:rFonts w:ascii="Times New Roman" w:hAnsi="Times New Roman"/>
          <w:sz w:val="24"/>
          <w:szCs w:val="24"/>
        </w:rPr>
      </w:pPr>
      <w:bookmarkStart w:id="14" w:name="page19"/>
      <w:bookmarkEnd w:id="14"/>
      <w:r>
        <w:rPr>
          <w:rFonts w:ascii="Times" w:hAnsi="Times" w:cs="Times"/>
          <w:b/>
          <w:bCs/>
          <w:sz w:val="28"/>
          <w:szCs w:val="28"/>
        </w:rPr>
        <w:lastRenderedPageBreak/>
        <w:t xml:space="preserve">VI </w:t>
      </w:r>
      <w:r>
        <w:rPr>
          <w:rFonts w:ascii="Times New Roman" w:hAnsi="Times New Roman"/>
          <w:b/>
          <w:bCs/>
          <w:sz w:val="28"/>
          <w:szCs w:val="28"/>
        </w:rPr>
        <w:t>ОБРАЗАЦ ИЗЈАВЕ О НЕЗАВИСНОЈ ПОНУДИ</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73" w:lineRule="exact"/>
        <w:rPr>
          <w:rFonts w:ascii="Times New Roman" w:hAnsi="Times New Roman"/>
          <w:sz w:val="24"/>
          <w:szCs w:val="24"/>
        </w:rPr>
      </w:pPr>
    </w:p>
    <w:p w:rsidR="00A9494E" w:rsidRPr="00D450B8" w:rsidRDefault="00A9494E" w:rsidP="00A9494E">
      <w:pPr>
        <w:widowControl w:val="0"/>
        <w:autoSpaceDE w:val="0"/>
        <w:autoSpaceDN w:val="0"/>
        <w:adjustRightInd w:val="0"/>
        <w:spacing w:after="0" w:line="240" w:lineRule="auto"/>
        <w:rPr>
          <w:rFonts w:ascii="Times New Roman" w:hAnsi="Times New Roman"/>
          <w:sz w:val="24"/>
          <w:szCs w:val="24"/>
        </w:rPr>
      </w:pPr>
      <w:r w:rsidRPr="00D450B8">
        <w:rPr>
          <w:rFonts w:ascii="Times New Roman" w:hAnsi="Times New Roman"/>
          <w:sz w:val="24"/>
          <w:szCs w:val="24"/>
        </w:rPr>
        <w:t xml:space="preserve">У складу са чланом </w:t>
      </w:r>
      <w:r w:rsidRPr="00D450B8">
        <w:rPr>
          <w:rFonts w:ascii="Times" w:hAnsi="Times" w:cs="Times"/>
          <w:sz w:val="24"/>
          <w:szCs w:val="24"/>
        </w:rPr>
        <w:t>26.</w:t>
      </w:r>
      <w:r w:rsidRPr="00D450B8">
        <w:rPr>
          <w:rFonts w:ascii="Times New Roman" w:hAnsi="Times New Roman"/>
          <w:sz w:val="24"/>
          <w:szCs w:val="24"/>
        </w:rPr>
        <w:t xml:space="preserve"> Закона</w:t>
      </w:r>
      <w:r w:rsidRPr="00D450B8">
        <w:rPr>
          <w:rFonts w:ascii="Times" w:hAnsi="Times" w:cs="Times"/>
          <w:sz w:val="24"/>
          <w:szCs w:val="24"/>
        </w:rPr>
        <w:t>, _____________________________________________, (</w:t>
      </w:r>
      <w:r w:rsidRPr="00D450B8">
        <w:rPr>
          <w:rFonts w:ascii="Times New Roman" w:hAnsi="Times New Roman"/>
          <w:sz w:val="24"/>
          <w:szCs w:val="24"/>
        </w:rPr>
        <w:t>Назив понуђача</w:t>
      </w:r>
      <w:r w:rsidRPr="00D450B8">
        <w:rPr>
          <w:rFonts w:ascii="Times" w:hAnsi="Times" w:cs="Times"/>
          <w:sz w:val="24"/>
          <w:szCs w:val="24"/>
        </w:rPr>
        <w:t>)</w:t>
      </w:r>
    </w:p>
    <w:p w:rsidR="00A9494E" w:rsidRDefault="00A9494E" w:rsidP="00A9494E">
      <w:pPr>
        <w:widowControl w:val="0"/>
        <w:autoSpaceDE w:val="0"/>
        <w:autoSpaceDN w:val="0"/>
        <w:adjustRightInd w:val="0"/>
        <w:spacing w:after="0" w:line="29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даје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080"/>
        <w:rPr>
          <w:rFonts w:ascii="Times New Roman" w:hAnsi="Times New Roman"/>
          <w:sz w:val="24"/>
          <w:szCs w:val="24"/>
        </w:rPr>
      </w:pPr>
      <w:r>
        <w:rPr>
          <w:rFonts w:ascii="Times New Roman" w:hAnsi="Times New Roman"/>
          <w:b/>
          <w:bCs/>
          <w:sz w:val="36"/>
          <w:szCs w:val="36"/>
        </w:rPr>
        <w:t>ИЗЈАВУ</w:t>
      </w:r>
    </w:p>
    <w:p w:rsidR="00A9494E" w:rsidRDefault="00A9494E" w:rsidP="00A9494E">
      <w:pPr>
        <w:widowControl w:val="0"/>
        <w:autoSpaceDE w:val="0"/>
        <w:autoSpaceDN w:val="0"/>
        <w:adjustRightInd w:val="0"/>
        <w:spacing w:after="0" w:line="35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260"/>
        <w:rPr>
          <w:rFonts w:ascii="Times New Roman" w:hAnsi="Times New Roman"/>
          <w:sz w:val="24"/>
          <w:szCs w:val="24"/>
        </w:rPr>
      </w:pPr>
      <w:r>
        <w:rPr>
          <w:rFonts w:ascii="Times New Roman" w:hAnsi="Times New Roman"/>
          <w:b/>
          <w:bCs/>
          <w:sz w:val="24"/>
          <w:szCs w:val="24"/>
        </w:rPr>
        <w:t>О НЕЗАВИСНОЈ ПОНУДИ</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1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 xml:space="preserve">Под пуном материјалном и кривичном одговорношћу потврђујем да сам понуду у поступку јавне набавке услуга организације и реализације екскурзија за ученике </w:t>
      </w:r>
      <w:r w:rsidR="00847E03">
        <w:rPr>
          <w:rFonts w:ascii="Times" w:hAnsi="Times" w:cs="Times"/>
          <w:sz w:val="24"/>
          <w:szCs w:val="24"/>
        </w:rPr>
        <w:t>Економске школе</w:t>
      </w:r>
      <w:r w:rsidR="00847E03">
        <w:rPr>
          <w:rFonts w:ascii="Times New Roman" w:hAnsi="Times New Roman"/>
          <w:sz w:val="24"/>
          <w:szCs w:val="24"/>
        </w:rPr>
        <w:t xml:space="preserve">у </w:t>
      </w:r>
      <w:r>
        <w:rPr>
          <w:rFonts w:ascii="Times New Roman" w:hAnsi="Times New Roman"/>
          <w:sz w:val="24"/>
          <w:szCs w:val="24"/>
        </w:rPr>
        <w:t>Ниш</w:t>
      </w:r>
      <w:r w:rsidR="00847E03">
        <w:rPr>
          <w:rFonts w:ascii="Times New Roman" w:hAnsi="Times New Roman"/>
          <w:sz w:val="24"/>
          <w:szCs w:val="24"/>
        </w:rPr>
        <w:t>у</w:t>
      </w:r>
      <w:r>
        <w:rPr>
          <w:rFonts w:ascii="Times" w:hAnsi="Times" w:cs="Times"/>
          <w:sz w:val="24"/>
          <w:szCs w:val="24"/>
        </w:rPr>
        <w:t>,</w:t>
      </w:r>
      <w:r>
        <w:rPr>
          <w:rFonts w:ascii="Times New Roman" w:hAnsi="Times New Roman"/>
          <w:sz w:val="24"/>
          <w:szCs w:val="24"/>
        </w:rPr>
        <w:t xml:space="preserve"> број јавне набавке 1</w:t>
      </w:r>
      <w:r w:rsidR="00847E03">
        <w:rPr>
          <w:rFonts w:ascii="Times New Roman" w:hAnsi="Times New Roman"/>
          <w:sz w:val="24"/>
          <w:szCs w:val="24"/>
        </w:rPr>
        <w:t>.2.1</w:t>
      </w:r>
      <w:r w:rsidR="00651038">
        <w:rPr>
          <w:rFonts w:ascii="Times New Roman" w:hAnsi="Times New Roman"/>
          <w:sz w:val="24"/>
          <w:szCs w:val="24"/>
        </w:rPr>
        <w:t>/2019</w:t>
      </w:r>
      <w:r>
        <w:rPr>
          <w:rFonts w:ascii="Times" w:hAnsi="Times" w:cs="Times"/>
          <w:sz w:val="24"/>
          <w:szCs w:val="24"/>
        </w:rPr>
        <w:t>,</w:t>
      </w:r>
      <w:r>
        <w:rPr>
          <w:rFonts w:ascii="Times New Roman" w:hAnsi="Times New Roman"/>
          <w:sz w:val="24"/>
          <w:szCs w:val="24"/>
        </w:rPr>
        <w:t xml:space="preserve"> поднео независно</w:t>
      </w:r>
      <w:r>
        <w:rPr>
          <w:rFonts w:ascii="Times" w:hAnsi="Times" w:cs="Times"/>
          <w:sz w:val="24"/>
          <w:szCs w:val="24"/>
        </w:rPr>
        <w:t>,</w:t>
      </w:r>
      <w:r>
        <w:rPr>
          <w:rFonts w:ascii="Times New Roman" w:hAnsi="Times New Roman"/>
          <w:sz w:val="24"/>
          <w:szCs w:val="24"/>
        </w:rPr>
        <w:t xml:space="preserve"> без договора са другим понуђачима или заинтересованим лицима</w:t>
      </w:r>
      <w:r>
        <w:rPr>
          <w:rFonts w:ascii="Times" w:hAnsi="Times" w:cs="Times"/>
          <w:sz w:val="24"/>
          <w:szCs w:val="24"/>
        </w:rPr>
        <w:t>.</w:t>
      </w:r>
    </w:p>
    <w:p w:rsidR="00A9494E" w:rsidRDefault="00A9494E" w:rsidP="00A9494E">
      <w:pPr>
        <w:widowControl w:val="0"/>
        <w:autoSpaceDE w:val="0"/>
        <w:autoSpaceDN w:val="0"/>
        <w:adjustRightInd w:val="0"/>
        <w:spacing w:after="0" w:line="273"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0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0" w:lineRule="auto"/>
        <w:jc w:val="both"/>
        <w:rPr>
          <w:rFonts w:ascii="Times New Roman" w:hAnsi="Times New Roman"/>
          <w:sz w:val="24"/>
          <w:szCs w:val="24"/>
        </w:rPr>
      </w:pPr>
      <w:r>
        <w:rPr>
          <w:rFonts w:ascii="Times New Roman" w:hAnsi="Times New Roman"/>
          <w:b/>
          <w:bCs/>
          <w:i/>
          <w:iCs/>
          <w:sz w:val="24"/>
          <w:szCs w:val="24"/>
        </w:rPr>
        <w:t>Напомена</w:t>
      </w:r>
      <w:r>
        <w:rPr>
          <w:rFonts w:ascii="Times" w:hAnsi="Times" w:cs="Times"/>
          <w:b/>
          <w:bCs/>
          <w:i/>
          <w:iCs/>
          <w:sz w:val="24"/>
          <w:szCs w:val="24"/>
        </w:rPr>
        <w:t>:</w:t>
      </w:r>
      <w:r>
        <w:rPr>
          <w:rFonts w:ascii="Times New Roman" w:hAnsi="Times New Roman"/>
          <w:i/>
          <w:iCs/>
          <w:sz w:val="24"/>
          <w:szCs w:val="24"/>
        </w:rPr>
        <w:t>у случају постојања основане сумње у истинитост изјаве о независнојпонуди</w:t>
      </w:r>
      <w:r>
        <w:rPr>
          <w:rFonts w:ascii="Times" w:hAnsi="Times" w:cs="Times"/>
          <w:i/>
          <w:iCs/>
          <w:sz w:val="24"/>
          <w:szCs w:val="24"/>
        </w:rPr>
        <w:t>,</w:t>
      </w:r>
      <w:r>
        <w:rPr>
          <w:rFonts w:ascii="Times New Roman" w:hAnsi="Times New Roman"/>
          <w:i/>
          <w:iCs/>
          <w:sz w:val="24"/>
          <w:szCs w:val="24"/>
        </w:rPr>
        <w:t xml:space="preserve"> наручулац ће одмах обавестити организацију надлежну за заштиту конкуренције</w:t>
      </w:r>
      <w:r>
        <w:rPr>
          <w:rFonts w:ascii="Times" w:hAnsi="Times" w:cs="Times"/>
          <w:i/>
          <w:iCs/>
          <w:sz w:val="24"/>
          <w:szCs w:val="24"/>
        </w:rPr>
        <w:t>.</w:t>
      </w:r>
      <w:r>
        <w:rPr>
          <w:rFonts w:ascii="Times New Roman" w:hAnsi="Times New Roman"/>
          <w:i/>
          <w:iCs/>
          <w:sz w:val="24"/>
          <w:szCs w:val="24"/>
        </w:rPr>
        <w:t>Организација надлежна за заштиту конкуренције</w:t>
      </w:r>
      <w:r>
        <w:rPr>
          <w:rFonts w:ascii="Times" w:hAnsi="Times" w:cs="Times"/>
          <w:i/>
          <w:iCs/>
          <w:sz w:val="24"/>
          <w:szCs w:val="24"/>
        </w:rPr>
        <w:t>,</w:t>
      </w:r>
      <w:r>
        <w:rPr>
          <w:rFonts w:ascii="Times New Roman" w:hAnsi="Times New Roman"/>
          <w:i/>
          <w:iCs/>
          <w:sz w:val="24"/>
          <w:szCs w:val="24"/>
        </w:rPr>
        <w:t xml:space="preserve"> може понуђачу</w:t>
      </w:r>
      <w:r>
        <w:rPr>
          <w:rFonts w:ascii="Times" w:hAnsi="Times" w:cs="Times"/>
          <w:i/>
          <w:iCs/>
          <w:sz w:val="24"/>
          <w:szCs w:val="24"/>
        </w:rPr>
        <w:t>,</w:t>
      </w:r>
      <w:r>
        <w:rPr>
          <w:rFonts w:ascii="Times New Roman" w:hAnsi="Times New Roman"/>
          <w:i/>
          <w:iCs/>
          <w:sz w:val="24"/>
          <w:szCs w:val="24"/>
        </w:rPr>
        <w:t xml:space="preserve"> односно заинтересованом лицу изрећи меру забране учешћа у поступку јавне набавке ако утврди да је понуђач</w:t>
      </w:r>
      <w:r>
        <w:rPr>
          <w:rFonts w:ascii="Times" w:hAnsi="Times" w:cs="Times"/>
          <w:i/>
          <w:iCs/>
          <w:sz w:val="24"/>
          <w:szCs w:val="24"/>
        </w:rPr>
        <w:t>,</w:t>
      </w:r>
      <w:r>
        <w:rPr>
          <w:rFonts w:ascii="Times New Roman" w:hAnsi="Times New Roman"/>
          <w:i/>
          <w:iCs/>
          <w:sz w:val="24"/>
          <w:szCs w:val="24"/>
        </w:rPr>
        <w:t xml:space="preserve"> односно заинтересовано лице повредило конкуренцију у поступку јавне набавке у смислу закона којим се уређује заштита конкуренције</w:t>
      </w:r>
      <w:r>
        <w:rPr>
          <w:rFonts w:ascii="Times" w:hAnsi="Times" w:cs="Times"/>
          <w:i/>
          <w:iCs/>
          <w:sz w:val="24"/>
          <w:szCs w:val="24"/>
        </w:rPr>
        <w:t>.</w:t>
      </w:r>
      <w:r>
        <w:rPr>
          <w:rFonts w:ascii="Times New Roman" w:hAnsi="Times New Roman"/>
          <w:i/>
          <w:iCs/>
          <w:sz w:val="24"/>
          <w:szCs w:val="24"/>
        </w:rPr>
        <w:t>Мера забране учешћа у поступку јавне набавке може трајати до две године</w:t>
      </w:r>
      <w:r>
        <w:rPr>
          <w:rFonts w:ascii="Times" w:hAnsi="Times" w:cs="Times"/>
          <w:i/>
          <w:iCs/>
          <w:sz w:val="24"/>
          <w:szCs w:val="24"/>
        </w:rPr>
        <w:t>.</w:t>
      </w:r>
      <w:r>
        <w:rPr>
          <w:rFonts w:ascii="Times New Roman" w:hAnsi="Times New Roman"/>
          <w:i/>
          <w:iCs/>
          <w:sz w:val="24"/>
          <w:szCs w:val="24"/>
        </w:rPr>
        <w:t>Повреда конкуренције представља негативну референцу</w:t>
      </w:r>
      <w:r>
        <w:rPr>
          <w:rFonts w:ascii="Times" w:hAnsi="Times" w:cs="Times"/>
          <w:i/>
          <w:iCs/>
          <w:sz w:val="24"/>
          <w:szCs w:val="24"/>
        </w:rPr>
        <w:t>,</w:t>
      </w:r>
      <w:r>
        <w:rPr>
          <w:rFonts w:ascii="Times New Roman" w:hAnsi="Times New Roman"/>
          <w:i/>
          <w:iCs/>
          <w:sz w:val="24"/>
          <w:szCs w:val="24"/>
        </w:rPr>
        <w:t xml:space="preserve"> у смислу члана </w:t>
      </w:r>
      <w:r>
        <w:rPr>
          <w:rFonts w:ascii="Times" w:hAnsi="Times" w:cs="Times"/>
          <w:i/>
          <w:iCs/>
          <w:sz w:val="24"/>
          <w:szCs w:val="24"/>
        </w:rPr>
        <w:t>82.</w:t>
      </w:r>
      <w:r>
        <w:rPr>
          <w:rFonts w:ascii="Times New Roman" w:hAnsi="Times New Roman"/>
          <w:i/>
          <w:iCs/>
          <w:sz w:val="24"/>
          <w:szCs w:val="24"/>
        </w:rPr>
        <w:t>став</w:t>
      </w:r>
      <w:r>
        <w:rPr>
          <w:rFonts w:ascii="Times" w:hAnsi="Times" w:cs="Times"/>
          <w:i/>
          <w:iCs/>
          <w:sz w:val="24"/>
          <w:szCs w:val="24"/>
        </w:rPr>
        <w:t>1.</w:t>
      </w:r>
      <w:r>
        <w:rPr>
          <w:rFonts w:ascii="Times New Roman" w:hAnsi="Times New Roman"/>
          <w:i/>
          <w:iCs/>
          <w:sz w:val="24"/>
          <w:szCs w:val="24"/>
        </w:rPr>
        <w:t>тачка</w:t>
      </w:r>
      <w:r>
        <w:rPr>
          <w:rFonts w:ascii="Times" w:hAnsi="Times" w:cs="Times"/>
          <w:i/>
          <w:iCs/>
          <w:sz w:val="24"/>
          <w:szCs w:val="24"/>
        </w:rPr>
        <w:t>2)</w:t>
      </w:r>
      <w:r>
        <w:rPr>
          <w:rFonts w:ascii="Times New Roman" w:hAnsi="Times New Roman"/>
          <w:i/>
          <w:iCs/>
          <w:sz w:val="24"/>
          <w:szCs w:val="24"/>
        </w:rPr>
        <w:t xml:space="preserve"> Закона</w:t>
      </w:r>
      <w:r>
        <w:rPr>
          <w:rFonts w:ascii="Times" w:hAnsi="Times" w:cs="Times"/>
          <w:i/>
          <w:iCs/>
          <w:sz w:val="24"/>
          <w:szCs w:val="24"/>
        </w:rPr>
        <w:t>.</w:t>
      </w:r>
    </w:p>
    <w:p w:rsidR="00A9494E" w:rsidRDefault="00A9494E" w:rsidP="00A9494E">
      <w:pPr>
        <w:widowControl w:val="0"/>
        <w:autoSpaceDE w:val="0"/>
        <w:autoSpaceDN w:val="0"/>
        <w:adjustRightInd w:val="0"/>
        <w:spacing w:after="0" w:line="12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New Roman" w:hAnsi="Times New Roman"/>
          <w:b/>
          <w:bCs/>
          <w:i/>
          <w:iCs/>
          <w:sz w:val="24"/>
          <w:szCs w:val="24"/>
          <w:u w:val="single"/>
        </w:rPr>
        <w:t>Уколико понуду подноси група понуђача</w:t>
      </w:r>
      <w:r>
        <w:rPr>
          <w:rFonts w:ascii="Times" w:hAnsi="Times" w:cs="Times"/>
          <w:b/>
          <w:bCs/>
          <w:i/>
          <w:iCs/>
          <w:sz w:val="24"/>
          <w:szCs w:val="24"/>
          <w:u w:val="single"/>
        </w:rPr>
        <w:t>,</w:t>
      </w:r>
      <w:r>
        <w:rPr>
          <w:rFonts w:ascii="Times New Roman" w:hAnsi="Times New Roman"/>
          <w:i/>
          <w:iCs/>
          <w:sz w:val="24"/>
          <w:szCs w:val="24"/>
        </w:rPr>
        <w:t>Изјава мора бити потписана од странеовлашћеног лица сваког понуђача из групе понуђача и оверена печатом</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264" w:right="1120" w:bottom="955"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51"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264" w:right="4980" w:bottom="955"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left="4080" w:right="820" w:hanging="3758"/>
        <w:rPr>
          <w:rFonts w:ascii="Times New Roman" w:hAnsi="Times New Roman"/>
          <w:sz w:val="24"/>
          <w:szCs w:val="24"/>
        </w:rPr>
      </w:pPr>
      <w:bookmarkStart w:id="15" w:name="page20"/>
      <w:bookmarkEnd w:id="15"/>
      <w:r>
        <w:rPr>
          <w:rFonts w:ascii="Times" w:hAnsi="Times" w:cs="Times"/>
          <w:b/>
          <w:bCs/>
          <w:sz w:val="28"/>
          <w:szCs w:val="28"/>
        </w:rPr>
        <w:lastRenderedPageBreak/>
        <w:t xml:space="preserve">VII </w:t>
      </w:r>
      <w:r>
        <w:rPr>
          <w:rFonts w:ascii="Times New Roman" w:hAnsi="Times New Roman"/>
          <w:b/>
          <w:bCs/>
          <w:sz w:val="28"/>
          <w:szCs w:val="28"/>
        </w:rPr>
        <w:t>ОБРАЗАЦ ИЗЈАВЕ О ИСПУЊАВАЊУ УСЛОВА ИЗ Чл</w:t>
      </w:r>
      <w:r>
        <w:rPr>
          <w:rFonts w:ascii="Times" w:hAnsi="Times" w:cs="Times"/>
          <w:b/>
          <w:bCs/>
          <w:sz w:val="28"/>
          <w:szCs w:val="28"/>
        </w:rPr>
        <w:t>. 75.</w:t>
      </w:r>
      <w:r>
        <w:rPr>
          <w:rFonts w:ascii="Times New Roman" w:hAnsi="Times New Roman"/>
          <w:b/>
          <w:bCs/>
          <w:sz w:val="28"/>
          <w:szCs w:val="28"/>
        </w:rPr>
        <w:t>ст</w:t>
      </w:r>
      <w:r>
        <w:rPr>
          <w:rFonts w:ascii="Times" w:hAnsi="Times" w:cs="Times"/>
          <w:b/>
          <w:bCs/>
          <w:sz w:val="28"/>
          <w:szCs w:val="28"/>
        </w:rPr>
        <w:t>.2.</w:t>
      </w:r>
      <w:r>
        <w:rPr>
          <w:rFonts w:ascii="Times New Roman" w:hAnsi="Times New Roman"/>
          <w:b/>
          <w:bCs/>
          <w:sz w:val="28"/>
          <w:szCs w:val="28"/>
        </w:rPr>
        <w:t xml:space="preserve"> ЗАКОНА</w:t>
      </w:r>
    </w:p>
    <w:p w:rsidR="00A9494E" w:rsidRDefault="00A9494E" w:rsidP="00A9494E">
      <w:pPr>
        <w:widowControl w:val="0"/>
        <w:autoSpaceDE w:val="0"/>
        <w:autoSpaceDN w:val="0"/>
        <w:adjustRightInd w:val="0"/>
        <w:spacing w:after="0" w:line="39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3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8"/>
          <w:szCs w:val="28"/>
        </w:rPr>
        <w:t>ПОНУЂАЧА О ИСПУЊАВАЊУ УСЛОВА ИЗ ЧЛ</w:t>
      </w:r>
      <w:r>
        <w:rPr>
          <w:rFonts w:ascii="Times" w:hAnsi="Times" w:cs="Times"/>
          <w:b/>
          <w:bCs/>
          <w:sz w:val="28"/>
          <w:szCs w:val="28"/>
        </w:rPr>
        <w:t>. 75.</w:t>
      </w:r>
      <w:r>
        <w:rPr>
          <w:rFonts w:ascii="Times New Roman" w:hAnsi="Times New Roman"/>
          <w:b/>
          <w:bCs/>
          <w:sz w:val="28"/>
          <w:szCs w:val="28"/>
        </w:rPr>
        <w:t xml:space="preserve"> СТ</w:t>
      </w:r>
      <w:r>
        <w:rPr>
          <w:rFonts w:ascii="Times" w:hAnsi="Times" w:cs="Times"/>
          <w:b/>
          <w:bCs/>
          <w:sz w:val="28"/>
          <w:szCs w:val="28"/>
        </w:rPr>
        <w:t>. 2.</w:t>
      </w:r>
      <w:r>
        <w:rPr>
          <w:rFonts w:ascii="Times New Roman" w:hAnsi="Times New Roman"/>
          <w:b/>
          <w:bCs/>
          <w:sz w:val="28"/>
          <w:szCs w:val="28"/>
        </w:rPr>
        <w:t xml:space="preserve"> ЗАКОНА</w:t>
      </w:r>
    </w:p>
    <w:p w:rsidR="00A9494E" w:rsidRDefault="00A9494E" w:rsidP="00A9494E">
      <w:pPr>
        <w:widowControl w:val="0"/>
        <w:numPr>
          <w:ilvl w:val="1"/>
          <w:numId w:val="26"/>
        </w:numPr>
        <w:tabs>
          <w:tab w:val="clear" w:pos="1440"/>
          <w:tab w:val="num" w:pos="2900"/>
        </w:tabs>
        <w:overflowPunct w:val="0"/>
        <w:autoSpaceDE w:val="0"/>
        <w:autoSpaceDN w:val="0"/>
        <w:adjustRightInd w:val="0"/>
        <w:spacing w:after="0" w:line="223" w:lineRule="auto"/>
        <w:ind w:left="2900" w:hanging="277"/>
        <w:jc w:val="both"/>
        <w:rPr>
          <w:rFonts w:ascii="Times New Roman" w:hAnsi="Times New Roman"/>
          <w:sz w:val="28"/>
          <w:szCs w:val="28"/>
        </w:rPr>
      </w:pPr>
      <w:r>
        <w:rPr>
          <w:rFonts w:ascii="Times New Roman" w:hAnsi="Times New Roman"/>
          <w:b/>
          <w:bCs/>
          <w:sz w:val="28"/>
          <w:szCs w:val="28"/>
        </w:rPr>
        <w:t xml:space="preserve">ПОСТУПКУ ЈАВНЕ НАБАВКЕ </w:t>
      </w:r>
    </w:p>
    <w:p w:rsidR="00A9494E" w:rsidRDefault="00A9494E" w:rsidP="00A9494E">
      <w:pPr>
        <w:widowControl w:val="0"/>
        <w:autoSpaceDE w:val="0"/>
        <w:autoSpaceDN w:val="0"/>
        <w:adjustRightInd w:val="0"/>
        <w:spacing w:after="0" w:line="200" w:lineRule="exact"/>
        <w:rPr>
          <w:rFonts w:ascii="Times New Roman" w:hAnsi="Times New Roman"/>
          <w:sz w:val="28"/>
          <w:szCs w:val="28"/>
        </w:rPr>
      </w:pPr>
    </w:p>
    <w:p w:rsidR="00A9494E" w:rsidRDefault="00A9494E" w:rsidP="00A9494E">
      <w:pPr>
        <w:widowControl w:val="0"/>
        <w:autoSpaceDE w:val="0"/>
        <w:autoSpaceDN w:val="0"/>
        <w:adjustRightInd w:val="0"/>
        <w:spacing w:after="0" w:line="200" w:lineRule="exact"/>
        <w:rPr>
          <w:rFonts w:ascii="Times New Roman" w:hAnsi="Times New Roman"/>
          <w:sz w:val="28"/>
          <w:szCs w:val="28"/>
        </w:rPr>
      </w:pPr>
    </w:p>
    <w:p w:rsidR="00A9494E" w:rsidRDefault="00A9494E" w:rsidP="00A9494E">
      <w:pPr>
        <w:widowControl w:val="0"/>
        <w:autoSpaceDE w:val="0"/>
        <w:autoSpaceDN w:val="0"/>
        <w:adjustRightInd w:val="0"/>
        <w:spacing w:after="0" w:line="237" w:lineRule="exact"/>
        <w:rPr>
          <w:rFonts w:ascii="Times New Roman" w:hAnsi="Times New Roman"/>
          <w:sz w:val="28"/>
          <w:szCs w:val="28"/>
        </w:rPr>
      </w:pPr>
    </w:p>
    <w:p w:rsidR="00A9494E" w:rsidRDefault="00A9494E" w:rsidP="00A9494E">
      <w:pPr>
        <w:widowControl w:val="0"/>
        <w:numPr>
          <w:ilvl w:val="0"/>
          <w:numId w:val="26"/>
        </w:numPr>
        <w:tabs>
          <w:tab w:val="clear" w:pos="720"/>
          <w:tab w:val="num" w:pos="912"/>
        </w:tabs>
        <w:overflowPunct w:val="0"/>
        <w:autoSpaceDE w:val="0"/>
        <w:autoSpaceDN w:val="0"/>
        <w:adjustRightInd w:val="0"/>
        <w:spacing w:after="0" w:line="194" w:lineRule="auto"/>
        <w:ind w:left="0" w:firstLine="600"/>
        <w:jc w:val="both"/>
        <w:rPr>
          <w:rFonts w:ascii="Times New Roman" w:hAnsi="Times New Roman"/>
          <w:sz w:val="24"/>
          <w:szCs w:val="24"/>
        </w:rPr>
      </w:pPr>
      <w:r>
        <w:rPr>
          <w:rFonts w:ascii="Times New Roman" w:hAnsi="Times New Roman"/>
          <w:sz w:val="24"/>
          <w:szCs w:val="24"/>
        </w:rPr>
        <w:t xml:space="preserve">складу са чланом </w:t>
      </w:r>
      <w:r>
        <w:rPr>
          <w:rFonts w:ascii="Times" w:hAnsi="Times" w:cs="Times"/>
          <w:sz w:val="24"/>
          <w:szCs w:val="24"/>
        </w:rPr>
        <w:t>75.</w:t>
      </w:r>
      <w:r>
        <w:rPr>
          <w:rFonts w:ascii="Times New Roman" w:hAnsi="Times New Roman"/>
          <w:sz w:val="24"/>
          <w:szCs w:val="24"/>
        </w:rPr>
        <w:t xml:space="preserve">став </w:t>
      </w:r>
      <w:r>
        <w:rPr>
          <w:rFonts w:ascii="Times" w:hAnsi="Times" w:cs="Times"/>
          <w:sz w:val="24"/>
          <w:szCs w:val="24"/>
        </w:rPr>
        <w:t>2.</w:t>
      </w:r>
      <w:r>
        <w:rPr>
          <w:rFonts w:ascii="Times New Roman" w:hAnsi="Times New Roman"/>
          <w:sz w:val="24"/>
          <w:szCs w:val="24"/>
        </w:rPr>
        <w:t xml:space="preserve"> Закона</w:t>
      </w:r>
      <w:r>
        <w:rPr>
          <w:rFonts w:ascii="Times" w:hAnsi="Times" w:cs="Times"/>
          <w:sz w:val="24"/>
          <w:szCs w:val="24"/>
        </w:rPr>
        <w:t>,</w:t>
      </w:r>
      <w:r>
        <w:rPr>
          <w:rFonts w:ascii="Times New Roman" w:hAnsi="Times New Roman"/>
          <w:sz w:val="24"/>
          <w:szCs w:val="24"/>
        </w:rPr>
        <w:t xml:space="preserve"> под пуном материјалном и кривичном одговорношћу</w:t>
      </w:r>
      <w:r>
        <w:rPr>
          <w:rFonts w:ascii="Times" w:hAnsi="Times" w:cs="Times"/>
          <w:sz w:val="24"/>
          <w:szCs w:val="24"/>
        </w:rPr>
        <w:t>,</w:t>
      </w:r>
      <w:r>
        <w:rPr>
          <w:rFonts w:ascii="Times New Roman" w:hAnsi="Times New Roman"/>
          <w:sz w:val="24"/>
          <w:szCs w:val="24"/>
        </w:rPr>
        <w:t xml:space="preserve"> као заступник понуђача</w:t>
      </w:r>
      <w:r>
        <w:rPr>
          <w:rFonts w:ascii="Times" w:hAnsi="Times" w:cs="Times"/>
          <w:sz w:val="24"/>
          <w:szCs w:val="24"/>
        </w:rPr>
        <w:t>,</w:t>
      </w:r>
      <w:r>
        <w:rPr>
          <w:rFonts w:ascii="Times New Roman" w:hAnsi="Times New Roman"/>
          <w:sz w:val="24"/>
          <w:szCs w:val="24"/>
        </w:rPr>
        <w:t xml:space="preserve"> дајем следећу </w:t>
      </w:r>
    </w:p>
    <w:p w:rsidR="00A9494E" w:rsidRDefault="00A9494E" w:rsidP="00A9494E">
      <w:pPr>
        <w:widowControl w:val="0"/>
        <w:autoSpaceDE w:val="0"/>
        <w:autoSpaceDN w:val="0"/>
        <w:adjustRightInd w:val="0"/>
        <w:spacing w:after="0" w:line="269" w:lineRule="exact"/>
        <w:rPr>
          <w:rFonts w:ascii="Times New Roman" w:hAnsi="Times New Roman"/>
          <w:sz w:val="24"/>
          <w:szCs w:val="24"/>
        </w:rPr>
      </w:pPr>
    </w:p>
    <w:p w:rsidR="00A9494E" w:rsidRDefault="00A9494E" w:rsidP="00A9494E">
      <w:pPr>
        <w:widowControl w:val="0"/>
        <w:numPr>
          <w:ilvl w:val="2"/>
          <w:numId w:val="26"/>
        </w:numPr>
        <w:tabs>
          <w:tab w:val="clear" w:pos="2160"/>
          <w:tab w:val="num" w:pos="4280"/>
        </w:tabs>
        <w:overflowPunct w:val="0"/>
        <w:autoSpaceDE w:val="0"/>
        <w:autoSpaceDN w:val="0"/>
        <w:adjustRightInd w:val="0"/>
        <w:spacing w:after="0" w:line="240" w:lineRule="auto"/>
        <w:ind w:left="4280" w:hanging="241"/>
        <w:jc w:val="both"/>
        <w:rPr>
          <w:rFonts w:ascii="Times New Roman" w:hAnsi="Times New Roman"/>
          <w:sz w:val="24"/>
          <w:szCs w:val="24"/>
        </w:rPr>
      </w:pPr>
      <w:r>
        <w:rPr>
          <w:rFonts w:ascii="Times New Roman" w:hAnsi="Times New Roman"/>
          <w:b/>
          <w:bCs/>
          <w:sz w:val="24"/>
          <w:szCs w:val="24"/>
        </w:rPr>
        <w:t xml:space="preserve">З Ј А В У </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9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24"/>
          <w:szCs w:val="24"/>
        </w:rPr>
        <w:t xml:space="preserve">Понуђач </w:t>
      </w:r>
      <w:r>
        <w:rPr>
          <w:rFonts w:ascii="Times" w:hAnsi="Times" w:cs="Times"/>
          <w:sz w:val="24"/>
          <w:szCs w:val="24"/>
        </w:rPr>
        <w:t>____________________________________________</w:t>
      </w:r>
      <w:r>
        <w:rPr>
          <w:rFonts w:ascii="Times New Roman" w:hAnsi="Times New Roman"/>
          <w:sz w:val="24"/>
          <w:szCs w:val="24"/>
        </w:rPr>
        <w:t xml:space="preserve"> у поступку јавне набавке услуга организације и реализације екскурзија за ученике </w:t>
      </w:r>
      <w:r>
        <w:rPr>
          <w:rFonts w:ascii="Times" w:hAnsi="Times" w:cs="Times"/>
          <w:sz w:val="24"/>
          <w:szCs w:val="24"/>
        </w:rPr>
        <w:t>Екон</w:t>
      </w:r>
      <w:r w:rsidR="00847E03">
        <w:rPr>
          <w:rFonts w:ascii="Times" w:hAnsi="Times" w:cs="Times"/>
          <w:sz w:val="24"/>
          <w:szCs w:val="24"/>
        </w:rPr>
        <w:t>омске школе у</w:t>
      </w:r>
      <w:r>
        <w:rPr>
          <w:rFonts w:ascii="Times New Roman" w:hAnsi="Times New Roman"/>
          <w:sz w:val="24"/>
          <w:szCs w:val="24"/>
        </w:rPr>
        <w:t xml:space="preserve"> Ниш</w:t>
      </w:r>
      <w:r w:rsidR="00847E03">
        <w:rPr>
          <w:rFonts w:ascii="Times New Roman" w:hAnsi="Times New Roman"/>
          <w:sz w:val="24"/>
          <w:szCs w:val="24"/>
        </w:rPr>
        <w:t>у</w:t>
      </w:r>
      <w:r>
        <w:rPr>
          <w:rFonts w:ascii="Times" w:hAnsi="Times" w:cs="Times"/>
          <w:sz w:val="24"/>
          <w:szCs w:val="24"/>
        </w:rPr>
        <w:t>,</w:t>
      </w:r>
      <w:r>
        <w:rPr>
          <w:rFonts w:ascii="Times New Roman" w:hAnsi="Times New Roman"/>
          <w:sz w:val="24"/>
          <w:szCs w:val="24"/>
        </w:rPr>
        <w:t xml:space="preserve"> број јавне набавке 1</w:t>
      </w:r>
      <w:r w:rsidR="00847E03">
        <w:rPr>
          <w:rFonts w:ascii="Times New Roman" w:hAnsi="Times New Roman"/>
          <w:sz w:val="24"/>
          <w:szCs w:val="24"/>
        </w:rPr>
        <w:t>.2.1</w:t>
      </w:r>
      <w:r w:rsidR="00651038">
        <w:rPr>
          <w:rFonts w:ascii="Times New Roman" w:hAnsi="Times New Roman"/>
          <w:sz w:val="24"/>
          <w:szCs w:val="24"/>
        </w:rPr>
        <w:t>/2019</w:t>
      </w:r>
      <w:r>
        <w:rPr>
          <w:rFonts w:ascii="Times" w:hAnsi="Times" w:cs="Times"/>
          <w:sz w:val="24"/>
          <w:szCs w:val="24"/>
        </w:rPr>
        <w:t>,</w:t>
      </w:r>
      <w:r>
        <w:rPr>
          <w:rFonts w:ascii="Times New Roman" w:hAnsi="Times New Roman"/>
          <w:sz w:val="24"/>
          <w:szCs w:val="24"/>
        </w:rPr>
        <w:t xml:space="preserve"> изјављује да је поштовао обавезе које произлазе из важећих прописа о заштити на раду</w:t>
      </w:r>
      <w:r>
        <w:rPr>
          <w:rFonts w:ascii="Times" w:hAnsi="Times" w:cs="Times"/>
          <w:sz w:val="24"/>
          <w:szCs w:val="24"/>
        </w:rPr>
        <w:t>,</w:t>
      </w:r>
      <w:r>
        <w:rPr>
          <w:rFonts w:ascii="Times New Roman" w:hAnsi="Times New Roman"/>
          <w:sz w:val="24"/>
          <w:szCs w:val="24"/>
        </w:rPr>
        <w:t xml:space="preserve"> запошљавању и условима рада</w:t>
      </w:r>
      <w:r>
        <w:rPr>
          <w:rFonts w:ascii="Times" w:hAnsi="Times" w:cs="Times"/>
          <w:sz w:val="24"/>
          <w:szCs w:val="24"/>
        </w:rPr>
        <w:t>,</w:t>
      </w:r>
      <w:r>
        <w:rPr>
          <w:rFonts w:ascii="Times New Roman" w:hAnsi="Times New Roman"/>
          <w:sz w:val="24"/>
          <w:szCs w:val="24"/>
        </w:rPr>
        <w:t xml:space="preserve"> заштити животне средине и гарантује да нема забрану обављања делатности која је на снази у време подношења понуде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07"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r>
        <w:rPr>
          <w:rFonts w:ascii="Times New Roman" w:hAnsi="Times New Roman"/>
          <w:i/>
          <w:iCs/>
          <w:sz w:val="24"/>
          <w:szCs w:val="24"/>
        </w:rPr>
        <w:t xml:space="preserve"> Уколико понуду подноси група понуђача</w:t>
      </w:r>
      <w:r>
        <w:rPr>
          <w:rFonts w:ascii="Times" w:hAnsi="Times" w:cs="Times"/>
          <w:i/>
          <w:iCs/>
          <w:sz w:val="24"/>
          <w:szCs w:val="24"/>
        </w:rPr>
        <w:t>,</w:t>
      </w:r>
      <w:r>
        <w:rPr>
          <w:rFonts w:ascii="Times New Roman" w:hAnsi="Times New Roman"/>
          <w:i/>
          <w:iCs/>
          <w:sz w:val="24"/>
          <w:szCs w:val="24"/>
        </w:rPr>
        <w:t xml:space="preserve"> Изјава мора бити потписана од стране овлашћеног лица сваког понуђача из групе понуђача и оверена печатом</w:t>
      </w:r>
      <w:r>
        <w:rPr>
          <w:rFonts w:ascii="Times" w:hAnsi="Times" w:cs="Times"/>
          <w:i/>
          <w:iCs/>
          <w:sz w:val="24"/>
          <w:szCs w:val="24"/>
        </w:rPr>
        <w:t>.</w:t>
      </w:r>
      <w:r>
        <w:rPr>
          <w:rFonts w:ascii="Times New Roman" w:hAnsi="Times New Roman"/>
          <w:i/>
          <w:iCs/>
          <w:sz w:val="24"/>
          <w:szCs w:val="24"/>
        </w:rPr>
        <w:t>Уколико понуђач наступа са подизвођачем</w:t>
      </w:r>
      <w:r>
        <w:rPr>
          <w:rFonts w:ascii="Times" w:hAnsi="Times" w:cs="Times"/>
          <w:i/>
          <w:iCs/>
          <w:sz w:val="24"/>
          <w:szCs w:val="24"/>
        </w:rPr>
        <w:t>,</w:t>
      </w:r>
      <w:r>
        <w:rPr>
          <w:rFonts w:ascii="Times New Roman" w:hAnsi="Times New Roman"/>
          <w:i/>
          <w:iCs/>
          <w:sz w:val="24"/>
          <w:szCs w:val="24"/>
        </w:rPr>
        <w:t xml:space="preserve"> ову изјаву потписује и подизвођач</w:t>
      </w:r>
      <w:r>
        <w:rPr>
          <w:rFonts w:ascii="Times" w:hAnsi="Times" w:cs="Times"/>
          <w:i/>
          <w:iCs/>
          <w:sz w:val="24"/>
          <w:szCs w:val="24"/>
        </w:rPr>
        <w:t>.</w:t>
      </w:r>
    </w:p>
    <w:p w:rsidR="00A9494E" w:rsidRDefault="00A9494E" w:rsidP="00A9494E">
      <w:pPr>
        <w:widowControl w:val="0"/>
        <w:autoSpaceDE w:val="0"/>
        <w:autoSpaceDN w:val="0"/>
        <w:adjustRightInd w:val="0"/>
        <w:spacing w:after="0" w:line="232" w:lineRule="auto"/>
        <w:rPr>
          <w:rFonts w:ascii="Times New Roman" w:hAnsi="Times New Roman"/>
          <w:sz w:val="24"/>
          <w:szCs w:val="24"/>
        </w:rPr>
      </w:pPr>
      <w:r>
        <w:rPr>
          <w:rFonts w:ascii="Times New Roman" w:hAnsi="Times New Roman"/>
          <w:i/>
          <w:iCs/>
          <w:sz w:val="24"/>
          <w:szCs w:val="24"/>
        </w:rPr>
        <w:t>У случајевима из претходног става ову Изјаву копирати у потребном броју примерака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122" w:right="1120" w:bottom="95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22" w:right="4980" w:bottom="957" w:left="530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bookmarkStart w:id="16" w:name="page21"/>
      <w:bookmarkEnd w:id="16"/>
    </w:p>
    <w:p w:rsidR="00A9494E" w:rsidRDefault="00A9494E" w:rsidP="00A9494E">
      <w:pPr>
        <w:spacing w:after="0" w:line="240" w:lineRule="auto"/>
        <w:rPr>
          <w:rFonts w:ascii="Times New Roman" w:hAnsi="Times New Roman"/>
          <w:sz w:val="24"/>
          <w:szCs w:val="24"/>
        </w:rPr>
        <w:sectPr w:rsidR="00A9494E">
          <w:type w:val="continuous"/>
          <w:pgSz w:w="11900" w:h="16840"/>
          <w:pgMar w:top="1417" w:right="4980" w:bottom="682" w:left="530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1131" w:right="4980" w:bottom="955" w:left="5300" w:header="720" w:footer="720" w:gutter="0"/>
          <w:cols w:space="720"/>
        </w:sectPr>
      </w:pPr>
    </w:p>
    <w:p w:rsidR="00A9494E" w:rsidRDefault="00A9494E" w:rsidP="00A9494E">
      <w:pPr>
        <w:widowControl w:val="0"/>
        <w:overflowPunct w:val="0"/>
        <w:autoSpaceDE w:val="0"/>
        <w:autoSpaceDN w:val="0"/>
        <w:adjustRightInd w:val="0"/>
        <w:spacing w:after="0" w:line="192" w:lineRule="auto"/>
        <w:ind w:left="780" w:right="400" w:firstLine="221"/>
        <w:rPr>
          <w:rFonts w:ascii="Times New Roman" w:hAnsi="Times New Roman"/>
          <w:b/>
          <w:bCs/>
          <w:sz w:val="28"/>
          <w:szCs w:val="28"/>
        </w:rPr>
      </w:pPr>
      <w:bookmarkStart w:id="17" w:name="page22"/>
      <w:bookmarkStart w:id="18" w:name="page23"/>
      <w:bookmarkEnd w:id="17"/>
      <w:bookmarkEnd w:id="18"/>
      <w:r>
        <w:rPr>
          <w:rFonts w:ascii="Times New Roman" w:hAnsi="Times New Roman"/>
          <w:b/>
          <w:bCs/>
          <w:sz w:val="28"/>
          <w:szCs w:val="28"/>
        </w:rPr>
        <w:lastRenderedPageBreak/>
        <w:t>VIII ОБРАЗАЦ ЗА ДОКАЗИВАЊЕ ИСПУЊЕНОСТИ УСЛОВАУ ПОГЛЕДУ ПОСЕДОВАЊА СМЕШТАЈНИХ КАПАЦИТЕТА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Под пуном материјалном и кривичном одговорношћу изјављујемо да</w:t>
      </w:r>
      <w:r>
        <w:rPr>
          <w:rFonts w:ascii="Times" w:hAnsi="Times" w:cs="Times"/>
          <w:sz w:val="24"/>
          <w:szCs w:val="24"/>
        </w:rPr>
        <w:t>,</w:t>
      </w:r>
      <w:r>
        <w:rPr>
          <w:rFonts w:ascii="Times New Roman" w:hAnsi="Times New Roman"/>
          <w:sz w:val="24"/>
          <w:szCs w:val="24"/>
        </w:rPr>
        <w:t xml:space="preserve"> у моменту подношења понуде поседујемо у власништву или закупу смештајне објекте дефинисане програмом путовања односно спецификацијом за партију за коју предајемо понуду</w:t>
      </w:r>
      <w:r>
        <w:rPr>
          <w:rFonts w:ascii="Times" w:hAnsi="Times" w:cs="Times"/>
          <w:sz w:val="24"/>
          <w:szCs w:val="24"/>
        </w:rPr>
        <w:t>.</w:t>
      </w:r>
      <w:r>
        <w:rPr>
          <w:rFonts w:ascii="Times New Roman" w:hAnsi="Times New Roman"/>
          <w:sz w:val="24"/>
          <w:szCs w:val="24"/>
        </w:rPr>
        <w:t>Све собе су без спратних кревета</w:t>
      </w:r>
      <w:r>
        <w:rPr>
          <w:rFonts w:ascii="Times" w:hAnsi="Times" w:cs="Times"/>
          <w:sz w:val="24"/>
          <w:szCs w:val="24"/>
        </w:rPr>
        <w:t>,</w:t>
      </w:r>
      <w:r>
        <w:rPr>
          <w:rFonts w:ascii="Times New Roman" w:hAnsi="Times New Roman"/>
          <w:sz w:val="24"/>
          <w:szCs w:val="24"/>
        </w:rPr>
        <w:t xml:space="preserve"> опремљене купатилом и тоалетом</w:t>
      </w:r>
      <w:r>
        <w:rPr>
          <w:rFonts w:ascii="Times" w:hAnsi="Times" w:cs="Times"/>
          <w:sz w:val="24"/>
          <w:szCs w:val="24"/>
        </w:rPr>
        <w:t>.</w:t>
      </w:r>
      <w:r>
        <w:rPr>
          <w:rFonts w:ascii="Times New Roman" w:hAnsi="Times New Roman"/>
          <w:sz w:val="24"/>
          <w:szCs w:val="24"/>
        </w:rPr>
        <w:t>Објекти су погодни за смештај и исхрану</w:t>
      </w:r>
      <w:r>
        <w:rPr>
          <w:rFonts w:ascii="Times" w:hAnsi="Times" w:cs="Times"/>
          <w:sz w:val="24"/>
          <w:szCs w:val="24"/>
        </w:rPr>
        <w:t>,</w:t>
      </w:r>
      <w:r>
        <w:rPr>
          <w:rFonts w:ascii="Times New Roman" w:hAnsi="Times New Roman"/>
          <w:sz w:val="24"/>
          <w:szCs w:val="24"/>
        </w:rPr>
        <w:t xml:space="preserve"> у сврхе организације екскурзије</w:t>
      </w:r>
      <w:r>
        <w:rPr>
          <w:rFonts w:ascii="Times" w:hAnsi="Times" w:cs="Times"/>
          <w:sz w:val="24"/>
          <w:szCs w:val="24"/>
        </w:rPr>
        <w:t>,</w:t>
      </w:r>
      <w:r>
        <w:rPr>
          <w:rFonts w:ascii="Times New Roman" w:hAnsi="Times New Roman"/>
          <w:sz w:val="24"/>
          <w:szCs w:val="24"/>
        </w:rPr>
        <w:t xml:space="preserve"> а у складу са спецификацијом</w:t>
      </w:r>
      <w:r>
        <w:rPr>
          <w:rFonts w:ascii="Times" w:hAnsi="Times" w:cs="Times"/>
          <w:sz w:val="24"/>
          <w:szCs w:val="24"/>
        </w:rPr>
        <w:t>.</w:t>
      </w:r>
      <w:r>
        <w:rPr>
          <w:rFonts w:ascii="Times New Roman" w:hAnsi="Times New Roman"/>
          <w:sz w:val="24"/>
          <w:szCs w:val="24"/>
        </w:rPr>
        <w:t>Као доказ прилажемо фотокопију предрезервације или резервације свих смештајних објеката у термину датом Програмом путовања или доказ о власништву над смештајним објектом</w:t>
      </w:r>
      <w:r>
        <w:rPr>
          <w:rFonts w:ascii="Times" w:hAnsi="Times" w:cs="Times"/>
          <w:sz w:val="24"/>
          <w:szCs w:val="24"/>
        </w:rPr>
        <w:t>.</w:t>
      </w:r>
      <w:r>
        <w:rPr>
          <w:rFonts w:ascii="Times New Roman" w:hAnsi="Times New Roman"/>
          <w:sz w:val="24"/>
          <w:szCs w:val="24"/>
        </w:rPr>
        <w:t>Резервација или предрезервација је издата од стране смештајног објекта који је понуђен у програму путовања</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3"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5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8" w:lineRule="auto"/>
        <w:ind w:firstLine="708"/>
        <w:jc w:val="both"/>
        <w:rPr>
          <w:rFonts w:ascii="Times New Roman" w:hAnsi="Times New Roman"/>
          <w:sz w:val="24"/>
          <w:szCs w:val="24"/>
        </w:rPr>
      </w:pPr>
      <w:r>
        <w:rPr>
          <w:rFonts w:ascii="Times New Roman" w:hAnsi="Times New Roman"/>
          <w:i/>
          <w:iCs/>
          <w:sz w:val="24"/>
          <w:szCs w:val="24"/>
        </w:rPr>
        <w:t xml:space="preserve">У прилогу доставити </w:t>
      </w:r>
      <w:r w:rsidRPr="00F74356">
        <w:rPr>
          <w:rFonts w:ascii="Times New Roman" w:hAnsi="Times New Roman"/>
          <w:b/>
          <w:i/>
          <w:iCs/>
          <w:sz w:val="24"/>
          <w:szCs w:val="24"/>
        </w:rPr>
        <w:t xml:space="preserve">оригинал резервације </w:t>
      </w:r>
      <w:r w:rsidRPr="00F74356">
        <w:rPr>
          <w:rFonts w:ascii="Times" w:hAnsi="Times" w:cs="Times"/>
          <w:b/>
          <w:i/>
          <w:iCs/>
          <w:sz w:val="24"/>
          <w:szCs w:val="24"/>
        </w:rPr>
        <w:t>/</w:t>
      </w:r>
      <w:r w:rsidRPr="00F74356">
        <w:rPr>
          <w:rFonts w:ascii="Times New Roman" w:hAnsi="Times New Roman"/>
          <w:b/>
          <w:i/>
          <w:iCs/>
          <w:sz w:val="24"/>
          <w:szCs w:val="24"/>
        </w:rPr>
        <w:t xml:space="preserve"> предрезервације</w:t>
      </w:r>
      <w:r>
        <w:rPr>
          <w:rFonts w:ascii="Times New Roman" w:hAnsi="Times New Roman"/>
          <w:i/>
          <w:iCs/>
          <w:sz w:val="24"/>
          <w:szCs w:val="24"/>
        </w:rPr>
        <w:t xml:space="preserve"> у свим смештајним објектима у термину датом Програмом</w:t>
      </w:r>
      <w:r>
        <w:rPr>
          <w:rFonts w:ascii="Times" w:hAnsi="Times" w:cs="Times"/>
          <w:i/>
          <w:iCs/>
          <w:sz w:val="24"/>
          <w:szCs w:val="24"/>
        </w:rPr>
        <w:t>,</w:t>
      </w:r>
      <w:r>
        <w:rPr>
          <w:rFonts w:ascii="Times New Roman" w:hAnsi="Times New Roman"/>
          <w:i/>
          <w:iCs/>
          <w:sz w:val="24"/>
          <w:szCs w:val="24"/>
        </w:rPr>
        <w:t xml:space="preserve"> издату од стране наведених смештајних објеката</w:t>
      </w:r>
      <w:r>
        <w:rPr>
          <w:rFonts w:ascii="Times" w:hAnsi="Times" w:cs="Times"/>
          <w:i/>
          <w:iCs/>
          <w:sz w:val="24"/>
          <w:szCs w:val="24"/>
        </w:rPr>
        <w:t>,</w:t>
      </w:r>
      <w:r>
        <w:rPr>
          <w:rFonts w:ascii="Times New Roman" w:hAnsi="Times New Roman"/>
          <w:i/>
          <w:iCs/>
          <w:sz w:val="24"/>
          <w:szCs w:val="24"/>
        </w:rPr>
        <w:t xml:space="preserve"> односно доказ о власништву објекта</w:t>
      </w:r>
      <w:r>
        <w:rPr>
          <w:rFonts w:ascii="Times" w:hAnsi="Times" w:cs="Times"/>
          <w:i/>
          <w:iCs/>
          <w:sz w:val="24"/>
          <w:szCs w:val="24"/>
        </w:rPr>
        <w:t>,</w:t>
      </w:r>
      <w:r>
        <w:rPr>
          <w:rFonts w:ascii="Times New Roman" w:hAnsi="Times New Roman"/>
          <w:i/>
          <w:iCs/>
          <w:sz w:val="24"/>
          <w:szCs w:val="24"/>
        </w:rPr>
        <w:t xml:space="preserve"> према условима из техничке спецификације</w:t>
      </w:r>
      <w:r>
        <w:rPr>
          <w:rFonts w:ascii="Times" w:hAnsi="Times" w:cs="Times"/>
          <w:i/>
          <w:iCs/>
          <w:sz w:val="24"/>
          <w:szCs w:val="24"/>
        </w:rPr>
        <w:t>,</w:t>
      </w:r>
      <w:r>
        <w:rPr>
          <w:rFonts w:ascii="Times New Roman" w:hAnsi="Times New Roman"/>
          <w:i/>
          <w:iCs/>
          <w:sz w:val="24"/>
          <w:szCs w:val="24"/>
        </w:rPr>
        <w:t xml:space="preserve"> као и програм путовања </w:t>
      </w:r>
      <w:r>
        <w:rPr>
          <w:rFonts w:ascii="Times" w:hAnsi="Times" w:cs="Times"/>
          <w:i/>
          <w:iCs/>
          <w:sz w:val="24"/>
          <w:szCs w:val="24"/>
        </w:rPr>
        <w:t>(</w:t>
      </w:r>
      <w:r>
        <w:rPr>
          <w:rFonts w:ascii="Times New Roman" w:hAnsi="Times New Roman"/>
          <w:i/>
          <w:iCs/>
          <w:sz w:val="24"/>
          <w:szCs w:val="24"/>
        </w:rPr>
        <w:t>наведена документација се доставља уз понуду за сваку партију посебно и није је потребно достављати и уз општу документацију</w:t>
      </w:r>
      <w:r>
        <w:rPr>
          <w:rFonts w:ascii="Times" w:hAnsi="Times" w:cs="Times"/>
          <w:i/>
          <w:iCs/>
          <w:sz w:val="24"/>
          <w:szCs w:val="24"/>
        </w:rPr>
        <w:t>)</w:t>
      </w:r>
      <w:r>
        <w:rPr>
          <w:rFonts w:ascii="Times New Roman" w:hAnsi="Times New Roman"/>
          <w:i/>
          <w:iCs/>
          <w:sz w:val="24"/>
          <w:szCs w:val="24"/>
        </w:rPr>
        <w:t xml:space="preserve"> и Опште услове путовања</w:t>
      </w:r>
      <w:r>
        <w:rPr>
          <w:rFonts w:ascii="Times" w:hAnsi="Times" w:cs="Times"/>
          <w:i/>
          <w:iCs/>
          <w:sz w:val="24"/>
          <w:szCs w:val="24"/>
        </w:rPr>
        <w:t>.</w:t>
      </w:r>
      <w:r>
        <w:rPr>
          <w:rFonts w:ascii="Times New Roman" w:hAnsi="Times New Roman"/>
          <w:i/>
          <w:iCs/>
          <w:sz w:val="24"/>
          <w:szCs w:val="24"/>
        </w:rPr>
        <w:t>Резервација или предрезервација мора бити издата од стране смештајног објекта који је понуђен у програму путовања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398" w:right="1120" w:bottom="68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left="2660" w:right="560" w:hanging="1826"/>
        <w:rPr>
          <w:rFonts w:ascii="Times New Roman" w:hAnsi="Times New Roman"/>
          <w:sz w:val="24"/>
          <w:szCs w:val="24"/>
        </w:rPr>
      </w:pPr>
      <w:bookmarkStart w:id="19" w:name="page24"/>
      <w:bookmarkEnd w:id="19"/>
      <w:r>
        <w:rPr>
          <w:rFonts w:ascii="Times" w:hAnsi="Times" w:cs="Times"/>
          <w:b/>
          <w:bCs/>
          <w:sz w:val="27"/>
          <w:szCs w:val="27"/>
        </w:rPr>
        <w:t xml:space="preserve">IX </w:t>
      </w:r>
      <w:r>
        <w:rPr>
          <w:rFonts w:ascii="Times New Roman" w:hAnsi="Times New Roman"/>
          <w:b/>
          <w:bCs/>
          <w:sz w:val="27"/>
          <w:szCs w:val="27"/>
        </w:rPr>
        <w:t>ОБРАЗАЦ ЗА ДОКАЗИВАЊЕ ИСПУЊЕНОСТИ УСЛОВА УПОГЛЕДУ ПОСЕДОВАЊА АУТОБУСА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jc w:val="both"/>
        <w:rPr>
          <w:rFonts w:ascii="Times New Roman" w:hAnsi="Times New Roman"/>
          <w:sz w:val="24"/>
          <w:szCs w:val="24"/>
        </w:rPr>
      </w:pPr>
      <w:r>
        <w:rPr>
          <w:rFonts w:ascii="Times New Roman" w:hAnsi="Times New Roman"/>
          <w:sz w:val="24"/>
          <w:szCs w:val="24"/>
        </w:rPr>
        <w:t>Наручилац захтева од понуђача да докаже да</w:t>
      </w:r>
      <w:r>
        <w:rPr>
          <w:rFonts w:ascii="Times" w:hAnsi="Times" w:cs="Times"/>
          <w:sz w:val="24"/>
          <w:szCs w:val="24"/>
        </w:rPr>
        <w:t>,</w:t>
      </w:r>
      <w:r>
        <w:rPr>
          <w:rFonts w:ascii="Times New Roman" w:hAnsi="Times New Roman"/>
          <w:sz w:val="24"/>
          <w:szCs w:val="24"/>
        </w:rPr>
        <w:t xml:space="preserve"> у моменту подношења понуде поседује </w:t>
      </w:r>
      <w:r>
        <w:rPr>
          <w:rFonts w:ascii="Times" w:hAnsi="Times" w:cs="Times"/>
          <w:sz w:val="24"/>
          <w:szCs w:val="24"/>
        </w:rPr>
        <w:t>(</w:t>
      </w:r>
      <w:r>
        <w:rPr>
          <w:rFonts w:ascii="Times New Roman" w:hAnsi="Times New Roman"/>
          <w:sz w:val="24"/>
          <w:szCs w:val="24"/>
        </w:rPr>
        <w:t>у својини</w:t>
      </w:r>
      <w:r>
        <w:rPr>
          <w:rFonts w:ascii="Times" w:hAnsi="Times" w:cs="Times"/>
          <w:sz w:val="24"/>
          <w:szCs w:val="24"/>
        </w:rPr>
        <w:t>,</w:t>
      </w:r>
      <w:r>
        <w:rPr>
          <w:rFonts w:ascii="Times New Roman" w:hAnsi="Times New Roman"/>
          <w:sz w:val="24"/>
          <w:szCs w:val="24"/>
        </w:rPr>
        <w:t xml:space="preserve"> по основу закупа</w:t>
      </w:r>
      <w:r>
        <w:rPr>
          <w:rFonts w:ascii="Times" w:hAnsi="Times" w:cs="Times"/>
          <w:sz w:val="24"/>
          <w:szCs w:val="24"/>
        </w:rPr>
        <w:t>,</w:t>
      </w:r>
      <w:r>
        <w:rPr>
          <w:rFonts w:ascii="Times New Roman" w:hAnsi="Times New Roman"/>
          <w:sz w:val="24"/>
          <w:szCs w:val="24"/>
        </w:rPr>
        <w:t xml:space="preserve"> лизинга или уговора о пословно </w:t>
      </w:r>
      <w:r>
        <w:rPr>
          <w:rFonts w:ascii="Times" w:hAnsi="Times" w:cs="Times"/>
          <w:sz w:val="24"/>
          <w:szCs w:val="24"/>
        </w:rPr>
        <w:t>–</w:t>
      </w:r>
      <w:r>
        <w:rPr>
          <w:rFonts w:ascii="Times New Roman" w:hAnsi="Times New Roman"/>
          <w:sz w:val="24"/>
          <w:szCs w:val="24"/>
        </w:rPr>
        <w:t xml:space="preserve"> техничкој сарадњи</w:t>
      </w:r>
      <w:r>
        <w:rPr>
          <w:rFonts w:ascii="Times" w:hAnsi="Times" w:cs="Times"/>
          <w:sz w:val="24"/>
          <w:szCs w:val="24"/>
        </w:rPr>
        <w:t>)</w:t>
      </w:r>
      <w:r>
        <w:rPr>
          <w:rFonts w:ascii="Times New Roman" w:hAnsi="Times New Roman"/>
          <w:sz w:val="24"/>
          <w:szCs w:val="24"/>
        </w:rPr>
        <w:t xml:space="preserve"> најмање 5</w:t>
      </w:r>
      <w:r>
        <w:rPr>
          <w:rFonts w:ascii="Times" w:hAnsi="Times" w:cs="Times"/>
          <w:sz w:val="24"/>
          <w:szCs w:val="24"/>
        </w:rPr>
        <w:t xml:space="preserve"> (пет) </w:t>
      </w:r>
      <w:r>
        <w:rPr>
          <w:rFonts w:ascii="Times New Roman" w:hAnsi="Times New Roman"/>
          <w:sz w:val="24"/>
          <w:szCs w:val="24"/>
        </w:rPr>
        <w:t>регистрованих аутобуса високе туристичке класе са клима уређајем</w:t>
      </w:r>
      <w:r>
        <w:rPr>
          <w:rFonts w:ascii="Times" w:hAnsi="Times" w:cs="Times"/>
          <w:sz w:val="24"/>
          <w:szCs w:val="24"/>
        </w:rPr>
        <w:t xml:space="preserve">, </w:t>
      </w:r>
      <w:r>
        <w:rPr>
          <w:rFonts w:ascii="Times New Roman" w:hAnsi="Times New Roman"/>
          <w:sz w:val="24"/>
          <w:szCs w:val="24"/>
        </w:rPr>
        <w:t>ТВ и ДВДуређајем и озвучењем.</w:t>
      </w:r>
    </w:p>
    <w:p w:rsidR="00A9494E" w:rsidRDefault="00A9494E" w:rsidP="00A9494E">
      <w:pPr>
        <w:widowControl w:val="0"/>
        <w:autoSpaceDE w:val="0"/>
        <w:autoSpaceDN w:val="0"/>
        <w:adjustRightInd w:val="0"/>
        <w:spacing w:after="0" w:line="29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b/>
          <w:bCs/>
          <w:sz w:val="36"/>
          <w:szCs w:val="36"/>
        </w:rPr>
        <w:t>ИЗЈАВА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24"/>
          <w:szCs w:val="24"/>
        </w:rPr>
        <w:t xml:space="preserve">Под пуном материјалном и кривичном одговорношћу изјављујемо да поседујемо </w:t>
      </w:r>
      <w:r>
        <w:rPr>
          <w:rFonts w:ascii="Times" w:hAnsi="Times" w:cs="Times"/>
          <w:sz w:val="24"/>
          <w:szCs w:val="24"/>
        </w:rPr>
        <w:t>(</w:t>
      </w:r>
      <w:r>
        <w:rPr>
          <w:rFonts w:ascii="Times New Roman" w:hAnsi="Times New Roman"/>
          <w:sz w:val="24"/>
          <w:szCs w:val="24"/>
        </w:rPr>
        <w:t>у својини</w:t>
      </w:r>
      <w:r>
        <w:rPr>
          <w:rFonts w:ascii="Times" w:hAnsi="Times" w:cs="Times"/>
          <w:sz w:val="24"/>
          <w:szCs w:val="24"/>
        </w:rPr>
        <w:t>,</w:t>
      </w:r>
      <w:r>
        <w:rPr>
          <w:rFonts w:ascii="Times New Roman" w:hAnsi="Times New Roman"/>
          <w:sz w:val="24"/>
          <w:szCs w:val="24"/>
        </w:rPr>
        <w:t xml:space="preserve"> по основу закупа</w:t>
      </w:r>
      <w:r>
        <w:rPr>
          <w:rFonts w:ascii="Times" w:hAnsi="Times" w:cs="Times"/>
          <w:sz w:val="24"/>
          <w:szCs w:val="24"/>
        </w:rPr>
        <w:t>,</w:t>
      </w:r>
      <w:r>
        <w:rPr>
          <w:rFonts w:ascii="Times New Roman" w:hAnsi="Times New Roman"/>
          <w:sz w:val="24"/>
          <w:szCs w:val="24"/>
        </w:rPr>
        <w:t xml:space="preserve"> лизинга или уговора о пословно </w:t>
      </w:r>
      <w:r>
        <w:rPr>
          <w:rFonts w:ascii="Times" w:hAnsi="Times" w:cs="Times"/>
          <w:sz w:val="24"/>
          <w:szCs w:val="24"/>
        </w:rPr>
        <w:t>–</w:t>
      </w:r>
      <w:r>
        <w:rPr>
          <w:rFonts w:ascii="Times New Roman" w:hAnsi="Times New Roman"/>
          <w:sz w:val="24"/>
          <w:szCs w:val="24"/>
        </w:rPr>
        <w:t xml:space="preserve"> техничкој сарадњи</w:t>
      </w:r>
      <w:r>
        <w:rPr>
          <w:rFonts w:ascii="Times" w:hAnsi="Times" w:cs="Times"/>
          <w:sz w:val="24"/>
          <w:szCs w:val="24"/>
        </w:rPr>
        <w:t>)</w:t>
      </w:r>
      <w:r>
        <w:rPr>
          <w:rFonts w:ascii="Times New Roman" w:hAnsi="Times New Roman"/>
          <w:sz w:val="24"/>
          <w:szCs w:val="24"/>
        </w:rPr>
        <w:t xml:space="preserve"> најмање 5</w:t>
      </w:r>
      <w:r>
        <w:rPr>
          <w:rFonts w:ascii="Times" w:hAnsi="Times" w:cs="Times"/>
          <w:sz w:val="24"/>
          <w:szCs w:val="24"/>
        </w:rPr>
        <w:t xml:space="preserve"> (пет) </w:t>
      </w:r>
      <w:r>
        <w:rPr>
          <w:rFonts w:ascii="Times New Roman" w:hAnsi="Times New Roman"/>
          <w:sz w:val="24"/>
          <w:szCs w:val="24"/>
        </w:rPr>
        <w:t>регистрованих аутобуса високе туристичке класе са клима уређајем</w:t>
      </w:r>
      <w:r>
        <w:rPr>
          <w:rFonts w:ascii="Times" w:hAnsi="Times" w:cs="Times"/>
          <w:sz w:val="24"/>
          <w:szCs w:val="24"/>
        </w:rPr>
        <w:t xml:space="preserve">, </w:t>
      </w:r>
      <w:r>
        <w:rPr>
          <w:rFonts w:ascii="Times New Roman" w:hAnsi="Times New Roman"/>
          <w:sz w:val="24"/>
          <w:szCs w:val="24"/>
        </w:rPr>
        <w:t>ТВ и ДВДуређајем и озвучењем</w:t>
      </w:r>
      <w:r>
        <w:rPr>
          <w:rFonts w:ascii="Times" w:hAnsi="Times" w:cs="Times"/>
          <w:sz w:val="24"/>
          <w:szCs w:val="24"/>
        </w:rPr>
        <w:t xml:space="preserve">, </w:t>
      </w:r>
      <w:r>
        <w:rPr>
          <w:rFonts w:ascii="Times New Roman" w:hAnsi="Times New Roman"/>
          <w:sz w:val="24"/>
          <w:szCs w:val="24"/>
        </w:rPr>
        <w:t xml:space="preserve">за потребе реализације путовања ученика </w:t>
      </w:r>
      <w:r w:rsidR="00847E03">
        <w:rPr>
          <w:rFonts w:ascii="Times" w:hAnsi="Times" w:cs="Times"/>
          <w:sz w:val="24"/>
          <w:szCs w:val="24"/>
        </w:rPr>
        <w:t>Економске школе у</w:t>
      </w:r>
      <w:r>
        <w:rPr>
          <w:rFonts w:ascii="Times New Roman" w:hAnsi="Times New Roman"/>
          <w:sz w:val="24"/>
          <w:szCs w:val="24"/>
        </w:rPr>
        <w:t>Ниш</w:t>
      </w:r>
      <w:r w:rsidR="00847E03">
        <w:rPr>
          <w:rFonts w:ascii="Times New Roman" w:hAnsi="Times New Roman"/>
          <w:sz w:val="24"/>
          <w:szCs w:val="24"/>
        </w:rPr>
        <w:t>у</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5"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5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Понуђач даје информације под пуном материјалном и кривичном одговорношћу</w:t>
      </w:r>
      <w:r>
        <w:rPr>
          <w:rFonts w:ascii="Times" w:hAnsi="Times" w:cs="Times"/>
          <w:i/>
          <w:iCs/>
          <w:sz w:val="24"/>
          <w:szCs w:val="24"/>
        </w:rPr>
        <w:t>.</w:t>
      </w:r>
    </w:p>
    <w:p w:rsidR="00A9494E" w:rsidRDefault="00A9494E" w:rsidP="00A9494E">
      <w:pPr>
        <w:widowControl w:val="0"/>
        <w:autoSpaceDE w:val="0"/>
        <w:autoSpaceDN w:val="0"/>
        <w:adjustRightInd w:val="0"/>
        <w:spacing w:after="0" w:line="136" w:lineRule="exact"/>
        <w:rPr>
          <w:rFonts w:ascii="Times New Roman" w:hAnsi="Times New Roman"/>
          <w:sz w:val="24"/>
          <w:szCs w:val="24"/>
        </w:rPr>
      </w:pPr>
    </w:p>
    <w:p w:rsidR="00A9494E" w:rsidRDefault="00A9494E" w:rsidP="00A9494E">
      <w:pPr>
        <w:widowControl w:val="0"/>
        <w:numPr>
          <w:ilvl w:val="0"/>
          <w:numId w:val="28"/>
        </w:numPr>
        <w:tabs>
          <w:tab w:val="clear" w:pos="720"/>
          <w:tab w:val="num" w:pos="991"/>
        </w:tabs>
        <w:overflowPunct w:val="0"/>
        <w:autoSpaceDE w:val="0"/>
        <w:autoSpaceDN w:val="0"/>
        <w:adjustRightInd w:val="0"/>
        <w:spacing w:after="0" w:line="201" w:lineRule="auto"/>
        <w:ind w:left="0" w:firstLine="708"/>
        <w:jc w:val="both"/>
        <w:rPr>
          <w:rFonts w:ascii="Times New Roman" w:hAnsi="Times New Roman"/>
          <w:sz w:val="24"/>
          <w:szCs w:val="24"/>
        </w:rPr>
      </w:pPr>
      <w:r>
        <w:rPr>
          <w:rFonts w:ascii="Times New Roman" w:hAnsi="Times New Roman"/>
          <w:i/>
          <w:iCs/>
          <w:sz w:val="24"/>
          <w:szCs w:val="24"/>
        </w:rPr>
        <w:t xml:space="preserve">прилогу доставити фотокопије </w:t>
      </w:r>
      <w:r>
        <w:rPr>
          <w:rFonts w:ascii="Times" w:hAnsi="Times" w:cs="Times"/>
          <w:i/>
          <w:iCs/>
          <w:sz w:val="24"/>
          <w:szCs w:val="24"/>
        </w:rPr>
        <w:t>-</w:t>
      </w:r>
      <w:r>
        <w:rPr>
          <w:rFonts w:ascii="Times New Roman" w:hAnsi="Times New Roman"/>
          <w:i/>
          <w:iCs/>
          <w:sz w:val="24"/>
          <w:szCs w:val="24"/>
        </w:rPr>
        <w:t xml:space="preserve"> читаче важећих саобраћајних дозвола као доказ о старости аутобуса</w:t>
      </w:r>
      <w:r>
        <w:rPr>
          <w:rFonts w:ascii="Times" w:hAnsi="Times" w:cs="Times"/>
          <w:i/>
          <w:iCs/>
          <w:sz w:val="24"/>
          <w:szCs w:val="24"/>
        </w:rPr>
        <w:t>,</w:t>
      </w:r>
      <w:r>
        <w:rPr>
          <w:rFonts w:ascii="Times New Roman" w:hAnsi="Times New Roman"/>
          <w:i/>
          <w:iCs/>
          <w:sz w:val="24"/>
          <w:szCs w:val="24"/>
        </w:rPr>
        <w:t xml:space="preserve"> односно уговоре о закупу</w:t>
      </w:r>
      <w:r>
        <w:rPr>
          <w:rFonts w:ascii="Times" w:hAnsi="Times" w:cs="Times"/>
          <w:i/>
          <w:iCs/>
          <w:sz w:val="24"/>
          <w:szCs w:val="24"/>
        </w:rPr>
        <w:t>,</w:t>
      </w:r>
      <w:r>
        <w:rPr>
          <w:rFonts w:ascii="Times New Roman" w:hAnsi="Times New Roman"/>
          <w:i/>
          <w:iCs/>
          <w:sz w:val="24"/>
          <w:szCs w:val="24"/>
        </w:rPr>
        <w:t xml:space="preserve"> лизингу или пословно </w:t>
      </w:r>
      <w:r>
        <w:rPr>
          <w:rFonts w:ascii="Times" w:hAnsi="Times" w:cs="Times"/>
          <w:i/>
          <w:iCs/>
          <w:sz w:val="24"/>
          <w:szCs w:val="24"/>
        </w:rPr>
        <w:t>–</w:t>
      </w:r>
      <w:r>
        <w:rPr>
          <w:rFonts w:ascii="Times New Roman" w:hAnsi="Times New Roman"/>
          <w:i/>
          <w:iCs/>
          <w:sz w:val="24"/>
          <w:szCs w:val="24"/>
        </w:rPr>
        <w:t xml:space="preserve"> техничкој сарадњи са превозником</w:t>
      </w:r>
      <w:r>
        <w:rPr>
          <w:rFonts w:ascii="Times" w:hAnsi="Times" w:cs="Times"/>
          <w:i/>
          <w:iCs/>
          <w:sz w:val="24"/>
          <w:szCs w:val="24"/>
        </w:rPr>
        <w:t>.</w:t>
      </w:r>
    </w:p>
    <w:p w:rsidR="00A9494E" w:rsidRDefault="00A9494E" w:rsidP="00A9494E">
      <w:pPr>
        <w:widowControl w:val="0"/>
        <w:autoSpaceDE w:val="0"/>
        <w:autoSpaceDN w:val="0"/>
        <w:adjustRightInd w:val="0"/>
        <w:spacing w:after="0" w:line="1" w:lineRule="exact"/>
        <w:rPr>
          <w:rFonts w:ascii="Times New Roman" w:hAnsi="Times New Roman"/>
          <w:sz w:val="24"/>
          <w:szCs w:val="24"/>
        </w:rPr>
      </w:pPr>
    </w:p>
    <w:p w:rsidR="00A9494E" w:rsidRDefault="00A9494E" w:rsidP="00A9494E">
      <w:pPr>
        <w:widowControl w:val="0"/>
        <w:numPr>
          <w:ilvl w:val="0"/>
          <w:numId w:val="28"/>
        </w:numPr>
        <w:tabs>
          <w:tab w:val="clear" w:pos="720"/>
          <w:tab w:val="num" w:pos="980"/>
        </w:tabs>
        <w:overflowPunct w:val="0"/>
        <w:autoSpaceDE w:val="0"/>
        <w:autoSpaceDN w:val="0"/>
        <w:adjustRightInd w:val="0"/>
        <w:spacing w:after="0" w:line="225" w:lineRule="auto"/>
        <w:ind w:left="980" w:hanging="272"/>
        <w:jc w:val="both"/>
        <w:rPr>
          <w:rFonts w:ascii="Times New Roman" w:hAnsi="Times New Roman"/>
          <w:sz w:val="24"/>
          <w:szCs w:val="24"/>
        </w:rPr>
      </w:pPr>
      <w:r>
        <w:rPr>
          <w:rFonts w:ascii="Times New Roman" w:hAnsi="Times New Roman"/>
          <w:i/>
          <w:iCs/>
          <w:sz w:val="24"/>
          <w:szCs w:val="24"/>
        </w:rPr>
        <w:t>супротном</w:t>
      </w:r>
      <w:r>
        <w:rPr>
          <w:rFonts w:ascii="Times" w:hAnsi="Times" w:cs="Times"/>
          <w:i/>
          <w:iCs/>
          <w:sz w:val="24"/>
          <w:szCs w:val="24"/>
        </w:rPr>
        <w:t>,</w:t>
      </w:r>
      <w:r>
        <w:rPr>
          <w:rFonts w:ascii="Times New Roman" w:hAnsi="Times New Roman"/>
          <w:i/>
          <w:iCs/>
          <w:sz w:val="24"/>
          <w:szCs w:val="24"/>
        </w:rPr>
        <w:t xml:space="preserve"> сматраће се да понуђач није доказао испуњеност овог додатног </w:t>
      </w:r>
    </w:p>
    <w:p w:rsidR="00A9494E" w:rsidRDefault="00A9494E" w:rsidP="00A9494E">
      <w:pPr>
        <w:widowControl w:val="0"/>
        <w:autoSpaceDE w:val="0"/>
        <w:autoSpaceDN w:val="0"/>
        <w:adjustRightInd w:val="0"/>
        <w:spacing w:after="0" w:line="1"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услова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131" w:right="1120" w:bottom="1159"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31" w:right="4980" w:bottom="1159"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left="2500" w:right="440" w:hanging="1685"/>
        <w:rPr>
          <w:rFonts w:ascii="Times New Roman" w:hAnsi="Times New Roman"/>
          <w:sz w:val="24"/>
          <w:szCs w:val="24"/>
        </w:rPr>
      </w:pPr>
      <w:bookmarkStart w:id="20" w:name="page25"/>
      <w:bookmarkEnd w:id="20"/>
      <w:r>
        <w:rPr>
          <w:rFonts w:ascii="Times" w:hAnsi="Times" w:cs="Times"/>
          <w:b/>
          <w:bCs/>
          <w:sz w:val="28"/>
          <w:szCs w:val="28"/>
        </w:rPr>
        <w:lastRenderedPageBreak/>
        <w:t xml:space="preserve">X </w:t>
      </w:r>
      <w:r>
        <w:rPr>
          <w:rFonts w:ascii="Times New Roman" w:hAnsi="Times New Roman"/>
          <w:b/>
          <w:bCs/>
          <w:sz w:val="28"/>
          <w:szCs w:val="28"/>
        </w:rPr>
        <w:t>ОБРАЗАЦ ЗА ДОКАЗИВАЊЕ ИСПУЊЕНОСТИ УСЛОВАУ ПОГЛЕДУ КАДРОВСКОГ КАПАЦИТЕТА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3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Наручилац захтева од понуђача да докаже да</w:t>
      </w:r>
      <w:r>
        <w:rPr>
          <w:rFonts w:ascii="Times" w:hAnsi="Times" w:cs="Times"/>
          <w:sz w:val="24"/>
          <w:szCs w:val="24"/>
        </w:rPr>
        <w:t>,</w:t>
      </w:r>
      <w:r>
        <w:rPr>
          <w:rFonts w:ascii="Times New Roman" w:hAnsi="Times New Roman"/>
          <w:sz w:val="24"/>
          <w:szCs w:val="24"/>
        </w:rPr>
        <w:t xml:space="preserve"> у моменту подношења има у радном односу на одређено или неодређено време</w:t>
      </w:r>
      <w:r>
        <w:rPr>
          <w:rFonts w:ascii="Times" w:hAnsi="Times" w:cs="Times"/>
          <w:sz w:val="24"/>
          <w:szCs w:val="24"/>
        </w:rPr>
        <w:t>,</w:t>
      </w:r>
      <w:r>
        <w:rPr>
          <w:rFonts w:ascii="Times New Roman" w:hAnsi="Times New Roman"/>
          <w:sz w:val="24"/>
          <w:szCs w:val="24"/>
        </w:rPr>
        <w:t xml:space="preserve"> односно по уговору о делу или уговору о сарадњи за довољним бројем водича или пратиоца</w:t>
      </w:r>
      <w:r>
        <w:rPr>
          <w:rFonts w:ascii="Times" w:hAnsi="Times" w:cs="Times"/>
          <w:sz w:val="24"/>
          <w:szCs w:val="24"/>
        </w:rPr>
        <w:t>,</w:t>
      </w:r>
      <w:r>
        <w:rPr>
          <w:rFonts w:ascii="Times New Roman" w:hAnsi="Times New Roman"/>
          <w:sz w:val="24"/>
          <w:szCs w:val="24"/>
        </w:rPr>
        <w:t xml:space="preserve"> који поседују важећу лиценцу </w:t>
      </w:r>
      <w:r>
        <w:rPr>
          <w:rFonts w:ascii="Times" w:hAnsi="Times" w:cs="Times"/>
          <w:sz w:val="24"/>
          <w:szCs w:val="24"/>
        </w:rPr>
        <w:t>(</w:t>
      </w:r>
      <w:r>
        <w:rPr>
          <w:rFonts w:ascii="Times New Roman" w:hAnsi="Times New Roman"/>
          <w:sz w:val="24"/>
          <w:szCs w:val="24"/>
        </w:rPr>
        <w:t xml:space="preserve">за </w:t>
      </w:r>
      <w:r>
        <w:rPr>
          <w:rFonts w:ascii="Times" w:hAnsi="Times" w:cs="Times"/>
          <w:sz w:val="24"/>
          <w:szCs w:val="24"/>
        </w:rPr>
        <w:t>1</w:t>
      </w:r>
      <w:r>
        <w:rPr>
          <w:rFonts w:ascii="Times New Roman" w:hAnsi="Times New Roman"/>
          <w:sz w:val="24"/>
          <w:szCs w:val="24"/>
        </w:rPr>
        <w:t xml:space="preserve"> аутобус </w:t>
      </w:r>
      <w:r>
        <w:rPr>
          <w:rFonts w:ascii="Times" w:hAnsi="Times" w:cs="Times"/>
          <w:sz w:val="24"/>
          <w:szCs w:val="24"/>
        </w:rPr>
        <w:t>- 1</w:t>
      </w:r>
      <w:r>
        <w:rPr>
          <w:rFonts w:ascii="Times New Roman" w:hAnsi="Times New Roman"/>
          <w:sz w:val="24"/>
          <w:szCs w:val="24"/>
        </w:rPr>
        <w:t xml:space="preserve"> водич или пратилац</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Под пуном материјалном и кривичном одговорношћу изјављујемо да</w:t>
      </w:r>
      <w:r>
        <w:rPr>
          <w:rFonts w:ascii="Times" w:hAnsi="Times" w:cs="Times"/>
          <w:sz w:val="24"/>
          <w:szCs w:val="24"/>
        </w:rPr>
        <w:t>,</w:t>
      </w:r>
      <w:r>
        <w:rPr>
          <w:rFonts w:ascii="Times New Roman" w:hAnsi="Times New Roman"/>
          <w:sz w:val="24"/>
          <w:szCs w:val="24"/>
        </w:rPr>
        <w:t xml:space="preserve"> у моменту подношења понуде</w:t>
      </w:r>
      <w:r>
        <w:rPr>
          <w:rFonts w:ascii="Times" w:hAnsi="Times" w:cs="Times"/>
          <w:sz w:val="24"/>
          <w:szCs w:val="24"/>
        </w:rPr>
        <w:t>,</w:t>
      </w:r>
      <w:r>
        <w:rPr>
          <w:rFonts w:ascii="Times New Roman" w:hAnsi="Times New Roman"/>
          <w:sz w:val="24"/>
          <w:szCs w:val="24"/>
        </w:rPr>
        <w:t xml:space="preserve"> имамо закључен уговор са 5</w:t>
      </w:r>
      <w:r>
        <w:rPr>
          <w:rFonts w:ascii="Times" w:hAnsi="Times" w:cs="Times"/>
          <w:sz w:val="24"/>
          <w:szCs w:val="24"/>
        </w:rPr>
        <w:t xml:space="preserve"> (пет)</w:t>
      </w:r>
      <w:r>
        <w:rPr>
          <w:rFonts w:ascii="Times New Roman" w:hAnsi="Times New Roman"/>
          <w:sz w:val="24"/>
          <w:szCs w:val="24"/>
        </w:rPr>
        <w:t xml:space="preserve"> туристичких водича или пратиоца који поседују важећу лиценцу</w:t>
      </w:r>
      <w:r>
        <w:rPr>
          <w:rFonts w:ascii="Times" w:hAnsi="Times" w:cs="Times"/>
          <w:sz w:val="24"/>
          <w:szCs w:val="24"/>
        </w:rPr>
        <w:t>.</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5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Понуђач даје информације под пуном материјалном и кривичном одговорношћу</w:t>
      </w:r>
      <w:r>
        <w:rPr>
          <w:rFonts w:ascii="Times" w:hAnsi="Times" w:cs="Times"/>
          <w:i/>
          <w:iCs/>
          <w:sz w:val="24"/>
          <w:szCs w:val="24"/>
        </w:rPr>
        <w:t>.</w:t>
      </w:r>
    </w:p>
    <w:p w:rsidR="00A9494E" w:rsidRDefault="00A9494E" w:rsidP="00A9494E">
      <w:pPr>
        <w:widowControl w:val="0"/>
        <w:autoSpaceDE w:val="0"/>
        <w:autoSpaceDN w:val="0"/>
        <w:adjustRightInd w:val="0"/>
        <w:spacing w:after="0" w:line="13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 xml:space="preserve">У </w:t>
      </w:r>
      <w:r>
        <w:rPr>
          <w:rFonts w:ascii="Times New Roman" w:hAnsi="Times New Roman"/>
          <w:i/>
          <w:iCs/>
          <w:sz w:val="24"/>
          <w:szCs w:val="24"/>
        </w:rPr>
        <w:t xml:space="preserve">прилогу доставити уговора о њиховомангажовању и фотокопије важећих лиценци </w:t>
      </w:r>
      <w:r>
        <w:rPr>
          <w:rFonts w:ascii="Times" w:hAnsi="Times" w:cs="Times"/>
          <w:i/>
          <w:iCs/>
          <w:sz w:val="24"/>
          <w:szCs w:val="24"/>
        </w:rPr>
        <w:t>-</w:t>
      </w:r>
      <w:r>
        <w:rPr>
          <w:rFonts w:ascii="Times New Roman" w:hAnsi="Times New Roman"/>
          <w:i/>
          <w:iCs/>
          <w:sz w:val="24"/>
          <w:szCs w:val="24"/>
        </w:rPr>
        <w:t xml:space="preserve"> легитимација за сваког наведеног водича или пратиоца</w:t>
      </w:r>
      <w:r>
        <w:rPr>
          <w:rFonts w:ascii="Times" w:hAnsi="Times" w:cs="Times"/>
          <w:i/>
          <w:iC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i/>
          <w:iCs/>
          <w:sz w:val="24"/>
          <w:szCs w:val="24"/>
        </w:rPr>
        <w:t>Понуђач може закључити уговор о раду на одређено или неодређено време</w:t>
      </w:r>
      <w:r>
        <w:rPr>
          <w:rFonts w:ascii="Times" w:hAnsi="Times" w:cs="Times"/>
          <w:i/>
          <w:iCs/>
          <w:sz w:val="24"/>
          <w:szCs w:val="24"/>
        </w:rPr>
        <w:t>,</w:t>
      </w:r>
      <w:r>
        <w:rPr>
          <w:rFonts w:ascii="Times New Roman" w:hAnsi="Times New Roman"/>
          <w:i/>
          <w:iCs/>
          <w:sz w:val="24"/>
          <w:szCs w:val="24"/>
        </w:rPr>
        <w:t xml:space="preserve"> односно уговор о делу или уговор о обављању привремених и повремених послова</w:t>
      </w:r>
      <w:r>
        <w:rPr>
          <w:rFonts w:ascii="Times" w:hAnsi="Times" w:cs="Times"/>
          <w:i/>
          <w:iCs/>
          <w:sz w:val="24"/>
          <w:szCs w:val="24"/>
        </w:rPr>
        <w:t>.</w:t>
      </w:r>
    </w:p>
    <w:p w:rsidR="00A9494E" w:rsidRDefault="00A9494E" w:rsidP="00A9494E">
      <w:pPr>
        <w:widowControl w:val="0"/>
        <w:autoSpaceDE w:val="0"/>
        <w:autoSpaceDN w:val="0"/>
        <w:adjustRightInd w:val="0"/>
        <w:spacing w:after="0" w:line="7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480" w:firstLine="708"/>
        <w:rPr>
          <w:rFonts w:ascii="Times New Roman" w:hAnsi="Times New Roman"/>
          <w:sz w:val="24"/>
          <w:szCs w:val="24"/>
        </w:rPr>
      </w:pPr>
      <w:r>
        <w:rPr>
          <w:rFonts w:ascii="Times New Roman" w:hAnsi="Times New Roman"/>
          <w:sz w:val="24"/>
          <w:szCs w:val="24"/>
        </w:rPr>
        <w:t xml:space="preserve">У </w:t>
      </w:r>
      <w:r>
        <w:rPr>
          <w:rFonts w:ascii="Times New Roman" w:hAnsi="Times New Roman"/>
          <w:i/>
          <w:iCs/>
          <w:sz w:val="24"/>
          <w:szCs w:val="24"/>
        </w:rPr>
        <w:t>супротном</w:t>
      </w:r>
      <w:r>
        <w:rPr>
          <w:rFonts w:ascii="Times" w:hAnsi="Times" w:cs="Times"/>
          <w:i/>
          <w:iCs/>
          <w:sz w:val="24"/>
          <w:szCs w:val="24"/>
        </w:rPr>
        <w:t>,</w:t>
      </w:r>
      <w:r>
        <w:rPr>
          <w:rFonts w:ascii="Times New Roman" w:hAnsi="Times New Roman"/>
          <w:i/>
          <w:iCs/>
          <w:sz w:val="24"/>
          <w:szCs w:val="24"/>
        </w:rPr>
        <w:t>сматраће се да понуђач није доказао испуњеност овог додатногуслова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122" w:right="1120" w:bottom="95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22" w:right="4980" w:bottom="957" w:left="530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988" w:right="4960" w:bottom="952" w:left="5300" w:header="720" w:footer="720" w:gutter="0"/>
          <w:cols w:space="720"/>
        </w:sectPr>
      </w:pPr>
    </w:p>
    <w:p w:rsidR="00A9494E" w:rsidRDefault="00A9494E" w:rsidP="00A9494E">
      <w:pPr>
        <w:widowControl w:val="0"/>
        <w:autoSpaceDE w:val="0"/>
        <w:autoSpaceDN w:val="0"/>
        <w:adjustRightInd w:val="0"/>
        <w:spacing w:after="0" w:line="240" w:lineRule="auto"/>
        <w:ind w:left="660"/>
        <w:rPr>
          <w:rFonts w:ascii="Times New Roman" w:hAnsi="Times New Roman"/>
          <w:sz w:val="24"/>
          <w:szCs w:val="24"/>
        </w:rPr>
      </w:pPr>
      <w:bookmarkStart w:id="21" w:name="page26"/>
      <w:bookmarkStart w:id="22" w:name="page27"/>
      <w:bookmarkStart w:id="23" w:name="page29"/>
      <w:bookmarkEnd w:id="21"/>
      <w:bookmarkEnd w:id="22"/>
      <w:bookmarkEnd w:id="23"/>
      <w:r>
        <w:rPr>
          <w:rFonts w:ascii="Times" w:hAnsi="Times" w:cs="Times"/>
          <w:b/>
          <w:bCs/>
          <w:sz w:val="28"/>
          <w:szCs w:val="28"/>
        </w:rPr>
        <w:lastRenderedPageBreak/>
        <w:t xml:space="preserve">XI </w:t>
      </w:r>
      <w:r>
        <w:rPr>
          <w:rFonts w:ascii="Times New Roman" w:hAnsi="Times New Roman"/>
          <w:b/>
          <w:bCs/>
          <w:sz w:val="28"/>
          <w:szCs w:val="28"/>
        </w:rPr>
        <w:t>ОБРАЗАЦ ИЗЈАВЕ О ФИНАНСИЈСКОМ ОБЕЗБЕЂЕЊУ</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9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24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360"/>
        <w:rPr>
          <w:rFonts w:ascii="Times New Roman" w:hAnsi="Times New Roman"/>
          <w:sz w:val="24"/>
          <w:szCs w:val="24"/>
        </w:rPr>
      </w:pPr>
      <w:r>
        <w:rPr>
          <w:rFonts w:ascii="Times New Roman" w:hAnsi="Times New Roman"/>
          <w:b/>
          <w:bCs/>
          <w:sz w:val="28"/>
          <w:szCs w:val="28"/>
        </w:rPr>
        <w:t>ПОНУЂАЧА О ФИНАНСИЈСКОМ ОБЕЗБЕЂЕЊУ</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8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sz w:val="28"/>
          <w:szCs w:val="28"/>
        </w:rPr>
        <w:t>Обавезујем се да ћу одмах по потписивању додељеног оквирног споразума и уговора о јавној набавци и уговора</w:t>
      </w:r>
      <w:r>
        <w:rPr>
          <w:rFonts w:ascii="Times" w:hAnsi="Times" w:cs="Times"/>
          <w:sz w:val="28"/>
          <w:szCs w:val="28"/>
        </w:rPr>
        <w:t>,</w:t>
      </w:r>
      <w:r>
        <w:rPr>
          <w:rFonts w:ascii="Times New Roman" w:hAnsi="Times New Roman"/>
          <w:sz w:val="28"/>
          <w:szCs w:val="28"/>
        </w:rPr>
        <w:t xml:space="preserve"> положити средства финансијског обезбеђења предвиђена споразумом</w:t>
      </w:r>
      <w:r>
        <w:rPr>
          <w:rFonts w:ascii="Times" w:hAnsi="Times" w:cs="Times"/>
          <w:sz w:val="28"/>
          <w:szCs w:val="28"/>
        </w:rPr>
        <w:t>.</w:t>
      </w:r>
    </w:p>
    <w:p w:rsidR="00A9494E" w:rsidRDefault="00A9494E" w:rsidP="00A9494E">
      <w:pPr>
        <w:widowControl w:val="0"/>
        <w:autoSpaceDE w:val="0"/>
        <w:autoSpaceDN w:val="0"/>
        <w:adjustRightInd w:val="0"/>
        <w:spacing w:after="0" w:line="16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ind w:firstLine="708"/>
        <w:jc w:val="both"/>
        <w:rPr>
          <w:rFonts w:ascii="Times New Roman" w:hAnsi="Times New Roman"/>
          <w:sz w:val="24"/>
          <w:szCs w:val="24"/>
        </w:rPr>
      </w:pPr>
      <w:r>
        <w:rPr>
          <w:rFonts w:ascii="Times New Roman" w:hAnsi="Times New Roman"/>
          <w:sz w:val="28"/>
          <w:szCs w:val="28"/>
        </w:rPr>
        <w:t>Обавезујем се да ћу истовремено са предајом уговорене врсте средства финансијског обезбеђења</w:t>
      </w:r>
      <w:r>
        <w:rPr>
          <w:rFonts w:ascii="Times" w:hAnsi="Times" w:cs="Times"/>
          <w:sz w:val="28"/>
          <w:szCs w:val="28"/>
        </w:rPr>
        <w:t>,</w:t>
      </w:r>
      <w:r>
        <w:rPr>
          <w:rFonts w:ascii="Times New Roman" w:hAnsi="Times New Roman"/>
          <w:sz w:val="28"/>
          <w:szCs w:val="28"/>
        </w:rPr>
        <w:t xml:space="preserve"> Наручиоцу предати копије картона са депонованим потписима овлашћених лица понуђача</w:t>
      </w:r>
      <w:r>
        <w:rPr>
          <w:rFonts w:ascii="Times" w:hAnsi="Times" w:cs="Times"/>
          <w:sz w:val="28"/>
          <w:szCs w:val="28"/>
        </w:rPr>
        <w:t>,</w:t>
      </w:r>
      <w:r>
        <w:rPr>
          <w:rFonts w:ascii="Times New Roman" w:hAnsi="Times New Roman"/>
          <w:sz w:val="28"/>
          <w:szCs w:val="28"/>
        </w:rPr>
        <w:t xml:space="preserve"> овлашћење за Наручиоца</w:t>
      </w:r>
      <w:r>
        <w:rPr>
          <w:rFonts w:ascii="Times" w:hAnsi="Times" w:cs="Times"/>
          <w:sz w:val="28"/>
          <w:szCs w:val="28"/>
        </w:rPr>
        <w:t>,</w:t>
      </w:r>
      <w:r>
        <w:rPr>
          <w:rFonts w:ascii="Times New Roman" w:hAnsi="Times New Roman"/>
          <w:sz w:val="28"/>
          <w:szCs w:val="28"/>
        </w:rPr>
        <w:t xml:space="preserve"> да уговорена средства финансијског обезбеђења може попунити у складу са закљученим уговором о јавној набавци</w:t>
      </w:r>
      <w:r>
        <w:rPr>
          <w:rFonts w:ascii="Times" w:hAnsi="Times" w:cs="Times"/>
          <w:sz w:val="28"/>
          <w:szCs w:val="28"/>
        </w:rPr>
        <w:t>,</w:t>
      </w:r>
      <w:r>
        <w:rPr>
          <w:rFonts w:ascii="Times New Roman" w:hAnsi="Times New Roman"/>
          <w:sz w:val="28"/>
          <w:szCs w:val="28"/>
        </w:rPr>
        <w:t xml:space="preserve"> као и копију захтева за регистрацију меница</w:t>
      </w:r>
      <w:r>
        <w:rPr>
          <w:rFonts w:ascii="Times" w:hAnsi="Times" w:cs="Times"/>
          <w:sz w:val="28"/>
          <w:szCs w:val="28"/>
        </w:rPr>
        <w:t>,</w:t>
      </w:r>
      <w:r>
        <w:rPr>
          <w:rFonts w:ascii="Times New Roman" w:hAnsi="Times New Roman"/>
          <w:sz w:val="28"/>
          <w:szCs w:val="28"/>
        </w:rPr>
        <w:t xml:space="preserve"> овереног од моје пословне банке</w:t>
      </w:r>
      <w:r>
        <w:rPr>
          <w:rFonts w:ascii="Times" w:hAnsi="Times" w:cs="Times"/>
          <w:sz w:val="28"/>
          <w:szCs w:val="28"/>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1440" w:right="1120" w:bottom="676" w:left="1440" w:header="720" w:footer="720" w:gutter="0"/>
          <w:cols w:space="720"/>
        </w:sectPr>
      </w:pPr>
    </w:p>
    <w:p w:rsidR="00A9494E" w:rsidRDefault="00A9494E" w:rsidP="00A9494E">
      <w:pPr>
        <w:widowControl w:val="0"/>
        <w:overflowPunct w:val="0"/>
        <w:autoSpaceDE w:val="0"/>
        <w:autoSpaceDN w:val="0"/>
        <w:adjustRightInd w:val="0"/>
        <w:spacing w:after="0" w:line="196" w:lineRule="auto"/>
        <w:ind w:left="2060" w:right="1100" w:hanging="1704"/>
        <w:rPr>
          <w:rFonts w:ascii="Times New Roman" w:hAnsi="Times New Roman"/>
          <w:sz w:val="24"/>
          <w:szCs w:val="24"/>
        </w:rPr>
      </w:pPr>
      <w:bookmarkStart w:id="24" w:name="page30"/>
      <w:bookmarkEnd w:id="24"/>
      <w:r>
        <w:rPr>
          <w:rFonts w:ascii="Times" w:hAnsi="Times" w:cs="Times"/>
          <w:b/>
          <w:bCs/>
          <w:sz w:val="27"/>
          <w:szCs w:val="27"/>
        </w:rPr>
        <w:lastRenderedPageBreak/>
        <w:t xml:space="preserve">XII </w:t>
      </w:r>
      <w:r>
        <w:rPr>
          <w:rFonts w:ascii="Times New Roman" w:hAnsi="Times New Roman"/>
          <w:b/>
          <w:bCs/>
          <w:sz w:val="27"/>
          <w:szCs w:val="27"/>
        </w:rPr>
        <w:t>ОБРАЗАЦ ИЗЈАВЕ О УРЕДНОМ ИЗВРШЕЊУ ОБАВЕЗАПО РАНИЈЕ ЗАКЉУЧЕНИМ УГОВОРИМА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8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firstLine="708"/>
        <w:jc w:val="both"/>
        <w:rPr>
          <w:rFonts w:ascii="Times New Roman" w:hAnsi="Times New Roman"/>
          <w:sz w:val="24"/>
          <w:szCs w:val="24"/>
        </w:rPr>
      </w:pPr>
      <w:r>
        <w:rPr>
          <w:rFonts w:ascii="Times New Roman" w:hAnsi="Times New Roman"/>
          <w:sz w:val="28"/>
          <w:szCs w:val="28"/>
        </w:rPr>
        <w:t>Изјављујем под пуном материјалном и кривичном одговорношћу да сам уредно извршавао обавезе по раније закљученим уговорима о јавним набавкама</w:t>
      </w:r>
      <w:r>
        <w:rPr>
          <w:rFonts w:ascii="Times" w:hAnsi="Times" w:cs="Times"/>
          <w:sz w:val="28"/>
          <w:szCs w:val="28"/>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3"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spacing w:after="0" w:line="240" w:lineRule="auto"/>
        <w:rPr>
          <w:rFonts w:ascii="Times New Roman" w:hAnsi="Times New Roman"/>
          <w:sz w:val="24"/>
          <w:szCs w:val="24"/>
        </w:rPr>
        <w:sectPr w:rsidR="00A9494E">
          <w:pgSz w:w="11900" w:h="16840"/>
          <w:pgMar w:top="1131" w:right="1120" w:bottom="955"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31" w:right="4980" w:bottom="955"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left="2400" w:right="740" w:hanging="1721"/>
        <w:rPr>
          <w:rFonts w:ascii="Times" w:hAnsi="Times" w:cs="Times"/>
          <w:b/>
          <w:bCs/>
          <w:sz w:val="28"/>
          <w:szCs w:val="28"/>
        </w:rPr>
      </w:pPr>
      <w:bookmarkStart w:id="25" w:name="page31"/>
      <w:bookmarkEnd w:id="25"/>
      <w:r>
        <w:rPr>
          <w:rFonts w:ascii="Times" w:hAnsi="Times" w:cs="Times"/>
          <w:b/>
          <w:bCs/>
          <w:sz w:val="28"/>
          <w:szCs w:val="28"/>
        </w:rPr>
        <w:lastRenderedPageBreak/>
        <w:t xml:space="preserve">XIII </w:t>
      </w:r>
      <w:r>
        <w:rPr>
          <w:rFonts w:ascii="Times New Roman" w:hAnsi="Times New Roman"/>
          <w:b/>
          <w:bCs/>
          <w:sz w:val="28"/>
          <w:szCs w:val="28"/>
        </w:rPr>
        <w:t>ОБРАЗАЦ ИЗЈАВЕ О НЕПРОМЕЊЕНОМ</w:t>
      </w:r>
    </w:p>
    <w:p w:rsidR="00A9494E" w:rsidRDefault="00A9494E" w:rsidP="00A9494E">
      <w:pPr>
        <w:widowControl w:val="0"/>
        <w:overflowPunct w:val="0"/>
        <w:autoSpaceDE w:val="0"/>
        <w:autoSpaceDN w:val="0"/>
        <w:adjustRightInd w:val="0"/>
        <w:spacing w:after="0" w:line="194" w:lineRule="auto"/>
        <w:ind w:left="2400" w:right="740" w:hanging="960"/>
        <w:rPr>
          <w:rFonts w:ascii="Times New Roman" w:hAnsi="Times New Roman"/>
          <w:sz w:val="24"/>
          <w:szCs w:val="24"/>
        </w:rPr>
      </w:pPr>
      <w:r>
        <w:rPr>
          <w:rFonts w:ascii="Times New Roman" w:hAnsi="Times New Roman"/>
          <w:b/>
          <w:bCs/>
          <w:sz w:val="28"/>
          <w:szCs w:val="28"/>
        </w:rPr>
        <w:t>САДРЖАЈУ КОНКУРСНЕ ДОКУМЕНТАЦИЈЕ</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28"/>
          <w:szCs w:val="28"/>
        </w:rPr>
        <w:t xml:space="preserve">Изјављујем под пуном материјалном и кривичном одговорношћу да је понуда за ЈН услуга организовања екскурзија за ученике </w:t>
      </w:r>
      <w:r w:rsidR="000C48AE">
        <w:rPr>
          <w:rFonts w:ascii="Times" w:hAnsi="Times" w:cs="Times"/>
          <w:sz w:val="28"/>
          <w:szCs w:val="28"/>
        </w:rPr>
        <w:t>Економске школе</w:t>
      </w:r>
      <w:r>
        <w:rPr>
          <w:rFonts w:ascii="Times New Roman" w:hAnsi="Times New Roman"/>
          <w:sz w:val="28"/>
          <w:szCs w:val="28"/>
        </w:rPr>
        <w:t>Ниш ЈН бр</w:t>
      </w:r>
      <w:r>
        <w:rPr>
          <w:rFonts w:ascii="Times" w:hAnsi="Times" w:cs="Times"/>
          <w:sz w:val="28"/>
          <w:szCs w:val="28"/>
        </w:rPr>
        <w:t>.1</w:t>
      </w:r>
      <w:r w:rsidR="000C48AE">
        <w:rPr>
          <w:rFonts w:ascii="Times" w:hAnsi="Times" w:cs="Times"/>
          <w:sz w:val="28"/>
          <w:szCs w:val="28"/>
        </w:rPr>
        <w:t>.2.1</w:t>
      </w:r>
      <w:r>
        <w:rPr>
          <w:rFonts w:ascii="Times New Roman" w:hAnsi="Times New Roman"/>
          <w:sz w:val="28"/>
          <w:szCs w:val="28"/>
        </w:rPr>
        <w:t>дата на основу конкурснедокументације коју сам преузео са Портала јавних набавки</w:t>
      </w:r>
      <w:r>
        <w:rPr>
          <w:rFonts w:ascii="Times" w:hAnsi="Times" w:cs="Times"/>
          <w:sz w:val="28"/>
          <w:szCs w:val="28"/>
        </w:rPr>
        <w:t>,</w:t>
      </w:r>
      <w:r>
        <w:rPr>
          <w:rFonts w:ascii="Times New Roman" w:hAnsi="Times New Roman"/>
          <w:sz w:val="28"/>
          <w:szCs w:val="28"/>
        </w:rPr>
        <w:t xml:space="preserve"> односно интернет странице Наручиоца са оним садржајем који је на наведеним интернет страницама објављен</w:t>
      </w:r>
      <w:r>
        <w:rPr>
          <w:rFonts w:ascii="Times" w:hAnsi="Times" w:cs="Times"/>
          <w:sz w:val="28"/>
          <w:szCs w:val="28"/>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7"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spacing w:after="0" w:line="240" w:lineRule="auto"/>
        <w:rPr>
          <w:rFonts w:ascii="Times New Roman" w:hAnsi="Times New Roman"/>
          <w:sz w:val="24"/>
          <w:szCs w:val="24"/>
        </w:rPr>
        <w:sectPr w:rsidR="00A9494E">
          <w:pgSz w:w="11900" w:h="16840"/>
          <w:pgMar w:top="1398" w:right="1120" w:bottom="649"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398" w:right="4980" w:bottom="649" w:left="5300" w:header="720" w:footer="720" w:gutter="0"/>
          <w:cols w:space="720"/>
        </w:sectPr>
      </w:pPr>
    </w:p>
    <w:p w:rsidR="00A9494E" w:rsidRDefault="00A9494E" w:rsidP="00A9494E">
      <w:pPr>
        <w:widowControl w:val="0"/>
        <w:autoSpaceDE w:val="0"/>
        <w:autoSpaceDN w:val="0"/>
        <w:adjustRightInd w:val="0"/>
        <w:spacing w:after="0" w:line="240" w:lineRule="auto"/>
        <w:ind w:left="2080"/>
        <w:rPr>
          <w:rFonts w:ascii="Times New Roman" w:hAnsi="Times New Roman"/>
          <w:sz w:val="24"/>
          <w:szCs w:val="24"/>
        </w:rPr>
      </w:pPr>
      <w:bookmarkStart w:id="26" w:name="page32"/>
      <w:bookmarkEnd w:id="26"/>
      <w:r>
        <w:rPr>
          <w:rFonts w:ascii="Times" w:hAnsi="Times" w:cs="Times"/>
          <w:b/>
          <w:bCs/>
          <w:sz w:val="28"/>
          <w:szCs w:val="28"/>
        </w:rPr>
        <w:lastRenderedPageBreak/>
        <w:t xml:space="preserve">XIV </w:t>
      </w:r>
      <w:r>
        <w:rPr>
          <w:rFonts w:ascii="Times New Roman" w:hAnsi="Times New Roman"/>
          <w:b/>
          <w:bCs/>
          <w:sz w:val="28"/>
          <w:szCs w:val="28"/>
        </w:rPr>
        <w:t>МОДЕЛ ОКВИРНОГ СПОРАЗУМА</w:t>
      </w:r>
    </w:p>
    <w:p w:rsidR="00A9494E" w:rsidRDefault="00A9494E" w:rsidP="00A9494E">
      <w:pPr>
        <w:widowControl w:val="0"/>
        <w:autoSpaceDE w:val="0"/>
        <w:autoSpaceDN w:val="0"/>
        <w:adjustRightInd w:val="0"/>
        <w:spacing w:after="0" w:line="37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Модел оквирног споразума је упориште за израду оквирног споразума уколико понуда понуђача буде изабрана</w:t>
      </w:r>
      <w:r>
        <w:rPr>
          <w:rFonts w:ascii="Times" w:hAnsi="Times" w:cs="Times"/>
          <w:sz w:val="24"/>
          <w:szCs w:val="24"/>
        </w:rPr>
        <w:t>.</w:t>
      </w:r>
    </w:p>
    <w:p w:rsidR="00A9494E" w:rsidRDefault="00A9494E" w:rsidP="00A9494E">
      <w:pPr>
        <w:widowControl w:val="0"/>
        <w:autoSpaceDE w:val="0"/>
        <w:autoSpaceDN w:val="0"/>
        <w:adjustRightInd w:val="0"/>
        <w:spacing w:after="0" w:line="228" w:lineRule="auto"/>
        <w:ind w:left="700"/>
        <w:rPr>
          <w:rFonts w:ascii="Times New Roman" w:hAnsi="Times New Roman"/>
          <w:sz w:val="24"/>
          <w:szCs w:val="24"/>
        </w:rPr>
      </w:pPr>
      <w:r>
        <w:rPr>
          <w:rFonts w:ascii="Times New Roman" w:hAnsi="Times New Roman"/>
          <w:sz w:val="24"/>
          <w:szCs w:val="24"/>
        </w:rPr>
        <w:t>Понуђач попуњава све податке у Моделу у складу са својом понудом</w:t>
      </w:r>
      <w:r>
        <w:rPr>
          <w:rFonts w:ascii="Times" w:hAnsi="Times" w:cs="Times"/>
          <w:sz w:val="24"/>
          <w:szCs w:val="24"/>
        </w:rPr>
        <w:t>.</w:t>
      </w:r>
    </w:p>
    <w:p w:rsidR="00A9494E" w:rsidRDefault="00A9494E" w:rsidP="00A9494E">
      <w:pPr>
        <w:widowControl w:val="0"/>
        <w:autoSpaceDE w:val="0"/>
        <w:autoSpaceDN w:val="0"/>
        <w:adjustRightInd w:val="0"/>
        <w:spacing w:after="0" w:line="1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У случају подношења заједничке понуде или понуде са учешћем подизвођача</w:t>
      </w:r>
      <w:r>
        <w:rPr>
          <w:rFonts w:ascii="Times" w:hAnsi="Times" w:cs="Times"/>
          <w:sz w:val="24"/>
          <w:szCs w:val="24"/>
        </w:rPr>
        <w:t>,</w:t>
      </w:r>
      <w:r>
        <w:rPr>
          <w:rFonts w:ascii="Times New Roman" w:hAnsi="Times New Roman"/>
          <w:sz w:val="24"/>
          <w:szCs w:val="24"/>
        </w:rPr>
        <w:t xml:space="preserve"> у моделу морају бити наведени сви понуђачи из групе</w:t>
      </w:r>
      <w:r>
        <w:rPr>
          <w:rFonts w:ascii="Times" w:hAnsi="Times" w:cs="Times"/>
          <w:sz w:val="24"/>
          <w:szCs w:val="24"/>
        </w:rPr>
        <w:t>,</w:t>
      </w:r>
      <w:r>
        <w:rPr>
          <w:rFonts w:ascii="Times New Roman" w:hAnsi="Times New Roman"/>
          <w:sz w:val="24"/>
          <w:szCs w:val="24"/>
        </w:rPr>
        <w:t xml:space="preserve"> односно сви подизвођачи</w:t>
      </w:r>
      <w:r>
        <w:rPr>
          <w:rFonts w:ascii="Times" w:hAnsi="Times" w:cs="Times"/>
          <w:sz w:val="24"/>
          <w:szCs w:val="24"/>
        </w:rPr>
        <w:t>.</w:t>
      </w:r>
    </w:p>
    <w:p w:rsidR="00A9494E" w:rsidRDefault="00A9494E" w:rsidP="00A9494E">
      <w:pPr>
        <w:widowControl w:val="0"/>
        <w:autoSpaceDE w:val="0"/>
        <w:autoSpaceDN w:val="0"/>
        <w:adjustRightInd w:val="0"/>
        <w:spacing w:after="0" w:line="228" w:lineRule="auto"/>
        <w:ind w:left="700"/>
        <w:rPr>
          <w:rFonts w:ascii="Times New Roman" w:hAnsi="Times New Roman"/>
          <w:sz w:val="24"/>
          <w:szCs w:val="24"/>
        </w:rPr>
      </w:pPr>
      <w:r>
        <w:rPr>
          <w:rFonts w:ascii="Times New Roman" w:hAnsi="Times New Roman"/>
          <w:sz w:val="24"/>
          <w:szCs w:val="24"/>
        </w:rPr>
        <w:t>Модел оквирног споразума мора бити потписан и оверен</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Модел оквирног споразума се попуњава за сваку партију за коју понуђач предаје понуду</w:t>
      </w:r>
      <w:r>
        <w:rPr>
          <w:rFonts w:ascii="Times" w:hAnsi="Times" w:cs="Times"/>
          <w:sz w:val="24"/>
          <w:szCs w:val="24"/>
        </w:rPr>
        <w:t>.</w:t>
      </w:r>
    </w:p>
    <w:p w:rsidR="00A9494E" w:rsidRDefault="00A9494E" w:rsidP="00A9494E">
      <w:pPr>
        <w:widowControl w:val="0"/>
        <w:autoSpaceDE w:val="0"/>
        <w:autoSpaceDN w:val="0"/>
        <w:adjustRightInd w:val="0"/>
        <w:spacing w:after="0" w:line="20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420" w:right="1060" w:hanging="634"/>
        <w:rPr>
          <w:rFonts w:ascii="Times New Roman" w:hAnsi="Times New Roman"/>
          <w:sz w:val="24"/>
          <w:szCs w:val="24"/>
        </w:rPr>
      </w:pPr>
      <w:r>
        <w:rPr>
          <w:rFonts w:ascii="Times New Roman" w:hAnsi="Times New Roman"/>
          <w:b/>
          <w:bCs/>
          <w:sz w:val="23"/>
          <w:szCs w:val="23"/>
        </w:rPr>
        <w:t>ОКВИРНИ СПОРАЗУМ О ИЗВРШЕЊУ УСЛУГЕ ОРГАНИЗАЦИЈЕ И РЕАЛИЗАЦИЈЕ ЕКСКУРЗИЈА</w:t>
      </w:r>
    </w:p>
    <w:p w:rsidR="00A9494E" w:rsidRDefault="00A9494E" w:rsidP="00A9494E">
      <w:pPr>
        <w:widowControl w:val="0"/>
        <w:autoSpaceDE w:val="0"/>
        <w:autoSpaceDN w:val="0"/>
        <w:adjustRightInd w:val="0"/>
        <w:spacing w:after="0" w:line="26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Закључен између</w:t>
      </w:r>
      <w:r>
        <w:rPr>
          <w:rFonts w:ascii="Times" w:hAnsi="Times" w:cs="Times"/>
          <w:b/>
          <w:bCs/>
          <w:sz w:val="24"/>
          <w:szCs w:val="24"/>
        </w:rPr>
        <w:t>:</w:t>
      </w:r>
    </w:p>
    <w:p w:rsidR="00A9494E" w:rsidRPr="00E67F51" w:rsidRDefault="00A9494E" w:rsidP="00A9494E">
      <w:pPr>
        <w:widowControl w:val="0"/>
        <w:autoSpaceDE w:val="0"/>
        <w:autoSpaceDN w:val="0"/>
        <w:adjustRightInd w:val="0"/>
        <w:spacing w:after="0" w:line="203" w:lineRule="exact"/>
        <w:rPr>
          <w:rFonts w:ascii="Times New Roman" w:hAnsi="Times New Roman"/>
          <w:sz w:val="24"/>
          <w:szCs w:val="24"/>
        </w:rPr>
      </w:pPr>
    </w:p>
    <w:p w:rsidR="00A9494E" w:rsidRPr="00E67F51" w:rsidRDefault="000C48AE" w:rsidP="00E67F51">
      <w:pPr>
        <w:widowControl w:val="0"/>
        <w:overflowPunct w:val="0"/>
        <w:autoSpaceDE w:val="0"/>
        <w:autoSpaceDN w:val="0"/>
        <w:adjustRightInd w:val="0"/>
        <w:spacing w:after="0" w:line="201" w:lineRule="auto"/>
        <w:jc w:val="both"/>
        <w:rPr>
          <w:rFonts w:ascii="Times New Roman" w:hAnsi="Times New Roman"/>
          <w:sz w:val="24"/>
          <w:szCs w:val="24"/>
        </w:rPr>
      </w:pPr>
      <w:r>
        <w:rPr>
          <w:rFonts w:ascii="Times" w:hAnsi="Times" w:cs="Times"/>
          <w:b/>
          <w:bCs/>
          <w:sz w:val="24"/>
          <w:szCs w:val="24"/>
        </w:rPr>
        <w:t>Економска школа</w:t>
      </w:r>
      <w:r w:rsidR="00A9494E">
        <w:rPr>
          <w:rFonts w:ascii="Times New Roman" w:hAnsi="Times New Roman"/>
          <w:sz w:val="24"/>
          <w:szCs w:val="24"/>
        </w:rPr>
        <w:t>са седиштем у Нишу</w:t>
      </w:r>
      <w:r w:rsidR="00A9494E">
        <w:rPr>
          <w:rFonts w:ascii="Times" w:hAnsi="Times" w:cs="Times"/>
          <w:sz w:val="24"/>
          <w:szCs w:val="24"/>
        </w:rPr>
        <w:t>,</w:t>
      </w:r>
      <w:r w:rsidR="00A9494E">
        <w:rPr>
          <w:rFonts w:ascii="Times New Roman" w:hAnsi="Times New Roman"/>
          <w:b/>
          <w:bCs/>
          <w:sz w:val="24"/>
          <w:szCs w:val="24"/>
        </w:rPr>
        <w:t xml:space="preserve"> Мајаковског </w:t>
      </w:r>
      <w:r w:rsidR="00A9494E">
        <w:rPr>
          <w:rFonts w:ascii="Times New Roman" w:hAnsi="Times New Roman"/>
          <w:sz w:val="24"/>
          <w:szCs w:val="24"/>
        </w:rPr>
        <w:t>бр</w:t>
      </w:r>
      <w:r w:rsidR="00A9494E">
        <w:rPr>
          <w:rFonts w:ascii="Times" w:hAnsi="Times" w:cs="Times"/>
          <w:sz w:val="24"/>
          <w:szCs w:val="24"/>
        </w:rPr>
        <w:t>.2,</w:t>
      </w:r>
      <w:r w:rsidR="00A9494E">
        <w:rPr>
          <w:rFonts w:ascii="Times New Roman" w:hAnsi="Times New Roman"/>
          <w:sz w:val="24"/>
          <w:szCs w:val="24"/>
        </w:rPr>
        <w:t xml:space="preserve"> Матични број</w:t>
      </w:r>
      <w:r w:rsidR="00A9494E">
        <w:rPr>
          <w:rFonts w:ascii="Times" w:hAnsi="Times" w:cs="Times"/>
          <w:sz w:val="24"/>
          <w:szCs w:val="24"/>
        </w:rPr>
        <w:t>:07222149 ,</w:t>
      </w:r>
      <w:r w:rsidR="00A9494E">
        <w:rPr>
          <w:rFonts w:ascii="Times New Roman" w:hAnsi="Times New Roman"/>
          <w:sz w:val="24"/>
          <w:szCs w:val="24"/>
        </w:rPr>
        <w:t>ПИБ</w:t>
      </w:r>
      <w:r w:rsidR="00A9494E">
        <w:rPr>
          <w:rFonts w:ascii="Times" w:hAnsi="Times" w:cs="Times"/>
          <w:sz w:val="24"/>
          <w:szCs w:val="24"/>
        </w:rPr>
        <w:t>: 100619576,</w:t>
      </w:r>
      <w:r w:rsidR="00A9494E">
        <w:rPr>
          <w:rFonts w:ascii="Times New Roman" w:hAnsi="Times New Roman"/>
          <w:sz w:val="24"/>
          <w:szCs w:val="24"/>
        </w:rPr>
        <w:t xml:space="preserve"> коју заступа директор Драган Алексић </w:t>
      </w:r>
      <w:r w:rsidR="00A9494E">
        <w:rPr>
          <w:rFonts w:ascii="Times" w:hAnsi="Times" w:cs="Times"/>
          <w:sz w:val="24"/>
          <w:szCs w:val="24"/>
        </w:rPr>
        <w:t>(</w:t>
      </w:r>
      <w:r w:rsidR="00A9494E">
        <w:rPr>
          <w:rFonts w:ascii="Times New Roman" w:hAnsi="Times New Roman"/>
          <w:sz w:val="24"/>
          <w:szCs w:val="24"/>
        </w:rPr>
        <w:t>у даљем тексту</w:t>
      </w:r>
      <w:r w:rsidR="00A9494E">
        <w:rPr>
          <w:rFonts w:ascii="Times" w:hAnsi="Times" w:cs="Times"/>
          <w:sz w:val="24"/>
          <w:szCs w:val="24"/>
        </w:rPr>
        <w:t>:</w:t>
      </w:r>
      <w:r w:rsidR="00A9494E">
        <w:rPr>
          <w:rFonts w:ascii="Times New Roman" w:hAnsi="Times New Roman"/>
          <w:sz w:val="24"/>
          <w:szCs w:val="24"/>
        </w:rPr>
        <w:t xml:space="preserve"> наручилац</w:t>
      </w:r>
      <w:r w:rsidR="00A9494E">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са седиштем у </w:t>
      </w:r>
      <w:r>
        <w:rPr>
          <w:rFonts w:ascii="Times" w:hAnsi="Times" w:cs="Times"/>
          <w:sz w:val="24"/>
          <w:szCs w:val="24"/>
        </w:rPr>
        <w:t>............................................,</w:t>
      </w:r>
      <w:r>
        <w:rPr>
          <w:rFonts w:ascii="Times New Roman" w:hAnsi="Times New Roman"/>
          <w:sz w:val="24"/>
          <w:szCs w:val="24"/>
        </w:rPr>
        <w:t xml:space="preserve"> улица </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ПИБ</w:t>
      </w:r>
      <w:r>
        <w:rPr>
          <w:rFonts w:ascii="Times" w:hAnsi="Times" w:cs="Times"/>
          <w:sz w:val="24"/>
          <w:szCs w:val="24"/>
        </w:rPr>
        <w:t>:..........................</w:t>
      </w:r>
      <w:r>
        <w:rPr>
          <w:rFonts w:ascii="Times New Roman" w:hAnsi="Times New Roman"/>
          <w:sz w:val="24"/>
          <w:szCs w:val="24"/>
        </w:rPr>
        <w:t xml:space="preserve"> Матични број</w:t>
      </w:r>
      <w:r>
        <w:rPr>
          <w:rFonts w:ascii="Times" w:hAnsi="Times" w:cs="Times"/>
          <w:sz w:val="24"/>
          <w:szCs w:val="24"/>
        </w:rPr>
        <w:t>: ........................................</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кога заступа</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w:t>
      </w:r>
      <w:r>
        <w:rPr>
          <w:rFonts w:ascii="Times New Roman" w:hAnsi="Times New Roman"/>
          <w:sz w:val="24"/>
          <w:szCs w:val="24"/>
        </w:rPr>
        <w:t>у даљем тексту</w:t>
      </w:r>
      <w:r>
        <w:rPr>
          <w:rFonts w:ascii="Times" w:hAnsi="Times" w:cs="Times"/>
          <w:sz w:val="24"/>
          <w:szCs w:val="24"/>
        </w:rPr>
        <w:t xml:space="preserve">: </w:t>
      </w:r>
      <w:r>
        <w:rPr>
          <w:rFonts w:ascii="Times New Roman" w:hAnsi="Times New Roman"/>
          <w:sz w:val="24"/>
          <w:szCs w:val="24"/>
        </w:rPr>
        <w:t>испоручилац</w:t>
      </w:r>
      <w:r>
        <w:rPr>
          <w:rFonts w:ascii="Times" w:hAnsi="Times" w:cs="Times"/>
          <w:sz w:val="24"/>
          <w:szCs w:val="24"/>
        </w:rPr>
        <w:t>),</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Стране у уговору сагласно констатују</w:t>
      </w:r>
      <w:r>
        <w:rPr>
          <w:rFonts w:ascii="Times" w:hAnsi="Times" w:cs="Times"/>
          <w:sz w:val="24"/>
          <w:szCs w:val="24"/>
        </w:rPr>
        <w:t>:</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Pr="000C48A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sidRPr="000C48AE">
        <w:rPr>
          <w:rFonts w:ascii="Times New Roman" w:hAnsi="Times New Roman"/>
          <w:sz w:val="24"/>
          <w:szCs w:val="24"/>
        </w:rPr>
        <w:t>-да је Наручилац у складу са Законом о јавним набавкама („Службени гласник РС“, бр. 124/12, 14/15 и 68/15; у даљем тексту: Закон) спровео поступак јавне набавке са циљем</w:t>
      </w:r>
    </w:p>
    <w:tbl>
      <w:tblPr>
        <w:tblW w:w="0" w:type="auto"/>
        <w:tblLayout w:type="fixed"/>
        <w:tblCellMar>
          <w:left w:w="0" w:type="dxa"/>
          <w:right w:w="0" w:type="dxa"/>
        </w:tblCellMar>
        <w:tblLook w:val="04A0" w:firstRow="1" w:lastRow="0" w:firstColumn="1" w:lastColumn="0" w:noHBand="0" w:noVBand="1"/>
      </w:tblPr>
      <w:tblGrid>
        <w:gridCol w:w="4420"/>
        <w:gridCol w:w="1960"/>
        <w:gridCol w:w="2540"/>
        <w:gridCol w:w="420"/>
      </w:tblGrid>
      <w:tr w:rsidR="00A9494E" w:rsidRPr="000C48AE" w:rsidTr="00A9494E">
        <w:trPr>
          <w:trHeight w:val="264"/>
        </w:trPr>
        <w:tc>
          <w:tcPr>
            <w:tcW w:w="8920" w:type="dxa"/>
            <w:gridSpan w:val="3"/>
            <w:vAlign w:val="bottom"/>
            <w:hideMark/>
          </w:tcPr>
          <w:p w:rsidR="00A9494E" w:rsidRPr="000C48AE" w:rsidRDefault="00A9494E">
            <w:pPr>
              <w:widowControl w:val="0"/>
              <w:autoSpaceDE w:val="0"/>
              <w:autoSpaceDN w:val="0"/>
              <w:adjustRightInd w:val="0"/>
              <w:spacing w:after="0" w:line="264" w:lineRule="exact"/>
              <w:ind w:right="-440"/>
              <w:rPr>
                <w:rFonts w:ascii="Times New Roman" w:eastAsiaTheme="minorEastAsia" w:hAnsi="Times New Roman"/>
                <w:sz w:val="24"/>
                <w:szCs w:val="24"/>
              </w:rPr>
            </w:pPr>
            <w:r w:rsidRPr="000C48AE">
              <w:rPr>
                <w:rFonts w:ascii="Times New Roman" w:eastAsiaTheme="minorEastAsia" w:hAnsi="Times New Roman"/>
                <w:sz w:val="24"/>
                <w:szCs w:val="24"/>
              </w:rPr>
              <w:t>закључења оквирног споразума у поступку јавне набавке број 1</w:t>
            </w:r>
            <w:r w:rsidR="000C48AE" w:rsidRPr="000C48AE">
              <w:rPr>
                <w:rFonts w:ascii="Times New Roman" w:eastAsiaTheme="minorEastAsia" w:hAnsi="Times New Roman"/>
                <w:sz w:val="24"/>
                <w:szCs w:val="24"/>
              </w:rPr>
              <w:t>.2.1</w:t>
            </w:r>
            <w:r w:rsidRPr="000C48AE">
              <w:rPr>
                <w:rFonts w:ascii="Times New Roman" w:eastAsiaTheme="minorEastAsia" w:hAnsi="Times New Roman"/>
                <w:sz w:val="24"/>
                <w:szCs w:val="24"/>
              </w:rPr>
              <w:t>; за партију ______</w:t>
            </w:r>
          </w:p>
        </w:tc>
        <w:tc>
          <w:tcPr>
            <w:tcW w:w="420" w:type="dxa"/>
            <w:vAlign w:val="bottom"/>
            <w:hideMark/>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3"/>
                <w:szCs w:val="23"/>
              </w:rPr>
            </w:pPr>
            <w:r w:rsidRPr="000C48AE">
              <w:rPr>
                <w:rFonts w:ascii="Times New Roman" w:eastAsiaTheme="minorEastAsia" w:hAnsi="Times New Roman"/>
                <w:sz w:val="23"/>
                <w:szCs w:val="23"/>
              </w:rPr>
              <w:t>___.</w:t>
            </w:r>
          </w:p>
        </w:tc>
      </w:tr>
      <w:tr w:rsidR="00A9494E" w:rsidRPr="000C48AE" w:rsidTr="00A9494E">
        <w:trPr>
          <w:trHeight w:val="269"/>
        </w:trPr>
        <w:tc>
          <w:tcPr>
            <w:tcW w:w="6380" w:type="dxa"/>
            <w:gridSpan w:val="2"/>
            <w:vAlign w:val="bottom"/>
            <w:hideMark/>
          </w:tcPr>
          <w:p w:rsidR="00A9494E" w:rsidRPr="000C48AE" w:rsidRDefault="00A9494E">
            <w:pPr>
              <w:widowControl w:val="0"/>
              <w:autoSpaceDE w:val="0"/>
              <w:autoSpaceDN w:val="0"/>
              <w:adjustRightInd w:val="0"/>
              <w:spacing w:after="0" w:line="268" w:lineRule="exact"/>
              <w:rPr>
                <w:rFonts w:ascii="Times New Roman" w:eastAsiaTheme="minorEastAsia" w:hAnsi="Times New Roman"/>
                <w:sz w:val="24"/>
                <w:szCs w:val="24"/>
              </w:rPr>
            </w:pPr>
            <w:r w:rsidRPr="000C48AE">
              <w:rPr>
                <w:rFonts w:ascii="Times New Roman" w:eastAsiaTheme="minorEastAsia" w:hAnsi="Times New Roman"/>
                <w:sz w:val="24"/>
                <w:szCs w:val="24"/>
              </w:rPr>
              <w:t>-да је Наручилац донео Одлуку о закључењу оквирног</w:t>
            </w:r>
          </w:p>
        </w:tc>
        <w:tc>
          <w:tcPr>
            <w:tcW w:w="2540" w:type="dxa"/>
            <w:vAlign w:val="bottom"/>
            <w:hideMark/>
          </w:tcPr>
          <w:p w:rsidR="00A9494E" w:rsidRPr="000C48AE" w:rsidRDefault="00A9494E">
            <w:pPr>
              <w:widowControl w:val="0"/>
              <w:autoSpaceDE w:val="0"/>
              <w:autoSpaceDN w:val="0"/>
              <w:adjustRightInd w:val="0"/>
              <w:spacing w:after="0" w:line="268" w:lineRule="exact"/>
              <w:rPr>
                <w:rFonts w:ascii="Times New Roman" w:eastAsiaTheme="minorEastAsia" w:hAnsi="Times New Roman"/>
                <w:sz w:val="24"/>
                <w:szCs w:val="24"/>
              </w:rPr>
            </w:pPr>
            <w:r w:rsidRPr="000C48AE">
              <w:rPr>
                <w:rFonts w:ascii="Times New Roman" w:eastAsiaTheme="minorEastAsia" w:hAnsi="Times New Roman"/>
                <w:sz w:val="24"/>
                <w:szCs w:val="24"/>
              </w:rPr>
              <w:t>споразума број ...............</w:t>
            </w:r>
          </w:p>
        </w:tc>
        <w:tc>
          <w:tcPr>
            <w:tcW w:w="420" w:type="dxa"/>
            <w:vAlign w:val="bottom"/>
            <w:hideMark/>
          </w:tcPr>
          <w:p w:rsidR="00A9494E" w:rsidRPr="000C48AE" w:rsidRDefault="00A9494E">
            <w:pPr>
              <w:widowControl w:val="0"/>
              <w:autoSpaceDE w:val="0"/>
              <w:autoSpaceDN w:val="0"/>
              <w:adjustRightInd w:val="0"/>
              <w:spacing w:after="0" w:line="267" w:lineRule="exact"/>
              <w:jc w:val="right"/>
              <w:rPr>
                <w:rFonts w:ascii="Times New Roman" w:eastAsiaTheme="minorEastAsia" w:hAnsi="Times New Roman"/>
                <w:sz w:val="24"/>
                <w:szCs w:val="24"/>
              </w:rPr>
            </w:pPr>
            <w:r w:rsidRPr="000C48AE">
              <w:rPr>
                <w:rFonts w:ascii="Times New Roman" w:eastAsiaTheme="minorEastAsia" w:hAnsi="Times New Roman"/>
                <w:sz w:val="24"/>
                <w:szCs w:val="24"/>
              </w:rPr>
              <w:t>од</w:t>
            </w:r>
          </w:p>
        </w:tc>
      </w:tr>
      <w:tr w:rsidR="00A9494E" w:rsidRPr="000C48AE" w:rsidTr="00A9494E">
        <w:trPr>
          <w:trHeight w:val="276"/>
        </w:trPr>
        <w:tc>
          <w:tcPr>
            <w:tcW w:w="8920" w:type="dxa"/>
            <w:gridSpan w:val="3"/>
            <w:vAlign w:val="bottom"/>
            <w:hideMark/>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r w:rsidRPr="000C48AE">
              <w:rPr>
                <w:rFonts w:ascii="Times New Roman" w:eastAsiaTheme="minorEastAsia" w:hAnsi="Times New Roman"/>
                <w:sz w:val="24"/>
                <w:szCs w:val="24"/>
              </w:rPr>
              <w:t>................., у складу са којом се закључује овај оквирни споразум између Наручиоца</w:t>
            </w:r>
          </w:p>
        </w:tc>
        <w:tc>
          <w:tcPr>
            <w:tcW w:w="420" w:type="dxa"/>
            <w:vAlign w:val="bottom"/>
            <w:hideMark/>
          </w:tcPr>
          <w:p w:rsidR="00A9494E" w:rsidRPr="000C48AE" w:rsidRDefault="00A9494E">
            <w:pPr>
              <w:widowControl w:val="0"/>
              <w:autoSpaceDE w:val="0"/>
              <w:autoSpaceDN w:val="0"/>
              <w:adjustRightInd w:val="0"/>
              <w:spacing w:after="0" w:line="274" w:lineRule="exact"/>
              <w:jc w:val="right"/>
              <w:rPr>
                <w:rFonts w:ascii="Times New Roman" w:eastAsiaTheme="minorEastAsia" w:hAnsi="Times New Roman"/>
                <w:sz w:val="24"/>
                <w:szCs w:val="24"/>
              </w:rPr>
            </w:pPr>
            <w:r w:rsidRPr="000C48AE">
              <w:rPr>
                <w:rFonts w:ascii="Times New Roman" w:eastAsiaTheme="minorEastAsia" w:hAnsi="Times New Roman"/>
                <w:sz w:val="24"/>
                <w:szCs w:val="24"/>
              </w:rPr>
              <w:t>и</w:t>
            </w:r>
          </w:p>
        </w:tc>
      </w:tr>
      <w:tr w:rsidR="00A9494E" w:rsidRPr="000C48AE" w:rsidTr="00A9494E">
        <w:trPr>
          <w:trHeight w:val="276"/>
        </w:trPr>
        <w:tc>
          <w:tcPr>
            <w:tcW w:w="4420" w:type="dxa"/>
            <w:vAlign w:val="bottom"/>
            <w:hideMark/>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r w:rsidRPr="000C48AE">
              <w:rPr>
                <w:rFonts w:ascii="Times New Roman" w:eastAsiaTheme="minorEastAsia" w:hAnsi="Times New Roman"/>
                <w:sz w:val="24"/>
                <w:szCs w:val="24"/>
              </w:rPr>
              <w:t>Испоручиоца;</w:t>
            </w:r>
          </w:p>
        </w:tc>
        <w:tc>
          <w:tcPr>
            <w:tcW w:w="1960" w:type="dxa"/>
            <w:vAlign w:val="bottom"/>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vAlign w:val="bottom"/>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vAlign w:val="bottom"/>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RPr="000C48AE" w:rsidTr="00A9494E">
        <w:trPr>
          <w:trHeight w:val="276"/>
        </w:trPr>
        <w:tc>
          <w:tcPr>
            <w:tcW w:w="4420" w:type="dxa"/>
            <w:vAlign w:val="bottom"/>
            <w:hideMark/>
          </w:tcPr>
          <w:p w:rsidR="00A9494E" w:rsidRPr="000C48AE" w:rsidRDefault="00A9494E">
            <w:pPr>
              <w:widowControl w:val="0"/>
              <w:autoSpaceDE w:val="0"/>
              <w:autoSpaceDN w:val="0"/>
              <w:adjustRightInd w:val="0"/>
              <w:spacing w:after="0" w:line="240" w:lineRule="auto"/>
              <w:ind w:right="-1070"/>
              <w:rPr>
                <w:rFonts w:ascii="Times New Roman" w:eastAsiaTheme="minorEastAsia" w:hAnsi="Times New Roman"/>
                <w:sz w:val="24"/>
                <w:szCs w:val="24"/>
              </w:rPr>
            </w:pPr>
            <w:r w:rsidRPr="000C48AE">
              <w:rPr>
                <w:rFonts w:ascii="Times New Roman" w:eastAsiaTheme="minorEastAsia" w:hAnsi="Times New Roman"/>
                <w:w w:val="90"/>
                <w:sz w:val="24"/>
                <w:szCs w:val="24"/>
              </w:rPr>
              <w:t>-да је Испоручилац доставио Понуду бр. ...................</w:t>
            </w:r>
          </w:p>
        </w:tc>
        <w:tc>
          <w:tcPr>
            <w:tcW w:w="1960" w:type="dxa"/>
            <w:vAlign w:val="bottom"/>
            <w:hideMark/>
          </w:tcPr>
          <w:p w:rsidR="00A9494E" w:rsidRPr="000C48AE" w:rsidRDefault="00A9494E">
            <w:pPr>
              <w:widowControl w:val="0"/>
              <w:autoSpaceDE w:val="0"/>
              <w:autoSpaceDN w:val="0"/>
              <w:adjustRightInd w:val="0"/>
              <w:spacing w:after="0" w:line="240" w:lineRule="auto"/>
              <w:ind w:left="20"/>
              <w:rPr>
                <w:rFonts w:ascii="Times New Roman" w:eastAsiaTheme="minorEastAsia" w:hAnsi="Times New Roman"/>
                <w:sz w:val="24"/>
                <w:szCs w:val="24"/>
              </w:rPr>
            </w:pPr>
            <w:r w:rsidRPr="000C48AE">
              <w:rPr>
                <w:rFonts w:ascii="Times New Roman" w:eastAsiaTheme="minorEastAsia" w:hAnsi="Times New Roman"/>
                <w:w w:val="88"/>
                <w:sz w:val="24"/>
                <w:szCs w:val="24"/>
              </w:rPr>
              <w:t>од ...............................</w:t>
            </w:r>
          </w:p>
        </w:tc>
        <w:tc>
          <w:tcPr>
            <w:tcW w:w="2960" w:type="dxa"/>
            <w:gridSpan w:val="2"/>
            <w:vAlign w:val="bottom"/>
            <w:hideMark/>
          </w:tcPr>
          <w:p w:rsidR="00A9494E" w:rsidRPr="000C48AE" w:rsidRDefault="00A9494E">
            <w:pPr>
              <w:widowControl w:val="0"/>
              <w:autoSpaceDE w:val="0"/>
              <w:autoSpaceDN w:val="0"/>
              <w:adjustRightInd w:val="0"/>
              <w:spacing w:after="0" w:line="240" w:lineRule="auto"/>
              <w:jc w:val="right"/>
              <w:rPr>
                <w:rFonts w:ascii="Times New Roman" w:eastAsiaTheme="minorEastAsia" w:hAnsi="Times New Roman"/>
                <w:sz w:val="24"/>
                <w:szCs w:val="24"/>
              </w:rPr>
            </w:pPr>
            <w:r w:rsidRPr="000C48AE">
              <w:rPr>
                <w:rFonts w:ascii="Times New Roman" w:eastAsiaTheme="minorEastAsia" w:hAnsi="Times New Roman"/>
                <w:sz w:val="24"/>
                <w:szCs w:val="24"/>
              </w:rPr>
              <w:t>, која чини саставни</w:t>
            </w:r>
          </w:p>
        </w:tc>
      </w:tr>
    </w:tbl>
    <w:p w:rsidR="00A9494E" w:rsidRPr="000C48AE" w:rsidRDefault="00A9494E" w:rsidP="00A9494E">
      <w:pPr>
        <w:widowControl w:val="0"/>
        <w:autoSpaceDE w:val="0"/>
        <w:autoSpaceDN w:val="0"/>
        <w:adjustRightInd w:val="0"/>
        <w:spacing w:after="0" w:line="127" w:lineRule="exact"/>
        <w:rPr>
          <w:rFonts w:ascii="Times New Roman" w:hAnsi="Times New Roman"/>
          <w:sz w:val="24"/>
          <w:szCs w:val="24"/>
        </w:rPr>
      </w:pPr>
    </w:p>
    <w:p w:rsidR="00A9494E" w:rsidRPr="000C48AE" w:rsidRDefault="00A9494E" w:rsidP="00A9494E">
      <w:pPr>
        <w:widowControl w:val="0"/>
        <w:tabs>
          <w:tab w:val="left" w:pos="8190"/>
          <w:tab w:val="left" w:pos="9340"/>
        </w:tabs>
        <w:overflowPunct w:val="0"/>
        <w:autoSpaceDE w:val="0"/>
        <w:autoSpaceDN w:val="0"/>
        <w:adjustRightInd w:val="0"/>
        <w:spacing w:after="0" w:line="196" w:lineRule="auto"/>
        <w:ind w:right="1600"/>
        <w:rPr>
          <w:rFonts w:ascii="Times New Roman" w:hAnsi="Times New Roman"/>
          <w:sz w:val="24"/>
          <w:szCs w:val="24"/>
        </w:rPr>
      </w:pPr>
      <w:r w:rsidRPr="000C48AE">
        <w:rPr>
          <w:rFonts w:ascii="Times New Roman" w:hAnsi="Times New Roman"/>
          <w:sz w:val="24"/>
          <w:szCs w:val="24"/>
        </w:rPr>
        <w:t xml:space="preserve">део овог оквирног споразума (у даљем тексту: ПонудаИспоручиоца). </w:t>
      </w:r>
    </w:p>
    <w:p w:rsidR="00A9494E" w:rsidRPr="000C48AE" w:rsidRDefault="00A9494E" w:rsidP="00A9494E">
      <w:pPr>
        <w:widowControl w:val="0"/>
        <w:overflowPunct w:val="0"/>
        <w:autoSpaceDE w:val="0"/>
        <w:autoSpaceDN w:val="0"/>
        <w:adjustRightInd w:val="0"/>
        <w:spacing w:after="0" w:line="196" w:lineRule="auto"/>
        <w:ind w:right="2860"/>
        <w:rPr>
          <w:rFonts w:ascii="Times New Roman" w:hAnsi="Times New Roman"/>
          <w:sz w:val="24"/>
          <w:szCs w:val="24"/>
        </w:rPr>
      </w:pPr>
      <w:r w:rsidRPr="000C48AE">
        <w:rPr>
          <w:rFonts w:ascii="Times New Roman" w:hAnsi="Times New Roman"/>
          <w:sz w:val="24"/>
          <w:szCs w:val="24"/>
        </w:rPr>
        <w:t>Стране у споразуму споразумеле су се о следећем:</w:t>
      </w:r>
    </w:p>
    <w:p w:rsidR="00A9494E" w:rsidRDefault="00A9494E" w:rsidP="00A9494E">
      <w:pPr>
        <w:widowControl w:val="0"/>
        <w:autoSpaceDE w:val="0"/>
        <w:autoSpaceDN w:val="0"/>
        <w:adjustRightInd w:val="0"/>
        <w:spacing w:after="0" w:line="38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left="4280" w:right="2820" w:hanging="1613"/>
        <w:rPr>
          <w:rFonts w:ascii="Times New Roman" w:hAnsi="Times New Roman"/>
          <w:sz w:val="24"/>
          <w:szCs w:val="24"/>
        </w:rPr>
      </w:pPr>
      <w:r>
        <w:rPr>
          <w:rFonts w:ascii="Times New Roman" w:hAnsi="Times New Roman"/>
          <w:sz w:val="23"/>
          <w:szCs w:val="23"/>
        </w:rPr>
        <w:t xml:space="preserve">ПРЕДМЕТ ОКВИРНОГ СПОРАЗУМА Члан </w:t>
      </w:r>
      <w:r>
        <w:rPr>
          <w:rFonts w:ascii="Times" w:hAnsi="Times" w:cs="Times"/>
          <w:sz w:val="23"/>
          <w:szCs w:val="23"/>
        </w:rPr>
        <w:t>1.</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Предмет оквирног споразума је пружање услуга организације екскурзије ученика</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40"/>
        <w:rPr>
          <w:rFonts w:ascii="Times New Roman" w:hAnsi="Times New Roman"/>
          <w:sz w:val="24"/>
          <w:szCs w:val="24"/>
        </w:rPr>
      </w:pPr>
      <w:r>
        <w:rPr>
          <w:rFonts w:ascii="Times" w:hAnsi="Times" w:cs="Times"/>
          <w:sz w:val="23"/>
          <w:szCs w:val="23"/>
        </w:rPr>
        <w:t xml:space="preserve">_______________  </w:t>
      </w:r>
      <w:r>
        <w:rPr>
          <w:rFonts w:ascii="Times New Roman" w:hAnsi="Times New Roman"/>
          <w:sz w:val="24"/>
          <w:szCs w:val="24"/>
        </w:rPr>
        <w:t>разреда наручиоца</w:t>
      </w:r>
      <w:r>
        <w:rPr>
          <w:rFonts w:ascii="Times" w:hAnsi="Times" w:cs="Times"/>
          <w:sz w:val="24"/>
          <w:szCs w:val="24"/>
        </w:rPr>
        <w:t xml:space="preserve">, </w:t>
      </w:r>
      <w:r>
        <w:rPr>
          <w:rFonts w:ascii="Times New Roman" w:hAnsi="Times New Roman"/>
          <w:sz w:val="24"/>
          <w:szCs w:val="24"/>
        </w:rPr>
        <w:t xml:space="preserve">у складу са условима из конкурсне документације зајавну набавку број , Понудом Испоручиоца </w:t>
      </w:r>
      <w:r>
        <w:rPr>
          <w:rFonts w:ascii="Times" w:hAnsi="Times" w:cs="Times"/>
          <w:sz w:val="24"/>
          <w:szCs w:val="24"/>
        </w:rPr>
        <w:t>___________________________________,</w:t>
      </w:r>
    </w:p>
    <w:p w:rsidR="00A9494E" w:rsidRDefault="00A9494E" w:rsidP="00A9494E">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и одредбама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1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400"/>
        <w:rPr>
          <w:rFonts w:ascii="Times New Roman" w:hAnsi="Times New Roman"/>
          <w:sz w:val="24"/>
          <w:szCs w:val="24"/>
        </w:rPr>
      </w:pPr>
      <w:r>
        <w:rPr>
          <w:rFonts w:ascii="Times New Roman" w:hAnsi="Times New Roman"/>
          <w:sz w:val="24"/>
          <w:szCs w:val="24"/>
        </w:rPr>
        <w:t>Детаљна спецификација услуга дата је у прилогу понуде и чини саставни део оквирног споразума</w:t>
      </w:r>
      <w:r>
        <w:rPr>
          <w:rFonts w:ascii="Times" w:hAnsi="Times" w:cs="Times"/>
          <w:sz w:val="24"/>
          <w:szCs w:val="24"/>
        </w:rPr>
        <w:t>.</w:t>
      </w:r>
    </w:p>
    <w:p w:rsidR="00A9494E" w:rsidRDefault="00A9494E" w:rsidP="00A9494E">
      <w:pPr>
        <w:spacing w:after="0" w:line="194" w:lineRule="auto"/>
        <w:rPr>
          <w:rFonts w:ascii="Times New Roman" w:hAnsi="Times New Roman"/>
          <w:sz w:val="24"/>
          <w:szCs w:val="24"/>
        </w:rPr>
        <w:sectPr w:rsidR="00A9494E">
          <w:pgSz w:w="11900" w:h="16840"/>
          <w:pgMar w:top="1309" w:right="1120" w:bottom="955" w:left="1440" w:header="720" w:footer="720" w:gutter="0"/>
          <w:cols w:space="720"/>
        </w:sect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bookmarkStart w:id="27" w:name="page33"/>
      <w:bookmarkEnd w:id="27"/>
      <w:r>
        <w:rPr>
          <w:rFonts w:ascii="Times New Roman" w:hAnsi="Times New Roman"/>
          <w:sz w:val="24"/>
          <w:szCs w:val="24"/>
        </w:rPr>
        <w:lastRenderedPageBreak/>
        <w:t>Ради пружања услуга које су предмет овог оквирног споразума</w:t>
      </w:r>
      <w:r>
        <w:rPr>
          <w:rFonts w:ascii="Times" w:hAnsi="Times" w:cs="Times"/>
          <w:sz w:val="24"/>
          <w:szCs w:val="24"/>
        </w:rPr>
        <w:t>,</w:t>
      </w:r>
      <w:r>
        <w:rPr>
          <w:rFonts w:ascii="Times New Roman" w:hAnsi="Times New Roman"/>
          <w:sz w:val="24"/>
          <w:szCs w:val="24"/>
        </w:rPr>
        <w:t xml:space="preserve"> Испоручилац се обавезује да изврши припрему</w:t>
      </w:r>
      <w:r>
        <w:rPr>
          <w:rFonts w:ascii="Times" w:hAnsi="Times" w:cs="Times"/>
          <w:sz w:val="24"/>
          <w:szCs w:val="24"/>
        </w:rPr>
        <w:t>,</w:t>
      </w:r>
      <w:r>
        <w:rPr>
          <w:rFonts w:ascii="Times New Roman" w:hAnsi="Times New Roman"/>
          <w:sz w:val="24"/>
          <w:szCs w:val="24"/>
        </w:rPr>
        <w:t xml:space="preserve"> организује и реализује путовање и остале услуге из члана </w:t>
      </w:r>
      <w:r>
        <w:rPr>
          <w:rFonts w:ascii="Times" w:hAnsi="Times" w:cs="Times"/>
          <w:sz w:val="24"/>
          <w:szCs w:val="24"/>
        </w:rPr>
        <w:t>1.</w:t>
      </w:r>
      <w:r>
        <w:rPr>
          <w:rFonts w:ascii="Times New Roman" w:hAnsi="Times New Roman"/>
          <w:sz w:val="24"/>
          <w:szCs w:val="24"/>
        </w:rPr>
        <w:t>овог оквирног споразума</w:t>
      </w:r>
      <w:r>
        <w:rPr>
          <w:rFonts w:ascii="Times" w:hAnsi="Times" w:cs="Times"/>
          <w:sz w:val="24"/>
          <w:szCs w:val="24"/>
        </w:rPr>
        <w:t>,</w:t>
      </w:r>
      <w:r>
        <w:rPr>
          <w:rFonts w:ascii="Times New Roman" w:hAnsi="Times New Roman"/>
          <w:sz w:val="24"/>
          <w:szCs w:val="24"/>
        </w:rPr>
        <w:t xml:space="preserve"> сходно временском периоду наведеном у програму путовања</w:t>
      </w:r>
      <w:r>
        <w:rPr>
          <w:rFonts w:ascii="Times" w:hAnsi="Times" w:cs="Times"/>
          <w:sz w:val="24"/>
          <w:szCs w:val="24"/>
        </w:rPr>
        <w:t>,</w:t>
      </w:r>
      <w:r>
        <w:rPr>
          <w:rFonts w:ascii="Times New Roman" w:hAnsi="Times New Roman"/>
          <w:sz w:val="24"/>
          <w:szCs w:val="24"/>
        </w:rPr>
        <w:t xml:space="preserve"> као и све друго неопходно за потпуно извршење услуга који су предмет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2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Спецификација услуга са јединичним ценама</w:t>
      </w:r>
      <w:r>
        <w:rPr>
          <w:rFonts w:ascii="Times" w:hAnsi="Times" w:cs="Times"/>
          <w:sz w:val="24"/>
          <w:szCs w:val="24"/>
        </w:rPr>
        <w:t>,</w:t>
      </w:r>
      <w:r>
        <w:rPr>
          <w:rFonts w:ascii="Times New Roman" w:hAnsi="Times New Roman"/>
          <w:sz w:val="24"/>
          <w:szCs w:val="24"/>
        </w:rPr>
        <w:t xml:space="preserve"> дата је у прилогу понуде и чини саставни део оквирног споразума</w:t>
      </w:r>
      <w:r>
        <w:rPr>
          <w:rFonts w:ascii="Times" w:hAnsi="Times" w:cs="Times"/>
          <w:sz w:val="24"/>
          <w:szCs w:val="24"/>
        </w:rPr>
        <w:t>.</w:t>
      </w:r>
      <w:r>
        <w:rPr>
          <w:rFonts w:ascii="Times New Roman" w:hAnsi="Times New Roman"/>
          <w:sz w:val="24"/>
          <w:szCs w:val="24"/>
        </w:rPr>
        <w:t>Стварне количине ће се дефинисати у уговору о јавној набавци који ће бити закључен по одредбама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860"/>
        <w:rPr>
          <w:rFonts w:ascii="Times New Roman" w:hAnsi="Times New Roman"/>
          <w:sz w:val="24"/>
          <w:szCs w:val="24"/>
        </w:rPr>
      </w:pPr>
      <w:r>
        <w:rPr>
          <w:rFonts w:ascii="Times New Roman" w:hAnsi="Times New Roman"/>
          <w:sz w:val="24"/>
          <w:szCs w:val="24"/>
        </w:rPr>
        <w:t>ПОДИЗВОЂАЧ</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2.</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 xml:space="preserve">Испоручилац наступа са подизвођачем </w:t>
      </w:r>
      <w:r>
        <w:rPr>
          <w:rFonts w:ascii="Times" w:hAnsi="Times" w:cs="Times"/>
          <w:sz w:val="24"/>
          <w:szCs w:val="24"/>
        </w:rPr>
        <w:t>__________________________________________,</w:t>
      </w:r>
      <w:r>
        <w:rPr>
          <w:rFonts w:ascii="Times New Roman" w:hAnsi="Times New Roman"/>
          <w:sz w:val="24"/>
          <w:szCs w:val="24"/>
        </w:rPr>
        <w:t xml:space="preserve"> ул</w:t>
      </w:r>
      <w:r>
        <w:rPr>
          <w:rFonts w:ascii="Times" w:hAnsi="Times" w:cs="Times"/>
          <w:sz w:val="24"/>
          <w:szCs w:val="24"/>
        </w:rPr>
        <w:t>. _______________________</w:t>
      </w:r>
      <w:r>
        <w:rPr>
          <w:rFonts w:ascii="Times New Roman" w:hAnsi="Times New Roman"/>
          <w:sz w:val="24"/>
          <w:szCs w:val="24"/>
        </w:rPr>
        <w:t>из</w:t>
      </w:r>
      <w:r>
        <w:rPr>
          <w:rFonts w:ascii="Times" w:hAnsi="Times" w:cs="Times"/>
          <w:sz w:val="24"/>
          <w:szCs w:val="24"/>
        </w:rPr>
        <w:t>_______________________________,</w:t>
      </w:r>
      <w:r>
        <w:rPr>
          <w:rFonts w:ascii="Times New Roman" w:hAnsi="Times New Roman"/>
          <w:sz w:val="24"/>
          <w:szCs w:val="24"/>
        </w:rPr>
        <w:t xml:space="preserve"> који ће делимично извршити предметну набавку</w:t>
      </w:r>
      <w:r>
        <w:rPr>
          <w:rFonts w:ascii="Times" w:hAnsi="Times" w:cs="Times"/>
          <w:sz w:val="24"/>
          <w:szCs w:val="24"/>
        </w:rPr>
        <w:t>,</w:t>
      </w:r>
      <w:r>
        <w:rPr>
          <w:rFonts w:ascii="Times New Roman" w:hAnsi="Times New Roman"/>
          <w:sz w:val="24"/>
          <w:szCs w:val="24"/>
        </w:rPr>
        <w:t xml:space="preserve"> у делу</w:t>
      </w:r>
      <w:r>
        <w:rPr>
          <w:rFonts w:ascii="Times" w:hAnsi="Times" w:cs="Times"/>
          <w:sz w:val="24"/>
          <w:szCs w:val="24"/>
        </w:rPr>
        <w:t>:___________________________________.</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720"/>
        <w:rPr>
          <w:rFonts w:ascii="Times New Roman" w:hAnsi="Times New Roman"/>
          <w:sz w:val="24"/>
          <w:szCs w:val="24"/>
        </w:rPr>
      </w:pPr>
      <w:r>
        <w:rPr>
          <w:rFonts w:ascii="Times New Roman" w:hAnsi="Times New Roman"/>
          <w:sz w:val="24"/>
          <w:szCs w:val="24"/>
        </w:rPr>
        <w:t>ВАЖЕЊЕ ОКВИРНОГ СПОРАЗУМА</w:t>
      </w: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3.</w:t>
      </w:r>
    </w:p>
    <w:p w:rsidR="00A9494E" w:rsidRDefault="00A9494E" w:rsidP="00A9494E">
      <w:pPr>
        <w:widowControl w:val="0"/>
        <w:autoSpaceDE w:val="0"/>
        <w:autoSpaceDN w:val="0"/>
        <w:adjustRightInd w:val="0"/>
        <w:spacing w:after="0" w:line="12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Овај оквирни споразум се закључује на период од </w:t>
      </w:r>
      <w:r>
        <w:rPr>
          <w:rFonts w:ascii="Times" w:hAnsi="Times" w:cs="Times"/>
          <w:sz w:val="24"/>
          <w:szCs w:val="24"/>
        </w:rPr>
        <w:t>1 (</w:t>
      </w:r>
      <w:r>
        <w:rPr>
          <w:rFonts w:ascii="Times New Roman" w:hAnsi="Times New Roman"/>
          <w:sz w:val="24"/>
          <w:szCs w:val="24"/>
        </w:rPr>
        <w:t>једне</w:t>
      </w:r>
      <w:r>
        <w:rPr>
          <w:rFonts w:ascii="Times" w:hAnsi="Times" w:cs="Times"/>
          <w:sz w:val="24"/>
          <w:szCs w:val="24"/>
        </w:rPr>
        <w:t>)</w:t>
      </w:r>
      <w:r>
        <w:rPr>
          <w:rFonts w:ascii="Times New Roman" w:hAnsi="Times New Roman"/>
          <w:sz w:val="24"/>
          <w:szCs w:val="24"/>
        </w:rPr>
        <w:t xml:space="preserve"> године</w:t>
      </w:r>
      <w:r>
        <w:rPr>
          <w:rFonts w:ascii="Times" w:hAnsi="Times" w:cs="Times"/>
          <w:sz w:val="24"/>
          <w:szCs w:val="24"/>
        </w:rPr>
        <w:t>,</w:t>
      </w:r>
      <w:r>
        <w:rPr>
          <w:rFonts w:ascii="Times New Roman" w:hAnsi="Times New Roman"/>
          <w:sz w:val="24"/>
          <w:szCs w:val="24"/>
        </w:rPr>
        <w:t xml:space="preserve"> а ступа на снагу даном обостраног потписивања</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20"/>
        <w:jc w:val="both"/>
        <w:rPr>
          <w:rFonts w:ascii="Times New Roman" w:hAnsi="Times New Roman"/>
          <w:sz w:val="24"/>
          <w:szCs w:val="24"/>
        </w:rPr>
      </w:pPr>
      <w:r>
        <w:rPr>
          <w:rFonts w:ascii="Times New Roman" w:hAnsi="Times New Roman"/>
          <w:sz w:val="24"/>
          <w:szCs w:val="24"/>
        </w:rPr>
        <w:t>Током периода важења овог оквирног споразума</w:t>
      </w:r>
      <w:r>
        <w:rPr>
          <w:rFonts w:ascii="Times" w:hAnsi="Times" w:cs="Times"/>
          <w:sz w:val="24"/>
          <w:szCs w:val="24"/>
        </w:rPr>
        <w:t>,</w:t>
      </w:r>
      <w:r>
        <w:rPr>
          <w:rFonts w:ascii="Times New Roman" w:hAnsi="Times New Roman"/>
          <w:sz w:val="24"/>
          <w:szCs w:val="24"/>
        </w:rPr>
        <w:t xml:space="preserve"> предвиђа се закључивање једног уговора о јавној набавци за сваку партију</w:t>
      </w:r>
      <w:r>
        <w:rPr>
          <w:rFonts w:ascii="Times" w:hAnsi="Times" w:cs="Times"/>
          <w:sz w:val="24"/>
          <w:szCs w:val="24"/>
        </w:rPr>
        <w:t>,</w:t>
      </w:r>
      <w:r>
        <w:rPr>
          <w:rFonts w:ascii="Times New Roman" w:hAnsi="Times New Roman"/>
          <w:sz w:val="24"/>
          <w:szCs w:val="24"/>
        </w:rPr>
        <w:t xml:space="preserve"> у зависности од стварних потреба Наручиоца</w:t>
      </w:r>
      <w:r>
        <w:rPr>
          <w:rFonts w:ascii="Times" w:hAnsi="Times" w:cs="Times"/>
          <w:sz w:val="24"/>
          <w:szCs w:val="24"/>
        </w:rPr>
        <w:t>.</w:t>
      </w:r>
    </w:p>
    <w:p w:rsidR="00A9494E" w:rsidRDefault="00A9494E" w:rsidP="00A9494E">
      <w:pPr>
        <w:widowControl w:val="0"/>
        <w:autoSpaceDE w:val="0"/>
        <w:autoSpaceDN w:val="0"/>
        <w:adjustRightInd w:val="0"/>
        <w:spacing w:after="0" w:line="25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ВРЕДНОСТ</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4.</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Укупна максимална вредност овог оквирног споразума износи  _________________ динара</w:t>
      </w:r>
      <w:r>
        <w:rPr>
          <w:rFonts w:ascii="Times" w:hAnsi="Times" w:cs="Times"/>
          <w:sz w:val="24"/>
          <w:szCs w:val="24"/>
        </w:rPr>
        <w:t>,</w:t>
      </w:r>
      <w:r>
        <w:rPr>
          <w:rFonts w:ascii="Times New Roman" w:hAnsi="Times New Roman"/>
          <w:sz w:val="24"/>
          <w:szCs w:val="24"/>
        </w:rPr>
        <w:t xml:space="preserve"> без урачунатог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Јединичне цене услуга исказане су у Спецификацији Испоручиоца у укупном износу</w:t>
      </w:r>
      <w:r>
        <w:rPr>
          <w:rFonts w:ascii="Times" w:hAnsi="Times" w:cs="Times"/>
          <w:sz w:val="24"/>
          <w:szCs w:val="24"/>
        </w:rPr>
        <w:t>.</w:t>
      </w:r>
    </w:p>
    <w:p w:rsidR="00A9494E" w:rsidRDefault="00A9494E" w:rsidP="00A9494E">
      <w:pPr>
        <w:widowControl w:val="0"/>
        <w:autoSpaceDE w:val="0"/>
        <w:autoSpaceDN w:val="0"/>
        <w:adjustRightInd w:val="0"/>
        <w:spacing w:after="0" w:line="223" w:lineRule="auto"/>
        <w:rPr>
          <w:rFonts w:ascii="Times New Roman" w:hAnsi="Times New Roman"/>
          <w:sz w:val="24"/>
          <w:szCs w:val="24"/>
        </w:rPr>
      </w:pPr>
      <w:r>
        <w:rPr>
          <w:rFonts w:ascii="Times New Roman" w:hAnsi="Times New Roman"/>
          <w:sz w:val="24"/>
          <w:szCs w:val="24"/>
        </w:rPr>
        <w:t>ПДВ ће се регулисати сходно законским прописима из дате области</w:t>
      </w:r>
      <w:r>
        <w:rPr>
          <w:rFonts w:ascii="Times" w:hAnsi="Times" w:cs="Times"/>
          <w:sz w:val="24"/>
          <w:szCs w:val="24"/>
        </w:rPr>
        <w:t>.</w:t>
      </w:r>
    </w:p>
    <w:p w:rsidR="00A9494E" w:rsidRDefault="00A9494E" w:rsidP="00A9494E">
      <w:pPr>
        <w:widowControl w:val="0"/>
        <w:autoSpaceDE w:val="0"/>
        <w:autoSpaceDN w:val="0"/>
        <w:adjustRightInd w:val="0"/>
        <w:spacing w:after="0" w:line="237" w:lineRule="auto"/>
        <w:rPr>
          <w:rFonts w:ascii="Times" w:hAnsi="Times" w:cs="Times"/>
          <w:sz w:val="24"/>
          <w:szCs w:val="24"/>
        </w:rPr>
      </w:pPr>
      <w:r>
        <w:rPr>
          <w:rFonts w:ascii="Times New Roman" w:hAnsi="Times New Roman"/>
          <w:sz w:val="24"/>
          <w:szCs w:val="24"/>
        </w:rPr>
        <w:t>Цене су фиксне и не могу се мењати за све време важења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7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100"/>
        <w:rPr>
          <w:rFonts w:ascii="Times New Roman" w:hAnsi="Times New Roman"/>
          <w:sz w:val="24"/>
          <w:szCs w:val="24"/>
        </w:rPr>
      </w:pPr>
      <w:r>
        <w:rPr>
          <w:rFonts w:ascii="Times New Roman" w:hAnsi="Times New Roman"/>
          <w:sz w:val="24"/>
          <w:szCs w:val="24"/>
        </w:rPr>
        <w:t>НАЧИН И УСЛОВИ ЗАКЉУЧИВАЊА ПОЈЕДИНАЧНИХ УГОВОРА</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5.</w:t>
      </w:r>
    </w:p>
    <w:p w:rsidR="00A9494E" w:rsidRDefault="00A9494E" w:rsidP="00A9494E">
      <w:pPr>
        <w:widowControl w:val="0"/>
        <w:autoSpaceDE w:val="0"/>
        <w:autoSpaceDN w:val="0"/>
        <w:adjustRightInd w:val="0"/>
        <w:spacing w:after="0" w:line="13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Након закључења оквирног споразума</w:t>
      </w:r>
      <w:r>
        <w:rPr>
          <w:rFonts w:ascii="Times" w:hAnsi="Times" w:cs="Times"/>
          <w:sz w:val="24"/>
          <w:szCs w:val="24"/>
        </w:rPr>
        <w:t>,</w:t>
      </w:r>
      <w:r>
        <w:rPr>
          <w:rFonts w:ascii="Times New Roman" w:hAnsi="Times New Roman"/>
          <w:sz w:val="24"/>
          <w:szCs w:val="24"/>
        </w:rPr>
        <w:t xml:space="preserve"> када настане потреба Наручиоца за предметом набавке</w:t>
      </w:r>
      <w:r>
        <w:rPr>
          <w:rFonts w:ascii="Times" w:hAnsi="Times" w:cs="Times"/>
          <w:sz w:val="24"/>
          <w:szCs w:val="24"/>
        </w:rPr>
        <w:t>,</w:t>
      </w:r>
      <w:r>
        <w:rPr>
          <w:rFonts w:ascii="Times New Roman" w:hAnsi="Times New Roman"/>
          <w:sz w:val="24"/>
          <w:szCs w:val="24"/>
        </w:rPr>
        <w:t xml:space="preserve"> односно по спроведеној анкети међу родитељима</w:t>
      </w:r>
      <w:r>
        <w:rPr>
          <w:rFonts w:ascii="Times" w:hAnsi="Times" w:cs="Times"/>
          <w:sz w:val="24"/>
          <w:szCs w:val="24"/>
        </w:rPr>
        <w:t>,</w:t>
      </w:r>
      <w:r>
        <w:rPr>
          <w:rFonts w:ascii="Times New Roman" w:hAnsi="Times New Roman"/>
          <w:sz w:val="24"/>
          <w:szCs w:val="24"/>
        </w:rPr>
        <w:t xml:space="preserve"> Наручилац ће са Испоручиоцем закључити појединачни уговор о јавној набавци</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При закључивању уговора о јавној набавци</w:t>
      </w:r>
      <w:r>
        <w:rPr>
          <w:rFonts w:ascii="Times" w:hAnsi="Times" w:cs="Times"/>
          <w:sz w:val="24"/>
          <w:szCs w:val="24"/>
        </w:rPr>
        <w:t>,</w:t>
      </w:r>
      <w:r>
        <w:rPr>
          <w:rFonts w:ascii="Times New Roman" w:hAnsi="Times New Roman"/>
          <w:sz w:val="24"/>
          <w:szCs w:val="24"/>
        </w:rPr>
        <w:t xml:space="preserve"> не могу се мењати битни услови из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5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6.</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Појединачни уговор о јавној набавци се закључује под условима из овог оквирног споразума у погледу предмета набавке</w:t>
      </w:r>
      <w:r>
        <w:rPr>
          <w:rFonts w:ascii="Times" w:hAnsi="Times" w:cs="Times"/>
          <w:sz w:val="24"/>
          <w:szCs w:val="24"/>
        </w:rPr>
        <w:t>,</w:t>
      </w:r>
      <w:r>
        <w:rPr>
          <w:rFonts w:ascii="Times New Roman" w:hAnsi="Times New Roman"/>
          <w:sz w:val="24"/>
          <w:szCs w:val="24"/>
        </w:rPr>
        <w:t xml:space="preserve"> цена</w:t>
      </w:r>
      <w:r>
        <w:rPr>
          <w:rFonts w:ascii="Times" w:hAnsi="Times" w:cs="Times"/>
          <w:sz w:val="24"/>
          <w:szCs w:val="24"/>
        </w:rPr>
        <w:t>,</w:t>
      </w:r>
      <w:r>
        <w:rPr>
          <w:rFonts w:ascii="Times New Roman" w:hAnsi="Times New Roman"/>
          <w:sz w:val="24"/>
          <w:szCs w:val="24"/>
        </w:rPr>
        <w:t xml:space="preserve"> начина и рокова плаћања</w:t>
      </w:r>
      <w:r>
        <w:rPr>
          <w:rFonts w:ascii="Times" w:hAnsi="Times" w:cs="Times"/>
          <w:sz w:val="24"/>
          <w:szCs w:val="24"/>
        </w:rPr>
        <w:t>,</w:t>
      </w:r>
      <w:r>
        <w:rPr>
          <w:rFonts w:ascii="Times New Roman" w:hAnsi="Times New Roman"/>
          <w:sz w:val="24"/>
          <w:szCs w:val="24"/>
        </w:rPr>
        <w:t xml:space="preserve"> рокова испоруке</w:t>
      </w:r>
      <w:r>
        <w:rPr>
          <w:rFonts w:ascii="Times" w:hAnsi="Times" w:cs="Times"/>
          <w:sz w:val="24"/>
          <w:szCs w:val="24"/>
        </w:rPr>
        <w:t>,</w:t>
      </w:r>
      <w:r>
        <w:rPr>
          <w:rFonts w:ascii="Times New Roman" w:hAnsi="Times New Roman"/>
          <w:sz w:val="24"/>
          <w:szCs w:val="24"/>
        </w:rPr>
        <w:t xml:space="preserve"> и друго</w:t>
      </w:r>
      <w:r>
        <w:rPr>
          <w:rFonts w:ascii="Times" w:hAnsi="Times" w:cs="Times"/>
          <w:sz w:val="24"/>
          <w:szCs w:val="24"/>
        </w:rPr>
        <w:t>.</w:t>
      </w:r>
    </w:p>
    <w:p w:rsidR="00A9494E" w:rsidRDefault="00A9494E" w:rsidP="00A9494E">
      <w:pPr>
        <w:spacing w:after="0" w:line="201" w:lineRule="auto"/>
        <w:rPr>
          <w:rFonts w:ascii="Times New Roman" w:hAnsi="Times New Roman"/>
          <w:sz w:val="24"/>
          <w:szCs w:val="24"/>
        </w:rPr>
        <w:sectPr w:rsidR="00A9494E">
          <w:pgSz w:w="11900" w:h="16840"/>
          <w:pgMar w:top="1117" w:right="1120" w:bottom="955"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220"/>
        <w:rPr>
          <w:rFonts w:ascii="Times New Roman" w:hAnsi="Times New Roman"/>
          <w:sz w:val="24"/>
          <w:szCs w:val="24"/>
        </w:rPr>
      </w:pPr>
      <w:bookmarkStart w:id="28" w:name="page34"/>
      <w:bookmarkEnd w:id="28"/>
      <w:r>
        <w:rPr>
          <w:rFonts w:ascii="Times New Roman" w:hAnsi="Times New Roman"/>
          <w:sz w:val="24"/>
          <w:szCs w:val="24"/>
        </w:rPr>
        <w:t>НАЧИН И РОК ПЛАЋАЊА</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7.</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Плаћање</w:t>
      </w:r>
      <w:r w:rsidR="007D1752" w:rsidRPr="00284253">
        <w:rPr>
          <w:rFonts w:ascii="Times New Roman" w:hAnsi="Times New Roman"/>
          <w:b/>
          <w:sz w:val="24"/>
          <w:szCs w:val="24"/>
        </w:rPr>
        <w:t>целокупног износа</w:t>
      </w:r>
      <w:r>
        <w:rPr>
          <w:rFonts w:ascii="Times New Roman" w:hAnsi="Times New Roman"/>
          <w:sz w:val="24"/>
          <w:szCs w:val="24"/>
        </w:rPr>
        <w:t xml:space="preserve"> ће бити извршено у року од највише </w:t>
      </w:r>
      <w:r>
        <w:rPr>
          <w:rFonts w:ascii="Times" w:hAnsi="Times" w:cs="Times"/>
          <w:sz w:val="24"/>
          <w:szCs w:val="24"/>
        </w:rPr>
        <w:t>60</w:t>
      </w:r>
      <w:r>
        <w:rPr>
          <w:rFonts w:ascii="Times New Roman" w:hAnsi="Times New Roman"/>
          <w:sz w:val="24"/>
          <w:szCs w:val="24"/>
        </w:rPr>
        <w:t xml:space="preserve"> дана од дана реализације путовања</w:t>
      </w:r>
      <w:r>
        <w:rPr>
          <w:rFonts w:ascii="Times" w:hAnsi="Times" w:cs="Times"/>
          <w:sz w:val="24"/>
          <w:szCs w:val="24"/>
        </w:rPr>
        <w:t>,</w:t>
      </w:r>
      <w:r>
        <w:rPr>
          <w:rFonts w:ascii="Times New Roman" w:hAnsi="Times New Roman"/>
          <w:sz w:val="24"/>
          <w:szCs w:val="24"/>
        </w:rPr>
        <w:t xml:space="preserve"> по испостављеном рачуну од стране испоручиоца</w:t>
      </w:r>
      <w:r>
        <w:rPr>
          <w:rFonts w:ascii="Times" w:hAnsi="Times" w:cs="Times"/>
          <w:sz w:val="24"/>
          <w:szCs w:val="24"/>
        </w:rPr>
        <w:t>.</w:t>
      </w:r>
    </w:p>
    <w:p w:rsidR="00A9494E" w:rsidRDefault="00A9494E" w:rsidP="00A9494E">
      <w:pPr>
        <w:widowControl w:val="0"/>
        <w:autoSpaceDE w:val="0"/>
        <w:autoSpaceDN w:val="0"/>
        <w:adjustRightInd w:val="0"/>
        <w:spacing w:after="0" w:line="12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jc w:val="both"/>
        <w:rPr>
          <w:rFonts w:ascii="Times New Roman" w:hAnsi="Times New Roman"/>
          <w:sz w:val="24"/>
          <w:szCs w:val="24"/>
        </w:rPr>
      </w:pPr>
      <w:r>
        <w:rPr>
          <w:rFonts w:ascii="Times New Roman" w:hAnsi="Times New Roman"/>
          <w:sz w:val="24"/>
          <w:szCs w:val="24"/>
        </w:rPr>
        <w:t>Уговорне стране су сагласне да ће рокови плаћања бити дефинисани појединачним уговором који буде потписан на основу овог споразума</w:t>
      </w:r>
      <w:r>
        <w:rPr>
          <w:rFonts w:ascii="Times" w:hAnsi="Times" w:cs="Times"/>
          <w:sz w:val="24"/>
          <w:szCs w:val="24"/>
        </w:rPr>
        <w:t>,</w:t>
      </w:r>
      <w:r>
        <w:rPr>
          <w:rFonts w:ascii="Times New Roman" w:hAnsi="Times New Roman"/>
          <w:sz w:val="24"/>
          <w:szCs w:val="24"/>
        </w:rPr>
        <w:t xml:space="preserve"> са елементима из ове Конкурсне документације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ind w:left="4280" w:right="3500" w:hanging="1008"/>
        <w:rPr>
          <w:rFonts w:ascii="Times New Roman" w:hAnsi="Times New Roman"/>
          <w:sz w:val="24"/>
          <w:szCs w:val="24"/>
        </w:rPr>
      </w:pPr>
      <w:r>
        <w:rPr>
          <w:rFonts w:ascii="Times New Roman" w:hAnsi="Times New Roman"/>
          <w:sz w:val="21"/>
          <w:szCs w:val="21"/>
        </w:rPr>
        <w:t xml:space="preserve">РОК ПРУЖАЊА УСЛУГА Члан </w:t>
      </w:r>
      <w:r>
        <w:rPr>
          <w:rFonts w:ascii="Times" w:hAnsi="Times" w:cs="Times"/>
          <w:sz w:val="21"/>
          <w:szCs w:val="21"/>
        </w:rPr>
        <w:t>8.</w:t>
      </w:r>
    </w:p>
    <w:p w:rsidR="00A9494E" w:rsidRDefault="00A9494E" w:rsidP="00A9494E">
      <w:pPr>
        <w:widowControl w:val="0"/>
        <w:autoSpaceDE w:val="0"/>
        <w:autoSpaceDN w:val="0"/>
        <w:adjustRightInd w:val="0"/>
        <w:spacing w:after="0" w:line="10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Испоручилац се обавезује да пружи и реализује услуге према Програму путовања</w:t>
      </w:r>
      <w:r>
        <w:rPr>
          <w:rFonts w:ascii="Times" w:hAnsi="Times" w:cs="Times"/>
          <w:sz w:val="24"/>
          <w:szCs w:val="24"/>
        </w:rPr>
        <w:t>,</w:t>
      </w:r>
      <w:r>
        <w:rPr>
          <w:rFonts w:ascii="Times New Roman" w:hAnsi="Times New Roman"/>
          <w:sz w:val="24"/>
          <w:szCs w:val="24"/>
        </w:rPr>
        <w:t xml:space="preserve"> који је саставни део конкурсне документације</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Утврђени рокови су фиксни и не могу се мењати без сагласности Наручиоца</w:t>
      </w:r>
      <w:r>
        <w:rPr>
          <w:rFonts w:ascii="Times" w:hAnsi="Times" w:cs="Times"/>
          <w:sz w:val="24"/>
          <w:szCs w:val="24"/>
        </w:rPr>
        <w:t>.</w:t>
      </w:r>
    </w:p>
    <w:p w:rsidR="00A9494E" w:rsidRDefault="00A9494E" w:rsidP="00A9494E">
      <w:pPr>
        <w:widowControl w:val="0"/>
        <w:autoSpaceDE w:val="0"/>
        <w:autoSpaceDN w:val="0"/>
        <w:adjustRightInd w:val="0"/>
        <w:spacing w:after="0" w:line="13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У случају измене програма или делова програма путовања по налогу Наручиоца</w:t>
      </w:r>
      <w:r>
        <w:rPr>
          <w:rFonts w:ascii="Times" w:hAnsi="Times" w:cs="Times"/>
          <w:sz w:val="24"/>
          <w:szCs w:val="24"/>
        </w:rPr>
        <w:t>,</w:t>
      </w:r>
      <w:r>
        <w:rPr>
          <w:rFonts w:ascii="Times New Roman" w:hAnsi="Times New Roman"/>
          <w:sz w:val="24"/>
          <w:szCs w:val="24"/>
        </w:rPr>
        <w:t xml:space="preserve"> Наручилац је дужан да пружаоца услуга обавести најкасније </w:t>
      </w:r>
      <w:r>
        <w:rPr>
          <w:rFonts w:ascii="Times" w:hAnsi="Times" w:cs="Times"/>
          <w:sz w:val="24"/>
          <w:szCs w:val="24"/>
        </w:rPr>
        <w:t>10</w:t>
      </w:r>
      <w:r>
        <w:rPr>
          <w:rFonts w:ascii="Times New Roman" w:hAnsi="Times New Roman"/>
          <w:sz w:val="24"/>
          <w:szCs w:val="24"/>
        </w:rPr>
        <w:t xml:space="preserve"> дана пре дана отпочињања реализације екскурзије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left="4280" w:right="3480" w:hanging="929"/>
        <w:rPr>
          <w:rFonts w:ascii="Times New Roman" w:hAnsi="Times New Roman"/>
          <w:sz w:val="24"/>
          <w:szCs w:val="24"/>
        </w:rPr>
      </w:pPr>
      <w:r>
        <w:rPr>
          <w:rFonts w:ascii="Times New Roman" w:hAnsi="Times New Roman"/>
        </w:rPr>
        <w:t xml:space="preserve">ОБАВЕЗЕ НАРУЧИОЦА Члан </w:t>
      </w:r>
      <w:r>
        <w:rPr>
          <w:rFonts w:ascii="Times" w:hAnsi="Times" w:cs="Times"/>
        </w:rPr>
        <w:t>9.</w:t>
      </w:r>
    </w:p>
    <w:p w:rsidR="00A9494E" w:rsidRDefault="00A9494E" w:rsidP="00A9494E">
      <w:pPr>
        <w:widowControl w:val="0"/>
        <w:autoSpaceDE w:val="0"/>
        <w:autoSpaceDN w:val="0"/>
        <w:adjustRightInd w:val="0"/>
        <w:spacing w:after="0" w:line="10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780"/>
        <w:rPr>
          <w:rFonts w:ascii="Times New Roman" w:hAnsi="Times New Roman"/>
          <w:sz w:val="24"/>
          <w:szCs w:val="24"/>
        </w:rPr>
      </w:pPr>
      <w:r>
        <w:rPr>
          <w:rFonts w:ascii="Times New Roman" w:hAnsi="Times New Roman"/>
          <w:sz w:val="24"/>
          <w:szCs w:val="24"/>
        </w:rPr>
        <w:t>Наручилац је дужан да Испоручиоцу достави списак путника најкасније десет дана пре дана отпочињања реализације путовања</w:t>
      </w:r>
      <w:r>
        <w:rPr>
          <w:rFonts w:ascii="Times" w:hAnsi="Times" w:cs="Times"/>
          <w:sz w:val="24"/>
          <w:szCs w:val="24"/>
        </w:rPr>
        <w:t>,</w:t>
      </w:r>
      <w:r>
        <w:rPr>
          <w:rFonts w:ascii="Times New Roman" w:hAnsi="Times New Roman"/>
          <w:sz w:val="24"/>
          <w:szCs w:val="24"/>
        </w:rPr>
        <w:t xml:space="preserve"> односно екскурзије ученика</w:t>
      </w:r>
      <w:r>
        <w:rPr>
          <w:rFonts w:ascii="Times" w:hAnsi="Times" w:cs="Times"/>
          <w:sz w:val="24"/>
          <w:szCs w:val="24"/>
        </w:rPr>
        <w:t>.</w:t>
      </w:r>
    </w:p>
    <w:p w:rsidR="00A9494E" w:rsidRDefault="00A9494E" w:rsidP="00A9494E">
      <w:pPr>
        <w:widowControl w:val="0"/>
        <w:autoSpaceDE w:val="0"/>
        <w:autoSpaceDN w:val="0"/>
        <w:adjustRightInd w:val="0"/>
        <w:spacing w:after="0" w:line="1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right="80"/>
        <w:rPr>
          <w:rFonts w:ascii="Times New Roman" w:hAnsi="Times New Roman"/>
          <w:sz w:val="24"/>
          <w:szCs w:val="24"/>
        </w:rPr>
      </w:pPr>
      <w:r>
        <w:rPr>
          <w:rFonts w:ascii="Times New Roman" w:hAnsi="Times New Roman"/>
          <w:sz w:val="24"/>
          <w:szCs w:val="24"/>
        </w:rPr>
        <w:t>Наручилац је дужан да обезбеди пратеће особље</w:t>
      </w:r>
      <w:r>
        <w:rPr>
          <w:rFonts w:ascii="Times" w:hAnsi="Times" w:cs="Times"/>
          <w:sz w:val="24"/>
          <w:szCs w:val="24"/>
        </w:rPr>
        <w:t>:</w:t>
      </w:r>
      <w:r>
        <w:rPr>
          <w:rFonts w:ascii="Times New Roman" w:hAnsi="Times New Roman"/>
          <w:sz w:val="24"/>
          <w:szCs w:val="24"/>
        </w:rPr>
        <w:t xml:space="preserve"> наставнике и стручног вођу пута</w:t>
      </w:r>
      <w:r>
        <w:rPr>
          <w:rFonts w:ascii="Times" w:hAnsi="Times" w:cs="Times"/>
          <w:sz w:val="24"/>
          <w:szCs w:val="24"/>
        </w:rPr>
        <w:t>.</w:t>
      </w:r>
      <w:r>
        <w:rPr>
          <w:rFonts w:ascii="Times New Roman" w:hAnsi="Times New Roman"/>
          <w:sz w:val="24"/>
          <w:szCs w:val="24"/>
        </w:rPr>
        <w:t xml:space="preserve">Наручилац се обавезује да именује вођу пута за процену извршене услуге који у року од </w:t>
      </w:r>
      <w:r>
        <w:rPr>
          <w:rFonts w:ascii="Times" w:hAnsi="Times" w:cs="Times"/>
          <w:sz w:val="24"/>
          <w:szCs w:val="24"/>
        </w:rPr>
        <w:t>3</w:t>
      </w:r>
      <w:r>
        <w:rPr>
          <w:rFonts w:ascii="Times New Roman" w:hAnsi="Times New Roman"/>
          <w:sz w:val="24"/>
          <w:szCs w:val="24"/>
        </w:rPr>
        <w:t xml:space="preserve"> дана од дана извршења</w:t>
      </w:r>
      <w:r>
        <w:rPr>
          <w:rFonts w:ascii="Times" w:hAnsi="Times" w:cs="Times"/>
          <w:sz w:val="24"/>
          <w:szCs w:val="24"/>
        </w:rPr>
        <w:t>/</w:t>
      </w:r>
      <w:r>
        <w:rPr>
          <w:rFonts w:ascii="Times New Roman" w:hAnsi="Times New Roman"/>
          <w:sz w:val="24"/>
          <w:szCs w:val="24"/>
        </w:rPr>
        <w:t>неизвршења</w:t>
      </w:r>
      <w:r>
        <w:rPr>
          <w:rFonts w:ascii="Times" w:hAnsi="Times" w:cs="Times"/>
          <w:sz w:val="24"/>
          <w:szCs w:val="24"/>
        </w:rPr>
        <w:t>/</w:t>
      </w:r>
      <w:r>
        <w:rPr>
          <w:rFonts w:ascii="Times New Roman" w:hAnsi="Times New Roman"/>
          <w:sz w:val="24"/>
          <w:szCs w:val="24"/>
        </w:rPr>
        <w:t xml:space="preserve"> делимичног извршења услуге</w:t>
      </w:r>
      <w:r>
        <w:rPr>
          <w:rFonts w:ascii="Times" w:hAnsi="Times" w:cs="Times"/>
          <w:sz w:val="24"/>
          <w:szCs w:val="24"/>
        </w:rPr>
        <w:t>,</w:t>
      </w:r>
      <w:r>
        <w:rPr>
          <w:rFonts w:ascii="Times New Roman" w:hAnsi="Times New Roman"/>
          <w:sz w:val="24"/>
          <w:szCs w:val="24"/>
        </w:rPr>
        <w:t xml:space="preserve"> дужан да сачини Извештај о извршеној услузи екскурзије</w:t>
      </w:r>
      <w:r>
        <w:rPr>
          <w:rFonts w:ascii="Times" w:hAnsi="Times" w:cs="Times"/>
          <w:sz w:val="24"/>
          <w:szCs w:val="24"/>
        </w:rPr>
        <w:t>.</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jc w:val="both"/>
        <w:rPr>
          <w:rFonts w:ascii="Times New Roman" w:hAnsi="Times New Roman"/>
          <w:sz w:val="24"/>
          <w:szCs w:val="24"/>
        </w:rPr>
      </w:pPr>
      <w:r>
        <w:rPr>
          <w:rFonts w:ascii="Times New Roman" w:hAnsi="Times New Roman"/>
          <w:sz w:val="24"/>
          <w:szCs w:val="24"/>
        </w:rPr>
        <w:t>Вођа пута за процену извршене услуге има обавезу да на основу сачињеног Извештаја о извршеној услузи екскурзије и структуре цене утврди</w:t>
      </w:r>
      <w:r>
        <w:rPr>
          <w:rFonts w:ascii="Times" w:hAnsi="Times" w:cs="Times"/>
          <w:sz w:val="24"/>
          <w:szCs w:val="24"/>
        </w:rPr>
        <w:t>/</w:t>
      </w:r>
      <w:r>
        <w:rPr>
          <w:rFonts w:ascii="Times New Roman" w:hAnsi="Times New Roman"/>
          <w:sz w:val="24"/>
          <w:szCs w:val="24"/>
        </w:rPr>
        <w:t>не утврди проценат смањења цене услуге</w:t>
      </w:r>
      <w:r>
        <w:rPr>
          <w:rFonts w:ascii="Times" w:hAnsi="Times" w:cs="Times"/>
          <w:sz w:val="24"/>
          <w:szCs w:val="24"/>
        </w:rPr>
        <w:t>.</w:t>
      </w:r>
    </w:p>
    <w:p w:rsidR="00A9494E" w:rsidRDefault="00A9494E" w:rsidP="00A9494E">
      <w:pPr>
        <w:widowControl w:val="0"/>
        <w:autoSpaceDE w:val="0"/>
        <w:autoSpaceDN w:val="0"/>
        <w:adjustRightInd w:val="0"/>
        <w:spacing w:after="0" w:line="38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4180" w:right="2580" w:hanging="1603"/>
        <w:rPr>
          <w:rFonts w:ascii="Times New Roman" w:hAnsi="Times New Roman"/>
          <w:sz w:val="24"/>
          <w:szCs w:val="24"/>
        </w:rPr>
      </w:pPr>
      <w:r>
        <w:rPr>
          <w:rFonts w:ascii="Times New Roman" w:hAnsi="Times New Roman"/>
          <w:sz w:val="24"/>
          <w:szCs w:val="24"/>
        </w:rPr>
        <w:t>ОБАВЕЗЕ ИСПОРУЧИОЦА И ПРИЈЕМ УСЛУГА</w:t>
      </w:r>
    </w:p>
    <w:p w:rsidR="00A9494E" w:rsidRDefault="00A9494E" w:rsidP="00A9494E">
      <w:pPr>
        <w:widowControl w:val="0"/>
        <w:autoSpaceDE w:val="0"/>
        <w:autoSpaceDN w:val="0"/>
        <w:adjustRightInd w:val="0"/>
        <w:spacing w:after="0" w:line="240" w:lineRule="auto"/>
        <w:ind w:left="406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10.</w:t>
      </w:r>
    </w:p>
    <w:p w:rsidR="00A9494E" w:rsidRDefault="00A9494E" w:rsidP="00A9494E">
      <w:pPr>
        <w:widowControl w:val="0"/>
        <w:autoSpaceDE w:val="0"/>
        <w:autoSpaceDN w:val="0"/>
        <w:adjustRightInd w:val="0"/>
        <w:spacing w:after="0" w:line="12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Испоручилац се обавезује да уговорене услуге изврши у свему према техничкој документацији</w:t>
      </w:r>
      <w:r>
        <w:rPr>
          <w:rFonts w:ascii="Times" w:hAnsi="Times" w:cs="Times"/>
          <w:sz w:val="24"/>
          <w:szCs w:val="24"/>
        </w:rPr>
        <w:t>,</w:t>
      </w:r>
      <w:r>
        <w:rPr>
          <w:rFonts w:ascii="Times New Roman" w:hAnsi="Times New Roman"/>
          <w:sz w:val="24"/>
          <w:szCs w:val="24"/>
        </w:rPr>
        <w:t xml:space="preserve"> прописима</w:t>
      </w:r>
      <w:r>
        <w:rPr>
          <w:rFonts w:ascii="Times" w:hAnsi="Times" w:cs="Times"/>
          <w:sz w:val="24"/>
          <w:szCs w:val="24"/>
        </w:rPr>
        <w:t>,</w:t>
      </w:r>
      <w:r>
        <w:rPr>
          <w:rFonts w:ascii="Times New Roman" w:hAnsi="Times New Roman"/>
          <w:sz w:val="24"/>
          <w:szCs w:val="24"/>
        </w:rPr>
        <w:t xml:space="preserve"> стандардима</w:t>
      </w:r>
      <w:r>
        <w:rPr>
          <w:rFonts w:ascii="Times" w:hAnsi="Times" w:cs="Times"/>
          <w:sz w:val="24"/>
          <w:szCs w:val="24"/>
        </w:rPr>
        <w:t>,</w:t>
      </w:r>
      <w:r>
        <w:rPr>
          <w:rFonts w:ascii="Times New Roman" w:hAnsi="Times New Roman"/>
          <w:sz w:val="24"/>
          <w:szCs w:val="24"/>
        </w:rPr>
        <w:t xml:space="preserve"> техничким нормативима и нормама квалитета који важе за уговорену врсту услуга</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w:hAnsi="Times" w:cs="Times"/>
          <w:sz w:val="24"/>
          <w:szCs w:val="24"/>
        </w:rPr>
      </w:pPr>
      <w:r>
        <w:rPr>
          <w:rFonts w:ascii="Times New Roman" w:hAnsi="Times New Roman"/>
          <w:sz w:val="24"/>
          <w:szCs w:val="24"/>
        </w:rPr>
        <w:t>Испоручилац преузима потпуну одговорност за квалитет испоручених услуга на основу обострано потписаног уговора</w:t>
      </w:r>
      <w:r>
        <w:rPr>
          <w:rFonts w:ascii="Times" w:hAnsi="Times" w:cs="Times"/>
          <w:sz w:val="24"/>
          <w:szCs w:val="24"/>
        </w:rPr>
        <w:t>,</w:t>
      </w:r>
      <w:r>
        <w:rPr>
          <w:rFonts w:ascii="Times New Roman" w:hAnsi="Times New Roman"/>
          <w:sz w:val="24"/>
          <w:szCs w:val="24"/>
        </w:rPr>
        <w:t xml:space="preserve"> у складу са овим оквирним споразумом</w:t>
      </w:r>
      <w:r>
        <w:rPr>
          <w:rFonts w:ascii="Times" w:hAnsi="Times" w:cs="Times"/>
          <w:sz w:val="24"/>
          <w:szCs w:val="24"/>
        </w:rPr>
        <w:t>.</w:t>
      </w:r>
    </w:p>
    <w:p w:rsidR="00EF7051" w:rsidRDefault="00EF7051" w:rsidP="00A9494E">
      <w:pPr>
        <w:widowControl w:val="0"/>
        <w:overflowPunct w:val="0"/>
        <w:autoSpaceDE w:val="0"/>
        <w:autoSpaceDN w:val="0"/>
        <w:adjustRightInd w:val="0"/>
        <w:spacing w:after="0" w:line="194" w:lineRule="auto"/>
        <w:jc w:val="both"/>
        <w:rPr>
          <w:rFonts w:ascii="Times" w:hAnsi="Times" w:cs="Times"/>
          <w:sz w:val="24"/>
          <w:szCs w:val="24"/>
        </w:rPr>
      </w:pPr>
      <w:r>
        <w:rPr>
          <w:rFonts w:ascii="Times" w:hAnsi="Times" w:cs="Times"/>
          <w:sz w:val="24"/>
          <w:szCs w:val="24"/>
        </w:rPr>
        <w:t>Исплату накнаде за додатну бригу о ученицима извршава Испоручилац.</w:t>
      </w:r>
    </w:p>
    <w:p w:rsidR="00EF7051" w:rsidRPr="00EF7051" w:rsidRDefault="00EF7051"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w:hAnsi="Times" w:cs="Times"/>
          <w:sz w:val="24"/>
          <w:szCs w:val="24"/>
        </w:rPr>
        <w:t>Испоручилац ће Наручиоцу извршити уплату трошкова платног промета који су настали преносом средстава на рачун Извршиоца у року од 3 дана од настале трансакције.</w:t>
      </w:r>
    </w:p>
    <w:p w:rsidR="00A9494E" w:rsidRDefault="00A9494E" w:rsidP="00A9494E">
      <w:pPr>
        <w:widowControl w:val="0"/>
        <w:autoSpaceDE w:val="0"/>
        <w:autoSpaceDN w:val="0"/>
        <w:adjustRightInd w:val="0"/>
        <w:spacing w:after="0" w:line="13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w:hAnsi="Times" w:cs="Times"/>
          <w:sz w:val="24"/>
          <w:szCs w:val="24"/>
        </w:rPr>
      </w:pPr>
      <w:r>
        <w:rPr>
          <w:rFonts w:ascii="Times New Roman" w:hAnsi="Times New Roman"/>
          <w:sz w:val="24"/>
          <w:szCs w:val="24"/>
        </w:rPr>
        <w:t xml:space="preserve">Комисија сачињена од вође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w:t>
      </w:r>
      <w:r>
        <w:rPr>
          <w:rFonts w:ascii="Times New Roman" w:hAnsi="Times New Roman"/>
          <w:sz w:val="24"/>
          <w:szCs w:val="24"/>
        </w:rPr>
        <w:t xml:space="preserve"> наручиоца или лице које он овласти</w:t>
      </w:r>
      <w:r>
        <w:rPr>
          <w:rFonts w:ascii="Times" w:hAnsi="Times" w:cs="Times"/>
          <w:sz w:val="24"/>
          <w:szCs w:val="24"/>
        </w:rPr>
        <w:t>,</w:t>
      </w:r>
      <w:r>
        <w:rPr>
          <w:rFonts w:ascii="Times New Roman" w:hAnsi="Times New Roman"/>
          <w:sz w:val="24"/>
          <w:szCs w:val="24"/>
        </w:rPr>
        <w:t xml:space="preserve"> технички пратиоц пута именованог од стрне одговорног лица извођача екскурзије и одговорно лице извођача екскурзије или лица које он овласти у року од </w:t>
      </w:r>
      <w:r>
        <w:rPr>
          <w:rFonts w:ascii="Times" w:hAnsi="Times" w:cs="Times"/>
          <w:sz w:val="24"/>
          <w:szCs w:val="24"/>
        </w:rPr>
        <w:t>5</w:t>
      </w:r>
      <w:r>
        <w:rPr>
          <w:rFonts w:ascii="Times New Roman" w:hAnsi="Times New Roman"/>
          <w:sz w:val="24"/>
          <w:szCs w:val="24"/>
        </w:rPr>
        <w:t xml:space="preserve"> дана од завршетка ексурзије сачињавају Записиник о извршеној екскурзији у коме се наводе сви недостаци приликом реализације екскурзије</w:t>
      </w:r>
      <w:r>
        <w:rPr>
          <w:rFonts w:ascii="Times" w:hAnsi="Times" w:cs="Times"/>
          <w:sz w:val="24"/>
          <w:szCs w:val="24"/>
        </w:rPr>
        <w:t>,</w:t>
      </w:r>
      <w:r>
        <w:rPr>
          <w:rFonts w:ascii="Times New Roman" w:hAnsi="Times New Roman"/>
          <w:sz w:val="24"/>
          <w:szCs w:val="24"/>
        </w:rPr>
        <w:t xml:space="preserve"> одступања од плана путовања и износ умањења за уговорене</w:t>
      </w:r>
      <w:r>
        <w:rPr>
          <w:rFonts w:ascii="Times" w:hAnsi="Times" w:cs="Times"/>
          <w:sz w:val="24"/>
          <w:szCs w:val="24"/>
        </w:rPr>
        <w:t>,</w:t>
      </w:r>
      <w:r>
        <w:rPr>
          <w:rFonts w:ascii="Times New Roman" w:hAnsi="Times New Roman"/>
          <w:sz w:val="24"/>
          <w:szCs w:val="24"/>
        </w:rPr>
        <w:t xml:space="preserve"> а не реализоване програмске садржаје</w:t>
      </w:r>
      <w:r>
        <w:rPr>
          <w:rFonts w:ascii="Times" w:hAnsi="Times" w:cs="Times"/>
          <w:sz w:val="24"/>
          <w:szCs w:val="24"/>
        </w:rPr>
        <w:t>.</w:t>
      </w:r>
    </w:p>
    <w:p w:rsidR="00EF7051" w:rsidRPr="00EF7051" w:rsidRDefault="00EF7051" w:rsidP="00A9494E">
      <w:pPr>
        <w:widowControl w:val="0"/>
        <w:overflowPunct w:val="0"/>
        <w:autoSpaceDE w:val="0"/>
        <w:autoSpaceDN w:val="0"/>
        <w:adjustRightInd w:val="0"/>
        <w:spacing w:after="0" w:line="216" w:lineRule="auto"/>
        <w:jc w:val="both"/>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40"/>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4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11.</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Испоручилац се обавезује да пружи наведене услуге у складу са важећим прописима</w:t>
      </w:r>
      <w:r>
        <w:rPr>
          <w:rFonts w:ascii="Times" w:hAnsi="Times" w:cs="Times"/>
          <w:sz w:val="24"/>
          <w:szCs w:val="24"/>
        </w:rPr>
        <w:t>,</w:t>
      </w:r>
      <w:r>
        <w:rPr>
          <w:rFonts w:ascii="Times New Roman" w:hAnsi="Times New Roman"/>
          <w:sz w:val="24"/>
          <w:szCs w:val="24"/>
        </w:rPr>
        <w:t xml:space="preserve"> техничким прописима и овим споразумом</w:t>
      </w:r>
      <w:r>
        <w:rPr>
          <w:rFonts w:ascii="Times" w:hAnsi="Times" w:cs="Times"/>
          <w:b/>
          <w:b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720" w:right="1120" w:bottom="630" w:left="144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966" w:right="4980" w:bottom="757"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right="1020"/>
        <w:rPr>
          <w:rFonts w:ascii="Times New Roman" w:hAnsi="Times New Roman"/>
          <w:sz w:val="24"/>
          <w:szCs w:val="24"/>
        </w:rPr>
      </w:pPr>
      <w:bookmarkStart w:id="29" w:name="page35"/>
      <w:bookmarkEnd w:id="29"/>
      <w:r>
        <w:rPr>
          <w:rFonts w:ascii="Times New Roman" w:hAnsi="Times New Roman"/>
          <w:sz w:val="24"/>
          <w:szCs w:val="24"/>
        </w:rPr>
        <w:lastRenderedPageBreak/>
        <w:t>Испоручилац под пуном моралном</w:t>
      </w:r>
      <w:r>
        <w:rPr>
          <w:rFonts w:ascii="Times" w:hAnsi="Times" w:cs="Times"/>
          <w:sz w:val="24"/>
          <w:szCs w:val="24"/>
        </w:rPr>
        <w:t>,</w:t>
      </w:r>
      <w:r>
        <w:rPr>
          <w:rFonts w:ascii="Times New Roman" w:hAnsi="Times New Roman"/>
          <w:sz w:val="24"/>
          <w:szCs w:val="24"/>
        </w:rPr>
        <w:t xml:space="preserve"> материјалном и кривичном одговорношћу се обавезује</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numPr>
          <w:ilvl w:val="0"/>
          <w:numId w:val="30"/>
        </w:numPr>
        <w:tabs>
          <w:tab w:val="num" w:pos="257"/>
        </w:tabs>
        <w:overflowPunct w:val="0"/>
        <w:autoSpaceDE w:val="0"/>
        <w:autoSpaceDN w:val="0"/>
        <w:adjustRightInd w:val="0"/>
        <w:spacing w:after="0" w:line="194" w:lineRule="auto"/>
        <w:ind w:left="0" w:right="20" w:firstLine="0"/>
        <w:jc w:val="both"/>
        <w:rPr>
          <w:rFonts w:ascii="Times" w:hAnsi="Times" w:cs="Times"/>
          <w:sz w:val="24"/>
          <w:szCs w:val="24"/>
        </w:rPr>
      </w:pPr>
      <w:r>
        <w:rPr>
          <w:rFonts w:ascii="Times New Roman" w:hAnsi="Times New Roman"/>
          <w:sz w:val="24"/>
          <w:szCs w:val="24"/>
        </w:rPr>
        <w:t>да организује услугу пружање услуга извођења екскурзије према Програму путовања</w:t>
      </w:r>
      <w:r>
        <w:rPr>
          <w:rFonts w:ascii="Times" w:hAnsi="Times" w:cs="Times"/>
          <w:sz w:val="24"/>
          <w:szCs w:val="24"/>
        </w:rPr>
        <w:t>,</w:t>
      </w:r>
      <w:r>
        <w:rPr>
          <w:rFonts w:ascii="Times New Roman" w:hAnsi="Times New Roman"/>
          <w:sz w:val="24"/>
          <w:szCs w:val="24"/>
        </w:rPr>
        <w:t xml:space="preserve"> који је саставни део овог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03" w:lineRule="exact"/>
        <w:rPr>
          <w:rFonts w:ascii="Times" w:hAnsi="Times" w:cs="Times"/>
          <w:sz w:val="24"/>
          <w:szCs w:val="24"/>
        </w:rPr>
      </w:pPr>
    </w:p>
    <w:p w:rsidR="00A9494E" w:rsidRDefault="00A9494E" w:rsidP="00A9494E">
      <w:pPr>
        <w:widowControl w:val="0"/>
        <w:numPr>
          <w:ilvl w:val="0"/>
          <w:numId w:val="30"/>
        </w:numPr>
        <w:tabs>
          <w:tab w:val="num" w:pos="178"/>
        </w:tabs>
        <w:overflowPunct w:val="0"/>
        <w:autoSpaceDE w:val="0"/>
        <w:autoSpaceDN w:val="0"/>
        <w:adjustRightInd w:val="0"/>
        <w:spacing w:after="0" w:line="194" w:lineRule="auto"/>
        <w:ind w:left="0" w:firstLine="0"/>
        <w:jc w:val="both"/>
        <w:rPr>
          <w:rFonts w:ascii="Times" w:hAnsi="Times" w:cs="Times"/>
          <w:sz w:val="24"/>
          <w:szCs w:val="24"/>
        </w:rPr>
      </w:pPr>
      <w:r>
        <w:rPr>
          <w:rFonts w:ascii="Times New Roman" w:hAnsi="Times New Roman"/>
          <w:sz w:val="24"/>
          <w:szCs w:val="24"/>
        </w:rPr>
        <w:t>да обезбеди довољан кадровски и технички капацитет потребан за пружање уговором преузетих обавеза</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23" w:lineRule="auto"/>
        <w:ind w:left="140" w:hanging="140"/>
        <w:jc w:val="both"/>
        <w:rPr>
          <w:rFonts w:ascii="Times" w:hAnsi="Times" w:cs="Times"/>
          <w:sz w:val="24"/>
          <w:szCs w:val="24"/>
        </w:rPr>
      </w:pPr>
      <w:r>
        <w:rPr>
          <w:rFonts w:ascii="Times New Roman" w:hAnsi="Times New Roman"/>
          <w:sz w:val="24"/>
          <w:szCs w:val="24"/>
        </w:rPr>
        <w:t>достави Опште услове путовања</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w:hAnsi="Times" w:cs="Times"/>
          <w:sz w:val="24"/>
          <w:szCs w:val="24"/>
        </w:rPr>
      </w:pPr>
    </w:p>
    <w:p w:rsidR="00A9494E" w:rsidRDefault="00A9494E" w:rsidP="00A9494E">
      <w:pPr>
        <w:widowControl w:val="0"/>
        <w:numPr>
          <w:ilvl w:val="0"/>
          <w:numId w:val="30"/>
        </w:numPr>
        <w:tabs>
          <w:tab w:val="num" w:pos="178"/>
        </w:tabs>
        <w:overflowPunct w:val="0"/>
        <w:autoSpaceDE w:val="0"/>
        <w:autoSpaceDN w:val="0"/>
        <w:adjustRightInd w:val="0"/>
        <w:spacing w:after="0" w:line="194" w:lineRule="auto"/>
        <w:ind w:left="0" w:right="40" w:firstLine="0"/>
        <w:jc w:val="both"/>
        <w:rPr>
          <w:rFonts w:ascii="Times" w:hAnsi="Times" w:cs="Times"/>
          <w:sz w:val="24"/>
          <w:szCs w:val="24"/>
        </w:rPr>
      </w:pPr>
      <w:r>
        <w:rPr>
          <w:rFonts w:ascii="Times New Roman" w:hAnsi="Times New Roman"/>
          <w:sz w:val="24"/>
          <w:szCs w:val="24"/>
        </w:rPr>
        <w:t xml:space="preserve">да обезбеди лиценциране </w:t>
      </w:r>
      <w:r w:rsidR="00D60C4B">
        <w:rPr>
          <w:rFonts w:ascii="Times New Roman" w:hAnsi="Times New Roman"/>
          <w:sz w:val="24"/>
          <w:szCs w:val="24"/>
        </w:rPr>
        <w:t xml:space="preserve">пратиоце и </w:t>
      </w:r>
      <w:r>
        <w:rPr>
          <w:rFonts w:ascii="Times New Roman" w:hAnsi="Times New Roman"/>
          <w:sz w:val="24"/>
          <w:szCs w:val="24"/>
        </w:rPr>
        <w:t>туристичке водиче који ће пратити групу током путовања и током боравка групе на екскурзији</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20" w:lineRule="auto"/>
        <w:ind w:left="140" w:hanging="140"/>
        <w:jc w:val="both"/>
        <w:rPr>
          <w:rFonts w:ascii="Times" w:hAnsi="Times" w:cs="Times"/>
          <w:sz w:val="24"/>
          <w:szCs w:val="24"/>
        </w:rPr>
      </w:pPr>
      <w:r>
        <w:rPr>
          <w:rFonts w:ascii="Times New Roman" w:hAnsi="Times New Roman"/>
          <w:sz w:val="24"/>
          <w:szCs w:val="24"/>
        </w:rPr>
        <w:t>да сноси трошкове међународног здравственог осигурања</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w:hAnsi="Times" w:cs="Times"/>
          <w:sz w:val="24"/>
          <w:szCs w:val="24"/>
        </w:rPr>
      </w:pPr>
    </w:p>
    <w:p w:rsidR="00A9494E" w:rsidRDefault="00A9494E" w:rsidP="00A9494E">
      <w:pPr>
        <w:widowControl w:val="0"/>
        <w:numPr>
          <w:ilvl w:val="0"/>
          <w:numId w:val="30"/>
        </w:numPr>
        <w:tabs>
          <w:tab w:val="num" w:pos="170"/>
        </w:tabs>
        <w:overflowPunct w:val="0"/>
        <w:autoSpaceDE w:val="0"/>
        <w:autoSpaceDN w:val="0"/>
        <w:adjustRightInd w:val="0"/>
        <w:spacing w:after="0" w:line="194" w:lineRule="auto"/>
        <w:ind w:left="0" w:firstLine="0"/>
        <w:jc w:val="both"/>
        <w:rPr>
          <w:rFonts w:ascii="Times" w:hAnsi="Times" w:cs="Times"/>
          <w:sz w:val="24"/>
          <w:szCs w:val="24"/>
        </w:rPr>
      </w:pPr>
      <w:r>
        <w:rPr>
          <w:rFonts w:ascii="Times New Roman" w:hAnsi="Times New Roman"/>
          <w:sz w:val="24"/>
          <w:szCs w:val="24"/>
        </w:rPr>
        <w:t>да се стара о правима и интересима путника сагласно добрим обичајима и узансама у области туризма</w:t>
      </w:r>
      <w:r>
        <w:rPr>
          <w:rFonts w:ascii="Times" w:hAnsi="Times" w:cs="Times"/>
          <w:sz w:val="24"/>
          <w:szCs w:val="24"/>
        </w:rPr>
        <w:t>;</w:t>
      </w:r>
    </w:p>
    <w:p w:rsidR="00A9494E" w:rsidRDefault="00A9494E" w:rsidP="00A9494E">
      <w:pPr>
        <w:widowControl w:val="0"/>
        <w:autoSpaceDE w:val="0"/>
        <w:autoSpaceDN w:val="0"/>
        <w:adjustRightInd w:val="0"/>
        <w:spacing w:after="0" w:line="98" w:lineRule="exact"/>
        <w:rPr>
          <w:rFonts w:ascii="Times" w:hAnsi="Times" w:cs="Times"/>
          <w:sz w:val="24"/>
          <w:szCs w:val="24"/>
        </w:rPr>
      </w:pPr>
    </w:p>
    <w:p w:rsidR="00A9494E" w:rsidRDefault="00A9494E" w:rsidP="00A9494E">
      <w:pPr>
        <w:widowControl w:val="0"/>
        <w:numPr>
          <w:ilvl w:val="0"/>
          <w:numId w:val="30"/>
        </w:numPr>
        <w:tabs>
          <w:tab w:val="num" w:pos="170"/>
        </w:tabs>
        <w:overflowPunct w:val="0"/>
        <w:autoSpaceDE w:val="0"/>
        <w:autoSpaceDN w:val="0"/>
        <w:adjustRightInd w:val="0"/>
        <w:spacing w:after="0" w:line="194" w:lineRule="auto"/>
        <w:ind w:left="0" w:firstLine="0"/>
        <w:jc w:val="both"/>
        <w:rPr>
          <w:rFonts w:ascii="Times" w:hAnsi="Times" w:cs="Times"/>
          <w:sz w:val="24"/>
          <w:szCs w:val="24"/>
        </w:rPr>
      </w:pPr>
      <w:r>
        <w:rPr>
          <w:rFonts w:ascii="Times New Roman" w:hAnsi="Times New Roman"/>
          <w:sz w:val="24"/>
          <w:szCs w:val="24"/>
        </w:rPr>
        <w:t>да уредно води све књиге предвиђене законом и другим прописима Републике Србије</w:t>
      </w:r>
      <w:r>
        <w:rPr>
          <w:rFonts w:ascii="Times" w:hAnsi="Times" w:cs="Times"/>
          <w:sz w:val="24"/>
          <w:szCs w:val="24"/>
        </w:rPr>
        <w:t>,</w:t>
      </w:r>
      <w:r>
        <w:rPr>
          <w:rFonts w:ascii="Times New Roman" w:hAnsi="Times New Roman"/>
          <w:sz w:val="24"/>
          <w:szCs w:val="24"/>
        </w:rPr>
        <w:t xml:space="preserve"> који регулишу ову област</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25" w:lineRule="auto"/>
        <w:ind w:left="140" w:hanging="140"/>
        <w:jc w:val="both"/>
        <w:rPr>
          <w:rFonts w:ascii="Times" w:hAnsi="Times" w:cs="Times"/>
          <w:sz w:val="24"/>
          <w:szCs w:val="24"/>
        </w:rPr>
      </w:pPr>
      <w:r>
        <w:rPr>
          <w:rFonts w:ascii="Times New Roman" w:hAnsi="Times New Roman"/>
          <w:sz w:val="24"/>
          <w:szCs w:val="24"/>
        </w:rPr>
        <w:t>да присуствује састанку Комисије за процену извршене услуге</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35" w:lineRule="auto"/>
        <w:ind w:left="140" w:hanging="140"/>
        <w:jc w:val="both"/>
        <w:rPr>
          <w:rFonts w:ascii="Times" w:hAnsi="Times" w:cs="Times"/>
          <w:sz w:val="24"/>
          <w:szCs w:val="24"/>
        </w:rPr>
      </w:pPr>
      <w:r>
        <w:rPr>
          <w:rFonts w:ascii="Times New Roman" w:hAnsi="Times New Roman"/>
          <w:sz w:val="24"/>
          <w:szCs w:val="24"/>
        </w:rPr>
        <w:t>да испуни све наведено у Програму путовања</w:t>
      </w:r>
      <w:r>
        <w:rPr>
          <w:rFonts w:ascii="Times" w:hAnsi="Times" w:cs="Times"/>
          <w:sz w:val="24"/>
          <w:szCs w:val="24"/>
        </w:rPr>
        <w:t>.</w:t>
      </w:r>
    </w:p>
    <w:p w:rsidR="00A9494E" w:rsidRDefault="00A9494E" w:rsidP="00A9494E">
      <w:pPr>
        <w:widowControl w:val="0"/>
        <w:autoSpaceDE w:val="0"/>
        <w:autoSpaceDN w:val="0"/>
        <w:adjustRightInd w:val="0"/>
        <w:spacing w:after="0" w:line="2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ind w:left="4220" w:right="3780" w:hanging="636"/>
        <w:rPr>
          <w:rFonts w:ascii="Times New Roman" w:hAnsi="Times New Roman"/>
          <w:sz w:val="24"/>
          <w:szCs w:val="24"/>
        </w:rPr>
      </w:pPr>
      <w:r>
        <w:rPr>
          <w:rFonts w:ascii="Times New Roman" w:hAnsi="Times New Roman"/>
          <w:sz w:val="21"/>
          <w:szCs w:val="21"/>
        </w:rPr>
        <w:t xml:space="preserve">УГОВОРНА КАЗНА Члан </w:t>
      </w:r>
      <w:r>
        <w:rPr>
          <w:rFonts w:ascii="Times" w:hAnsi="Times" w:cs="Times"/>
          <w:sz w:val="21"/>
          <w:szCs w:val="21"/>
        </w:rPr>
        <w:t>12.</w:t>
      </w:r>
    </w:p>
    <w:p w:rsidR="00A9494E" w:rsidRDefault="00A9494E" w:rsidP="00A9494E">
      <w:pPr>
        <w:widowControl w:val="0"/>
        <w:autoSpaceDE w:val="0"/>
        <w:autoSpaceDN w:val="0"/>
        <w:adjustRightInd w:val="0"/>
        <w:spacing w:after="0" w:line="13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Уколико Испоручилац не пружи уговорене услуге у уговореном року</w:t>
      </w:r>
      <w:r>
        <w:rPr>
          <w:rFonts w:ascii="Times" w:hAnsi="Times" w:cs="Times"/>
          <w:sz w:val="24"/>
          <w:szCs w:val="24"/>
        </w:rPr>
        <w:t>,</w:t>
      </w:r>
      <w:r>
        <w:rPr>
          <w:rFonts w:ascii="Times New Roman" w:hAnsi="Times New Roman"/>
          <w:sz w:val="24"/>
          <w:szCs w:val="24"/>
        </w:rPr>
        <w:t xml:space="preserve"> дужан је да плати Наручиоцу уговорну казну у висини </w:t>
      </w:r>
      <w:r>
        <w:rPr>
          <w:rFonts w:ascii="Times" w:hAnsi="Times" w:cs="Times"/>
          <w:sz w:val="24"/>
          <w:szCs w:val="24"/>
        </w:rPr>
        <w:t>0,5%</w:t>
      </w:r>
      <w:r>
        <w:rPr>
          <w:rFonts w:ascii="Times New Roman" w:hAnsi="Times New Roman"/>
          <w:sz w:val="24"/>
          <w:szCs w:val="24"/>
        </w:rPr>
        <w:t xml:space="preserve"> од укупно уговорене вредности за сваки дан закашњења</w:t>
      </w:r>
      <w:r>
        <w:rPr>
          <w:rFonts w:ascii="Times" w:hAnsi="Times" w:cs="Times"/>
          <w:sz w:val="24"/>
          <w:szCs w:val="24"/>
        </w:rPr>
        <w:t>,</w:t>
      </w:r>
      <w:r>
        <w:rPr>
          <w:rFonts w:ascii="Times New Roman" w:hAnsi="Times New Roman"/>
          <w:sz w:val="24"/>
          <w:szCs w:val="24"/>
        </w:rPr>
        <w:t xml:space="preserve"> с тим што укупан износ казне не може бити већи од </w:t>
      </w:r>
      <w:r>
        <w:rPr>
          <w:rFonts w:ascii="Times" w:hAnsi="Times" w:cs="Times"/>
          <w:sz w:val="24"/>
          <w:szCs w:val="24"/>
        </w:rPr>
        <w:t>10%</w:t>
      </w:r>
      <w:r>
        <w:rPr>
          <w:rFonts w:ascii="Times New Roman" w:hAnsi="Times New Roman"/>
          <w:sz w:val="24"/>
          <w:szCs w:val="24"/>
        </w:rPr>
        <w:t xml:space="preserve"> од вредности укупно уговорених услуга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Наплату уговорне казне Наручилац ће извршити</w:t>
      </w:r>
      <w:r>
        <w:rPr>
          <w:rFonts w:ascii="Times" w:hAnsi="Times" w:cs="Times"/>
          <w:sz w:val="24"/>
          <w:szCs w:val="24"/>
        </w:rPr>
        <w:t>,</w:t>
      </w:r>
      <w:r>
        <w:rPr>
          <w:rFonts w:ascii="Times New Roman" w:hAnsi="Times New Roman"/>
          <w:sz w:val="24"/>
          <w:szCs w:val="24"/>
        </w:rPr>
        <w:t xml:space="preserve"> без претходног пристанка Пружаоца услуга</w:t>
      </w:r>
      <w:r>
        <w:rPr>
          <w:rFonts w:ascii="Times" w:hAnsi="Times" w:cs="Times"/>
          <w:sz w:val="24"/>
          <w:szCs w:val="24"/>
        </w:rPr>
        <w:t>,</w:t>
      </w:r>
      <w:r>
        <w:rPr>
          <w:rFonts w:ascii="Times New Roman" w:hAnsi="Times New Roman"/>
          <w:sz w:val="24"/>
          <w:szCs w:val="24"/>
        </w:rPr>
        <w:t xml:space="preserve"> умањењем рачуна наведеног у испостављеној фактури</w:t>
      </w:r>
      <w:r>
        <w:rPr>
          <w:rFonts w:ascii="Times" w:hAnsi="Times" w:cs="Times"/>
          <w:sz w:val="24"/>
          <w:szCs w:val="24"/>
        </w:rPr>
        <w:t>.</w:t>
      </w:r>
    </w:p>
    <w:p w:rsidR="00A9494E" w:rsidRDefault="00A9494E" w:rsidP="00A9494E">
      <w:pPr>
        <w:widowControl w:val="0"/>
        <w:autoSpaceDE w:val="0"/>
        <w:autoSpaceDN w:val="0"/>
        <w:adjustRightInd w:val="0"/>
        <w:spacing w:after="0" w:line="13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rPr>
        <w:t>Ако Испоручилац не реализује или делимично реализује услугу која није евидентирана у структури цене</w:t>
      </w:r>
      <w:r>
        <w:rPr>
          <w:rFonts w:ascii="Times" w:hAnsi="Times" w:cs="Times"/>
          <w:sz w:val="24"/>
          <w:szCs w:val="24"/>
        </w:rPr>
        <w:t>,</w:t>
      </w:r>
      <w:r>
        <w:rPr>
          <w:rFonts w:ascii="Times New Roman" w:hAnsi="Times New Roman"/>
          <w:sz w:val="24"/>
          <w:szCs w:val="24"/>
        </w:rPr>
        <w:t xml:space="preserve"> односно, не реализује услугу у складу са техничком спецификацијом смештајних објеката (објекти морају бити погодни за смештај и исхрану, све собе морају бити без спратних кревета), а предвиђена је Програмом Наручиоца</w:t>
      </w:r>
      <w:r>
        <w:rPr>
          <w:rFonts w:ascii="Times" w:hAnsi="Times" w:cs="Times"/>
          <w:sz w:val="24"/>
          <w:szCs w:val="24"/>
        </w:rPr>
        <w:t>,</w:t>
      </w:r>
      <w:r>
        <w:rPr>
          <w:rFonts w:ascii="Times New Roman" w:hAnsi="Times New Roman"/>
          <w:sz w:val="24"/>
          <w:szCs w:val="24"/>
        </w:rPr>
        <w:t xml:space="preserve">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о извршеној услузи екскурзије који сачињава Комисија за процену извршене услуге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ind w:left="4220" w:right="1420" w:hanging="1880"/>
        <w:rPr>
          <w:rFonts w:ascii="Times New Roman" w:hAnsi="Times New Roman"/>
          <w:sz w:val="23"/>
          <w:szCs w:val="23"/>
        </w:rPr>
      </w:pPr>
      <w:r>
        <w:rPr>
          <w:rFonts w:ascii="Times New Roman" w:hAnsi="Times New Roman"/>
          <w:sz w:val="23"/>
          <w:szCs w:val="23"/>
        </w:rPr>
        <w:t>СРЕДСТВА ОБЕЗБЕЂЕЊА-ОКВИРНИ СПОРАЗУМ</w:t>
      </w:r>
    </w:p>
    <w:p w:rsidR="00A9494E" w:rsidRDefault="00A9494E" w:rsidP="00A9494E">
      <w:pPr>
        <w:widowControl w:val="0"/>
        <w:autoSpaceDE w:val="0"/>
        <w:autoSpaceDN w:val="0"/>
        <w:adjustRightInd w:val="0"/>
        <w:spacing w:after="0" w:line="20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2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13.</w:t>
      </w:r>
    </w:p>
    <w:p w:rsidR="00A9494E" w:rsidRDefault="00A9494E" w:rsidP="00A9494E">
      <w:pPr>
        <w:widowControl w:val="0"/>
        <w:autoSpaceDE w:val="0"/>
        <w:autoSpaceDN w:val="0"/>
        <w:adjustRightInd w:val="0"/>
        <w:spacing w:after="0" w:line="14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566"/>
        <w:jc w:val="both"/>
        <w:rPr>
          <w:rFonts w:ascii="Times New Roman" w:hAnsi="Times New Roman"/>
          <w:sz w:val="24"/>
          <w:szCs w:val="24"/>
        </w:rPr>
      </w:pPr>
      <w:r>
        <w:rPr>
          <w:rFonts w:ascii="Times New Roman" w:hAnsi="Times New Roman"/>
          <w:sz w:val="24"/>
          <w:szCs w:val="24"/>
        </w:rPr>
        <w:t>Испоручилац се обавезује да</w:t>
      </w:r>
      <w:r>
        <w:rPr>
          <w:rFonts w:ascii="Times" w:hAnsi="Times" w:cs="Times"/>
          <w:sz w:val="24"/>
          <w:szCs w:val="24"/>
        </w:rPr>
        <w:t>,</w:t>
      </w:r>
      <w:r>
        <w:rPr>
          <w:rFonts w:ascii="Times New Roman" w:hAnsi="Times New Roman"/>
          <w:sz w:val="24"/>
          <w:szCs w:val="24"/>
        </w:rPr>
        <w:t xml:space="preserve"> приликом закључења овог оквирног споразума</w:t>
      </w:r>
      <w:r>
        <w:rPr>
          <w:rFonts w:ascii="Times" w:hAnsi="Times" w:cs="Times"/>
          <w:sz w:val="24"/>
          <w:szCs w:val="24"/>
        </w:rPr>
        <w:t>,</w:t>
      </w:r>
      <w:r>
        <w:rPr>
          <w:rFonts w:ascii="Times New Roman" w:hAnsi="Times New Roman"/>
          <w:sz w:val="24"/>
          <w:szCs w:val="24"/>
        </w:rPr>
        <w:t xml:space="preserve"> преда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r>
        <w:rPr>
          <w:rFonts w:ascii="Times New Roman" w:hAnsi="Times New Roman"/>
          <w:sz w:val="24"/>
          <w:szCs w:val="24"/>
        </w:rPr>
        <w:t xml:space="preserve"> 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w:t>
      </w:r>
    </w:p>
    <w:p w:rsidR="00A9494E" w:rsidRDefault="00A9494E" w:rsidP="00A9494E">
      <w:pPr>
        <w:widowControl w:val="0"/>
        <w:autoSpaceDE w:val="0"/>
        <w:autoSpaceDN w:val="0"/>
        <w:adjustRightInd w:val="0"/>
        <w:spacing w:after="0" w:line="15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w:hAnsi="Times" w:cs="Times"/>
          <w:sz w:val="24"/>
          <w:szCs w:val="24"/>
        </w:rPr>
        <w:t xml:space="preserve">– </w:t>
      </w:r>
      <w:r>
        <w:rPr>
          <w:rFonts w:ascii="Times New Roman" w:hAnsi="Times New Roman"/>
          <w:sz w:val="24"/>
          <w:szCs w:val="24"/>
        </w:rPr>
        <w:t>писмо</w:t>
      </w:r>
      <w:r>
        <w:rPr>
          <w:rFonts w:ascii="Times" w:hAnsi="Times" w:cs="Times"/>
          <w:sz w:val="24"/>
          <w:szCs w:val="24"/>
        </w:rPr>
        <w:t xml:space="preserve">, </w:t>
      </w:r>
      <w:r>
        <w:rPr>
          <w:rFonts w:ascii="Times New Roman" w:hAnsi="Times New Roman"/>
          <w:sz w:val="24"/>
          <w:szCs w:val="24"/>
        </w:rPr>
        <w:t>са назначеним износом од</w:t>
      </w:r>
      <w:r>
        <w:rPr>
          <w:rFonts w:ascii="Times" w:hAnsi="Times" w:cs="Times"/>
          <w:sz w:val="24"/>
          <w:szCs w:val="24"/>
        </w:rPr>
        <w:t xml:space="preserve"> 10% </w:t>
      </w:r>
      <w:r>
        <w:rPr>
          <w:rFonts w:ascii="Times New Roman" w:hAnsi="Times New Roman"/>
          <w:sz w:val="24"/>
          <w:szCs w:val="24"/>
        </w:rPr>
        <w:t>од укупне вредности оквирног споразума</w:t>
      </w:r>
      <w:r>
        <w:rPr>
          <w:rFonts w:ascii="Times" w:hAnsi="Times" w:cs="Times"/>
          <w:sz w:val="24"/>
          <w:szCs w:val="24"/>
        </w:rPr>
        <w:t xml:space="preserve">, </w:t>
      </w:r>
      <w:r>
        <w:rPr>
          <w:rFonts w:ascii="Times New Roman" w:hAnsi="Times New Roman"/>
          <w:sz w:val="24"/>
          <w:szCs w:val="24"/>
        </w:rPr>
        <w:t>безПДВ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r>
        <w:rPr>
          <w:rFonts w:ascii="Times New Roman" w:hAnsi="Times New Roman"/>
          <w:sz w:val="24"/>
          <w:szCs w:val="24"/>
        </w:rPr>
        <w:t>Уз меницу мора бити достављена копија картона депонованих потписа који је издат</w:t>
      </w:r>
      <w:r>
        <w:rPr>
          <w:rFonts w:ascii="Times" w:hAnsi="Times" w:cs="Times"/>
          <w:sz w:val="24"/>
          <w:szCs w:val="24"/>
        </w:rPr>
        <w:t>a</w:t>
      </w:r>
      <w:r>
        <w:rPr>
          <w:rFonts w:ascii="Times New Roman" w:hAnsi="Times New Roman"/>
          <w:sz w:val="24"/>
          <w:szCs w:val="24"/>
        </w:rPr>
        <w:t xml:space="preserve">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r>
        <w:rPr>
          <w:rFonts w:ascii="Times New Roman" w:hAnsi="Times New Roman"/>
          <w:sz w:val="24"/>
          <w:szCs w:val="24"/>
        </w:rPr>
        <w:t xml:space="preserve">Рок важења менице је </w:t>
      </w:r>
      <w:r>
        <w:rPr>
          <w:rFonts w:ascii="Times" w:hAnsi="Times" w:cs="Times"/>
          <w:sz w:val="24"/>
          <w:szCs w:val="24"/>
        </w:rPr>
        <w:t>13 (</w:t>
      </w:r>
      <w:r>
        <w:rPr>
          <w:rFonts w:ascii="Times New Roman" w:hAnsi="Times New Roman"/>
          <w:sz w:val="24"/>
          <w:szCs w:val="24"/>
        </w:rPr>
        <w:t>тринаест</w:t>
      </w:r>
      <w:r>
        <w:rPr>
          <w:rFonts w:ascii="Times" w:hAnsi="Times" w:cs="Times"/>
          <w:sz w:val="24"/>
          <w:szCs w:val="24"/>
        </w:rPr>
        <w:t>)</w:t>
      </w:r>
      <w:r>
        <w:rPr>
          <w:rFonts w:ascii="Times New Roman" w:hAnsi="Times New Roman"/>
          <w:sz w:val="24"/>
          <w:szCs w:val="24"/>
        </w:rPr>
        <w:t xml:space="preserve"> месеци од обостраног потписивања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Наручилац ће уновчити дату меницу уколико Испоручилац</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numPr>
          <w:ilvl w:val="0"/>
          <w:numId w:val="32"/>
        </w:numPr>
        <w:overflowPunct w:val="0"/>
        <w:autoSpaceDE w:val="0"/>
        <w:autoSpaceDN w:val="0"/>
        <w:adjustRightInd w:val="0"/>
        <w:spacing w:after="0" w:line="194" w:lineRule="auto"/>
        <w:jc w:val="both"/>
        <w:rPr>
          <w:rFonts w:ascii="Times" w:hAnsi="Times" w:cs="Times"/>
          <w:sz w:val="24"/>
          <w:szCs w:val="24"/>
        </w:rPr>
      </w:pPr>
      <w:r>
        <w:rPr>
          <w:rFonts w:ascii="Times New Roman" w:hAnsi="Times New Roman"/>
          <w:sz w:val="24"/>
          <w:szCs w:val="24"/>
        </w:rPr>
        <w:t>не буде извршавао своје обавезе у роковима и на начин предвиђен оквирним споразумом</w:t>
      </w:r>
      <w:r>
        <w:rPr>
          <w:rFonts w:ascii="Times" w:hAnsi="Times" w:cs="Times"/>
          <w:sz w:val="24"/>
          <w:szCs w:val="24"/>
        </w:rPr>
        <w:t>;</w:t>
      </w:r>
    </w:p>
    <w:p w:rsidR="00A9494E" w:rsidRDefault="00A9494E" w:rsidP="00A9494E">
      <w:pPr>
        <w:widowControl w:val="0"/>
        <w:numPr>
          <w:ilvl w:val="0"/>
          <w:numId w:val="32"/>
        </w:numPr>
        <w:overflowPunct w:val="0"/>
        <w:autoSpaceDE w:val="0"/>
        <w:autoSpaceDN w:val="0"/>
        <w:adjustRightInd w:val="0"/>
        <w:spacing w:after="0" w:line="220" w:lineRule="auto"/>
        <w:ind w:left="700" w:hanging="340"/>
        <w:jc w:val="both"/>
        <w:rPr>
          <w:rFonts w:ascii="Times" w:hAnsi="Times" w:cs="Times"/>
          <w:sz w:val="24"/>
          <w:szCs w:val="24"/>
        </w:rPr>
      </w:pPr>
      <w:r>
        <w:rPr>
          <w:rFonts w:ascii="Times New Roman" w:hAnsi="Times New Roman"/>
          <w:sz w:val="24"/>
          <w:szCs w:val="24"/>
        </w:rPr>
        <w:t>не закључи појединачни уговор у складу са овим оквирним споразумом или</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w:hAnsi="Times" w:cs="Times"/>
          <w:sz w:val="24"/>
          <w:szCs w:val="24"/>
        </w:rPr>
      </w:pPr>
    </w:p>
    <w:p w:rsidR="00A9494E" w:rsidRDefault="00A9494E" w:rsidP="00A9494E">
      <w:pPr>
        <w:widowControl w:val="0"/>
        <w:numPr>
          <w:ilvl w:val="0"/>
          <w:numId w:val="32"/>
        </w:numPr>
        <w:overflowPunct w:val="0"/>
        <w:autoSpaceDE w:val="0"/>
        <w:autoSpaceDN w:val="0"/>
        <w:adjustRightInd w:val="0"/>
        <w:spacing w:after="0" w:line="194" w:lineRule="auto"/>
        <w:jc w:val="both"/>
        <w:rPr>
          <w:rFonts w:ascii="Times" w:hAnsi="Times" w:cs="Times"/>
          <w:sz w:val="24"/>
          <w:szCs w:val="24"/>
        </w:rPr>
      </w:pPr>
      <w:r>
        <w:rPr>
          <w:rFonts w:ascii="Times New Roman" w:hAnsi="Times New Roman"/>
          <w:sz w:val="24"/>
          <w:szCs w:val="24"/>
        </w:rPr>
        <w:t>не достави средство обезбеђења уз појединачни уговор који Наручилац и Испоручилац закључе по основу оквирног споразума</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088" w:right="1120" w:bottom="270" w:left="144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1088" w:right="4980" w:bottom="675" w:left="5300" w:header="720" w:footer="720" w:gutter="0"/>
          <w:cols w:space="720"/>
        </w:sectPr>
      </w:pPr>
    </w:p>
    <w:p w:rsidR="00A9494E" w:rsidRDefault="00A9494E" w:rsidP="00A9494E">
      <w:pPr>
        <w:widowControl w:val="0"/>
        <w:overflowPunct w:val="0"/>
        <w:autoSpaceDE w:val="0"/>
        <w:autoSpaceDN w:val="0"/>
        <w:adjustRightInd w:val="0"/>
        <w:spacing w:after="0" w:line="240" w:lineRule="auto"/>
        <w:ind w:left="4220" w:right="1240" w:hanging="2551"/>
        <w:rPr>
          <w:rFonts w:ascii="Times New Roman" w:hAnsi="Times New Roman"/>
          <w:sz w:val="24"/>
          <w:szCs w:val="24"/>
        </w:rPr>
      </w:pPr>
      <w:bookmarkStart w:id="30" w:name="page36"/>
      <w:bookmarkEnd w:id="30"/>
      <w:r>
        <w:rPr>
          <w:rFonts w:ascii="Times New Roman" w:hAnsi="Times New Roman"/>
          <w:sz w:val="24"/>
          <w:szCs w:val="24"/>
        </w:rPr>
        <w:lastRenderedPageBreak/>
        <w:t xml:space="preserve">СРЕДСТВА ОБЕЗБЕЂЕЊА </w:t>
      </w:r>
      <w:r>
        <w:rPr>
          <w:rFonts w:ascii="Times" w:hAnsi="Times" w:cs="Times"/>
          <w:sz w:val="24"/>
          <w:szCs w:val="24"/>
        </w:rPr>
        <w:t>–</w:t>
      </w:r>
      <w:r>
        <w:rPr>
          <w:rFonts w:ascii="Times New Roman" w:hAnsi="Times New Roman"/>
          <w:sz w:val="24"/>
          <w:szCs w:val="24"/>
        </w:rPr>
        <w:t xml:space="preserve"> ПОЈЕДИНАЧНИ УГОВОРИ Члан </w:t>
      </w:r>
      <w:r>
        <w:rPr>
          <w:rFonts w:ascii="Times" w:hAnsi="Times" w:cs="Times"/>
          <w:sz w:val="24"/>
          <w:szCs w:val="24"/>
        </w:rPr>
        <w:t>14.</w:t>
      </w:r>
    </w:p>
    <w:p w:rsidR="00A9494E" w:rsidRDefault="00A9494E" w:rsidP="00A9494E">
      <w:pPr>
        <w:widowControl w:val="0"/>
        <w:overflowPunct w:val="0"/>
        <w:autoSpaceDE w:val="0"/>
        <w:autoSpaceDN w:val="0"/>
        <w:adjustRightInd w:val="0"/>
        <w:spacing w:after="0" w:line="223" w:lineRule="auto"/>
        <w:ind w:firstLine="708"/>
        <w:jc w:val="both"/>
        <w:rPr>
          <w:rFonts w:ascii="Times New Roman" w:hAnsi="Times New Roman"/>
          <w:sz w:val="24"/>
          <w:szCs w:val="24"/>
        </w:rPr>
      </w:pPr>
      <w:r>
        <w:rPr>
          <w:rFonts w:ascii="Times New Roman" w:hAnsi="Times New Roman"/>
          <w:sz w:val="24"/>
          <w:szCs w:val="24"/>
        </w:rPr>
        <w:t>Испоручилац се обавезује да одмах приликом  закључења појединачног уговора по оквирном споразуму</w:t>
      </w:r>
      <w:r>
        <w:rPr>
          <w:rFonts w:ascii="Times" w:hAnsi="Times" w:cs="Times"/>
          <w:sz w:val="24"/>
          <w:szCs w:val="24"/>
        </w:rPr>
        <w:t>,</w:t>
      </w:r>
      <w:r>
        <w:rPr>
          <w:rFonts w:ascii="Times New Roman" w:hAnsi="Times New Roman"/>
          <w:sz w:val="24"/>
          <w:szCs w:val="24"/>
        </w:rPr>
        <w:t xml:space="preserve"> преда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r>
        <w:rPr>
          <w:rFonts w:ascii="Times New Roman" w:hAnsi="Times New Roman"/>
          <w:sz w:val="24"/>
          <w:szCs w:val="24"/>
        </w:rPr>
        <w:t xml:space="preserve"> 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 </w:t>
      </w:r>
      <w:r>
        <w:rPr>
          <w:rFonts w:ascii="Times" w:hAnsi="Times" w:cs="Times"/>
          <w:sz w:val="24"/>
          <w:szCs w:val="24"/>
        </w:rPr>
        <w:t>–</w:t>
      </w:r>
      <w:r>
        <w:rPr>
          <w:rFonts w:ascii="Times New Roman" w:hAnsi="Times New Roman"/>
          <w:sz w:val="24"/>
          <w:szCs w:val="24"/>
        </w:rPr>
        <w:t xml:space="preserve"> писмо</w:t>
      </w:r>
      <w:r>
        <w:rPr>
          <w:rFonts w:ascii="Times" w:hAnsi="Times" w:cs="Times"/>
          <w:sz w:val="24"/>
          <w:szCs w:val="24"/>
        </w:rPr>
        <w:t>,</w:t>
      </w:r>
      <w:r>
        <w:rPr>
          <w:rFonts w:ascii="Times New Roman" w:hAnsi="Times New Roman"/>
          <w:sz w:val="24"/>
          <w:szCs w:val="24"/>
        </w:rPr>
        <w:t xml:space="preserve"> са назначеним износом од </w:t>
      </w:r>
      <w:r>
        <w:rPr>
          <w:rFonts w:ascii="Times" w:hAnsi="Times" w:cs="Times"/>
          <w:sz w:val="24"/>
          <w:szCs w:val="24"/>
        </w:rPr>
        <w:t>10%</w:t>
      </w:r>
      <w:r>
        <w:rPr>
          <w:rFonts w:ascii="Times New Roman" w:hAnsi="Times New Roman"/>
          <w:sz w:val="24"/>
          <w:szCs w:val="24"/>
        </w:rPr>
        <w:t xml:space="preserve"> од укупне вредности уговора</w:t>
      </w:r>
      <w:r>
        <w:rPr>
          <w:rFonts w:ascii="Times" w:hAnsi="Times" w:cs="Times"/>
          <w:sz w:val="24"/>
          <w:szCs w:val="24"/>
        </w:rPr>
        <w:t>,</w:t>
      </w:r>
      <w:r>
        <w:rPr>
          <w:rFonts w:ascii="Times New Roman" w:hAnsi="Times New Roman"/>
          <w:sz w:val="24"/>
          <w:szCs w:val="24"/>
        </w:rPr>
        <w:t xml:space="preserve">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r>
        <w:rPr>
          <w:rFonts w:ascii="Times New Roman" w:hAnsi="Times New Roman"/>
          <w:sz w:val="24"/>
          <w:szCs w:val="24"/>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r>
        <w:rPr>
          <w:rFonts w:ascii="Times New Roman" w:hAnsi="Times New Roman"/>
          <w:sz w:val="24"/>
          <w:szCs w:val="24"/>
        </w:rPr>
        <w:t xml:space="preserve">Рок важења менице је </w:t>
      </w:r>
      <w:r>
        <w:rPr>
          <w:rFonts w:ascii="Times" w:hAnsi="Times" w:cs="Times"/>
          <w:sz w:val="24"/>
          <w:szCs w:val="24"/>
        </w:rPr>
        <w:t>10 (</w:t>
      </w:r>
      <w:r>
        <w:rPr>
          <w:rFonts w:ascii="Times New Roman" w:hAnsi="Times New Roman"/>
          <w:sz w:val="24"/>
          <w:szCs w:val="24"/>
        </w:rPr>
        <w:t>десет</w:t>
      </w:r>
      <w:r>
        <w:rPr>
          <w:rFonts w:ascii="Times" w:hAnsi="Times" w:cs="Times"/>
          <w:sz w:val="24"/>
          <w:szCs w:val="24"/>
        </w:rPr>
        <w:t>)</w:t>
      </w:r>
      <w:r>
        <w:rPr>
          <w:rFonts w:ascii="Times New Roman" w:hAnsi="Times New Roman"/>
          <w:sz w:val="24"/>
          <w:szCs w:val="24"/>
        </w:rPr>
        <w:t xml:space="preserve"> месеци од обостраног потписивања уговора</w:t>
      </w:r>
      <w:r>
        <w:rPr>
          <w:rFonts w:ascii="Times" w:hAnsi="Times" w:cs="Times"/>
          <w:sz w:val="24"/>
          <w:szCs w:val="24"/>
        </w:rPr>
        <w:t>.</w:t>
      </w:r>
    </w:p>
    <w:p w:rsidR="00A9494E" w:rsidRDefault="00A9494E" w:rsidP="00A9494E">
      <w:pPr>
        <w:widowControl w:val="0"/>
        <w:autoSpaceDE w:val="0"/>
        <w:autoSpaceDN w:val="0"/>
        <w:adjustRightInd w:val="0"/>
        <w:spacing w:after="0" w:line="1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Наручилац ће уновчити дату меницу уколико Испоручилац</w:t>
      </w:r>
      <w:r>
        <w:rPr>
          <w:rFonts w:ascii="Times" w:hAnsi="Times" w:cs="Times"/>
          <w:sz w:val="24"/>
          <w:szCs w:val="24"/>
        </w:rPr>
        <w:t>:</w:t>
      </w:r>
    </w:p>
    <w:p w:rsidR="00284253" w:rsidRPr="00284253" w:rsidRDefault="00A9494E" w:rsidP="00284253">
      <w:pPr>
        <w:widowControl w:val="0"/>
        <w:numPr>
          <w:ilvl w:val="0"/>
          <w:numId w:val="36"/>
        </w:numPr>
        <w:overflowPunct w:val="0"/>
        <w:autoSpaceDE w:val="0"/>
        <w:autoSpaceDN w:val="0"/>
        <w:adjustRightInd w:val="0"/>
        <w:spacing w:after="0" w:line="240" w:lineRule="auto"/>
        <w:ind w:left="700" w:hanging="340"/>
        <w:jc w:val="both"/>
        <w:rPr>
          <w:rFonts w:ascii="Times" w:hAnsi="Times" w:cs="Times"/>
          <w:sz w:val="24"/>
          <w:szCs w:val="24"/>
        </w:rPr>
      </w:pPr>
      <w:r>
        <w:rPr>
          <w:rFonts w:ascii="Times New Roman" w:hAnsi="Times New Roman"/>
          <w:sz w:val="24"/>
          <w:szCs w:val="24"/>
        </w:rPr>
        <w:t>не буде извршавао своје обавезе у роковима и на начин предвиђен уговором</w:t>
      </w:r>
      <w:r>
        <w:rPr>
          <w:rFonts w:ascii="Times" w:hAnsi="Times" w:cs="Times"/>
          <w:sz w:val="24"/>
          <w:szCs w:val="24"/>
        </w:rPr>
        <w:t>.</w:t>
      </w:r>
    </w:p>
    <w:p w:rsidR="00284253" w:rsidRPr="00284253" w:rsidRDefault="00284253" w:rsidP="00284253">
      <w:pPr>
        <w:widowControl w:val="0"/>
        <w:numPr>
          <w:ilvl w:val="0"/>
          <w:numId w:val="36"/>
        </w:numPr>
        <w:overflowPunct w:val="0"/>
        <w:autoSpaceDE w:val="0"/>
        <w:autoSpaceDN w:val="0"/>
        <w:adjustRightInd w:val="0"/>
        <w:spacing w:after="0" w:line="240" w:lineRule="auto"/>
        <w:ind w:left="700" w:hanging="340"/>
        <w:jc w:val="both"/>
        <w:rPr>
          <w:rFonts w:ascii="Times" w:hAnsi="Times" w:cs="Times"/>
          <w:sz w:val="24"/>
          <w:szCs w:val="24"/>
        </w:rPr>
      </w:pPr>
    </w:p>
    <w:p w:rsidR="00284253" w:rsidRPr="00284253" w:rsidRDefault="00284253" w:rsidP="00284253">
      <w:pPr>
        <w:widowControl w:val="0"/>
        <w:numPr>
          <w:ilvl w:val="0"/>
          <w:numId w:val="36"/>
        </w:numPr>
        <w:overflowPunct w:val="0"/>
        <w:autoSpaceDE w:val="0"/>
        <w:autoSpaceDN w:val="0"/>
        <w:adjustRightInd w:val="0"/>
        <w:spacing w:after="0" w:line="240" w:lineRule="auto"/>
        <w:ind w:left="700" w:hanging="340"/>
        <w:jc w:val="center"/>
        <w:rPr>
          <w:rFonts w:ascii="Times" w:hAnsi="Times" w:cs="Times"/>
          <w:sz w:val="24"/>
          <w:szCs w:val="24"/>
        </w:rPr>
      </w:pPr>
      <w:r w:rsidRPr="00284253">
        <w:rPr>
          <w:rFonts w:ascii="Times New Roman" w:hAnsi="Times New Roman"/>
          <w:sz w:val="24"/>
          <w:szCs w:val="24"/>
        </w:rPr>
        <w:t>ВИША</w:t>
      </w:r>
      <w:r w:rsidR="00A9494E" w:rsidRPr="00284253">
        <w:rPr>
          <w:rFonts w:ascii="Times New Roman" w:hAnsi="Times New Roman"/>
          <w:sz w:val="24"/>
          <w:szCs w:val="24"/>
        </w:rPr>
        <w:t xml:space="preserve">СИЛА </w:t>
      </w:r>
    </w:p>
    <w:p w:rsidR="00A9494E" w:rsidRPr="00284253" w:rsidRDefault="00A9494E" w:rsidP="00284253">
      <w:pPr>
        <w:widowControl w:val="0"/>
        <w:numPr>
          <w:ilvl w:val="0"/>
          <w:numId w:val="36"/>
        </w:numPr>
        <w:overflowPunct w:val="0"/>
        <w:autoSpaceDE w:val="0"/>
        <w:autoSpaceDN w:val="0"/>
        <w:adjustRightInd w:val="0"/>
        <w:spacing w:after="0" w:line="240" w:lineRule="auto"/>
        <w:ind w:left="700" w:hanging="340"/>
        <w:jc w:val="center"/>
        <w:rPr>
          <w:rFonts w:ascii="Times" w:hAnsi="Times" w:cs="Times"/>
          <w:sz w:val="24"/>
          <w:szCs w:val="24"/>
        </w:rPr>
      </w:pPr>
      <w:r w:rsidRPr="00284253">
        <w:rPr>
          <w:rFonts w:ascii="Times New Roman" w:hAnsi="Times New Roman"/>
          <w:sz w:val="24"/>
          <w:szCs w:val="24"/>
        </w:rPr>
        <w:t xml:space="preserve">Члан </w:t>
      </w:r>
      <w:r w:rsidRPr="00284253">
        <w:rPr>
          <w:rFonts w:ascii="Times" w:hAnsi="Times" w:cs="Times"/>
          <w:sz w:val="24"/>
          <w:szCs w:val="24"/>
        </w:rPr>
        <w:t>15.</w:t>
      </w:r>
    </w:p>
    <w:p w:rsidR="00A9494E" w:rsidRDefault="00A9494E" w:rsidP="00A9494E">
      <w:pPr>
        <w:widowControl w:val="0"/>
        <w:autoSpaceDE w:val="0"/>
        <w:autoSpaceDN w:val="0"/>
        <w:adjustRightInd w:val="0"/>
        <w:spacing w:after="0" w:line="11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Уколико после закључења овог споразума наступе околности више силе</w:t>
      </w:r>
      <w:r>
        <w:rPr>
          <w:rFonts w:ascii="Times" w:hAnsi="Times" w:cs="Times"/>
          <w:sz w:val="24"/>
          <w:szCs w:val="24"/>
        </w:rPr>
        <w:t>,</w:t>
      </w:r>
      <w:r>
        <w:rPr>
          <w:rFonts w:ascii="Times New Roman" w:hAnsi="Times New Roman"/>
          <w:sz w:val="24"/>
          <w:szCs w:val="24"/>
        </w:rPr>
        <w:t xml:space="preserve"> који доведу до ометања или онемогућавања извршења обавеза дефинисаних оквирним споразумом</w:t>
      </w:r>
      <w:r>
        <w:rPr>
          <w:rFonts w:ascii="Times" w:hAnsi="Times" w:cs="Times"/>
          <w:sz w:val="24"/>
          <w:szCs w:val="24"/>
        </w:rPr>
        <w:t>,</w:t>
      </w:r>
      <w:r>
        <w:rPr>
          <w:rFonts w:ascii="Times New Roman" w:hAnsi="Times New Roman"/>
          <w:sz w:val="24"/>
          <w:szCs w:val="24"/>
        </w:rPr>
        <w:t xml:space="preserve"> рокови извршења обавеза се неће продужити за време трајања више силе</w:t>
      </w:r>
      <w:r>
        <w:rPr>
          <w:rFonts w:ascii="Times" w:hAnsi="Times" w:cs="Times"/>
          <w:sz w:val="24"/>
          <w:szCs w:val="24"/>
        </w:rPr>
        <w:t>.</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w:hAnsi="Times" w:cs="Times"/>
          <w:sz w:val="24"/>
          <w:szCs w:val="24"/>
        </w:rPr>
      </w:pPr>
      <w:r>
        <w:rPr>
          <w:rFonts w:ascii="Times New Roman" w:hAnsi="Times New Roman"/>
          <w:sz w:val="24"/>
          <w:szCs w:val="24"/>
        </w:rPr>
        <w:t>Виша сила подразумева екстремне и ванредне догађаје који се не могу предвидети</w:t>
      </w:r>
      <w:r>
        <w:rPr>
          <w:rFonts w:ascii="Times" w:hAnsi="Times" w:cs="Times"/>
          <w:sz w:val="24"/>
          <w:szCs w:val="24"/>
        </w:rPr>
        <w:t>,</w:t>
      </w:r>
      <w:r>
        <w:rPr>
          <w:rFonts w:ascii="Times New Roman" w:hAnsi="Times New Roman"/>
          <w:sz w:val="24"/>
          <w:szCs w:val="24"/>
        </w:rPr>
        <w:t xml:space="preserve"> који су се догодили без воље и утицаја страна у уговору и који нису могли бити спречени од стране погођене вишом силом</w:t>
      </w:r>
      <w:r>
        <w:rPr>
          <w:rFonts w:ascii="Times" w:hAnsi="Times" w:cs="Times"/>
          <w:sz w:val="24"/>
          <w:szCs w:val="24"/>
        </w:rPr>
        <w:t>.</w:t>
      </w:r>
    </w:p>
    <w:p w:rsidR="007D1752" w:rsidRPr="007D1752" w:rsidRDefault="007D1752"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w:hAnsi="Times" w:cs="Times"/>
          <w:sz w:val="24"/>
          <w:szCs w:val="24"/>
        </w:rPr>
        <w:t>Виша сила је званично проглашено ванредно стање у држави у коју се путује.</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Вишом силом могу се сматрати поплаве</w:t>
      </w:r>
      <w:r>
        <w:rPr>
          <w:rFonts w:ascii="Times" w:hAnsi="Times" w:cs="Times"/>
          <w:sz w:val="24"/>
          <w:szCs w:val="24"/>
        </w:rPr>
        <w:t>,</w:t>
      </w:r>
      <w:r>
        <w:rPr>
          <w:rFonts w:ascii="Times New Roman" w:hAnsi="Times New Roman"/>
          <w:sz w:val="24"/>
          <w:szCs w:val="24"/>
        </w:rPr>
        <w:t xml:space="preserve"> земљотреси</w:t>
      </w:r>
      <w:r>
        <w:rPr>
          <w:rFonts w:ascii="Times" w:hAnsi="Times" w:cs="Times"/>
          <w:sz w:val="24"/>
          <w:szCs w:val="24"/>
        </w:rPr>
        <w:t>,</w:t>
      </w:r>
      <w:r>
        <w:rPr>
          <w:rFonts w:ascii="Times New Roman" w:hAnsi="Times New Roman"/>
          <w:sz w:val="24"/>
          <w:szCs w:val="24"/>
        </w:rPr>
        <w:t xml:space="preserve"> пожари</w:t>
      </w:r>
      <w:r>
        <w:rPr>
          <w:rFonts w:ascii="Times" w:hAnsi="Times" w:cs="Times"/>
          <w:sz w:val="24"/>
          <w:szCs w:val="24"/>
        </w:rPr>
        <w:t>,</w:t>
      </w:r>
      <w:r>
        <w:rPr>
          <w:rFonts w:ascii="Times New Roman" w:hAnsi="Times New Roman"/>
          <w:sz w:val="24"/>
          <w:szCs w:val="24"/>
        </w:rPr>
        <w:t xml:space="preserve"> политичка збивања </w:t>
      </w:r>
      <w:r>
        <w:rPr>
          <w:rFonts w:ascii="Times" w:hAnsi="Times" w:cs="Times"/>
          <w:sz w:val="24"/>
          <w:szCs w:val="24"/>
        </w:rPr>
        <w:t>(</w:t>
      </w:r>
      <w:r>
        <w:rPr>
          <w:rFonts w:ascii="Times New Roman" w:hAnsi="Times New Roman"/>
          <w:sz w:val="24"/>
          <w:szCs w:val="24"/>
        </w:rPr>
        <w:t>рат</w:t>
      </w:r>
      <w:r>
        <w:rPr>
          <w:rFonts w:ascii="Times" w:hAnsi="Times" w:cs="Times"/>
          <w:sz w:val="24"/>
          <w:szCs w:val="24"/>
        </w:rPr>
        <w:t>,</w:t>
      </w:r>
      <w:r>
        <w:rPr>
          <w:rFonts w:ascii="Times New Roman" w:hAnsi="Times New Roman"/>
          <w:sz w:val="24"/>
          <w:szCs w:val="24"/>
        </w:rPr>
        <w:t xml:space="preserve"> нереди већег обима</w:t>
      </w:r>
      <w:r>
        <w:rPr>
          <w:rFonts w:ascii="Times" w:hAnsi="Times" w:cs="Times"/>
          <w:sz w:val="24"/>
          <w:szCs w:val="24"/>
        </w:rPr>
        <w:t>,</w:t>
      </w:r>
      <w:r>
        <w:rPr>
          <w:rFonts w:ascii="Times New Roman" w:hAnsi="Times New Roman"/>
          <w:sz w:val="24"/>
          <w:szCs w:val="24"/>
        </w:rPr>
        <w:t xml:space="preserve"> штрајкови</w:t>
      </w:r>
      <w:r>
        <w:rPr>
          <w:rFonts w:ascii="Times" w:hAnsi="Times" w:cs="Times"/>
          <w:sz w:val="24"/>
          <w:szCs w:val="24"/>
        </w:rPr>
        <w:t>),</w:t>
      </w:r>
      <w:r>
        <w:rPr>
          <w:rFonts w:ascii="Times New Roman" w:hAnsi="Times New Roman"/>
          <w:sz w:val="24"/>
          <w:szCs w:val="24"/>
        </w:rPr>
        <w:t xml:space="preserve"> императивне одлуке власти </w:t>
      </w:r>
      <w:r>
        <w:rPr>
          <w:rFonts w:ascii="Times" w:hAnsi="Times" w:cs="Times"/>
          <w:sz w:val="24"/>
          <w:szCs w:val="24"/>
        </w:rPr>
        <w:t>(</w:t>
      </w:r>
      <w:r>
        <w:rPr>
          <w:rFonts w:ascii="Times New Roman" w:hAnsi="Times New Roman"/>
          <w:sz w:val="24"/>
          <w:szCs w:val="24"/>
        </w:rPr>
        <w:t>забрана промета увоза и извоза</w:t>
      </w:r>
      <w:r>
        <w:rPr>
          <w:rFonts w:ascii="Times" w:hAnsi="Times" w:cs="Times"/>
          <w:sz w:val="24"/>
          <w:szCs w:val="24"/>
        </w:rPr>
        <w:t>)</w:t>
      </w:r>
      <w:r>
        <w:rPr>
          <w:rFonts w:ascii="Times New Roman" w:hAnsi="Times New Roman"/>
          <w:sz w:val="24"/>
          <w:szCs w:val="24"/>
        </w:rPr>
        <w:t xml:space="preserve"> и слично</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r>
        <w:rPr>
          <w:rFonts w:ascii="Times" w:hAnsi="Times" w:cs="Times"/>
          <w:sz w:val="24"/>
          <w:szCs w:val="24"/>
        </w:rPr>
        <w:t>.</w:t>
      </w:r>
    </w:p>
    <w:p w:rsidR="00A9494E" w:rsidRDefault="00A9494E" w:rsidP="00A9494E">
      <w:pPr>
        <w:widowControl w:val="0"/>
        <w:autoSpaceDE w:val="0"/>
        <w:autoSpaceDN w:val="0"/>
        <w:adjustRightInd w:val="0"/>
        <w:spacing w:after="0" w:line="38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4220" w:right="1420" w:hanging="1397"/>
        <w:rPr>
          <w:rFonts w:ascii="Times New Roman" w:hAnsi="Times New Roman"/>
          <w:sz w:val="24"/>
          <w:szCs w:val="24"/>
        </w:rPr>
      </w:pPr>
      <w:r>
        <w:rPr>
          <w:rFonts w:ascii="Times New Roman" w:hAnsi="Times New Roman"/>
          <w:sz w:val="24"/>
          <w:szCs w:val="24"/>
        </w:rPr>
        <w:t xml:space="preserve">ПОСЕБНЕ И ЗАВРШНЕ ОДРЕДБЕ </w:t>
      </w:r>
    </w:p>
    <w:p w:rsidR="00A9494E" w:rsidRDefault="00A9494E" w:rsidP="00A9494E">
      <w:pPr>
        <w:widowControl w:val="0"/>
        <w:overflowPunct w:val="0"/>
        <w:autoSpaceDE w:val="0"/>
        <w:autoSpaceDN w:val="0"/>
        <w:adjustRightInd w:val="0"/>
        <w:spacing w:after="0" w:line="194" w:lineRule="auto"/>
        <w:ind w:left="4220" w:right="142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16.</w:t>
      </w:r>
    </w:p>
    <w:p w:rsidR="00A9494E" w:rsidRDefault="00A9494E" w:rsidP="00A9494E">
      <w:pPr>
        <w:widowControl w:val="0"/>
        <w:autoSpaceDE w:val="0"/>
        <w:autoSpaceDN w:val="0"/>
        <w:adjustRightInd w:val="0"/>
        <w:spacing w:after="0" w:line="384" w:lineRule="exact"/>
        <w:rPr>
          <w:rFonts w:ascii="Times New Roman" w:hAnsi="Times New Roman"/>
          <w:sz w:val="24"/>
          <w:szCs w:val="24"/>
        </w:rPr>
      </w:pPr>
    </w:p>
    <w:p w:rsidR="00A9494E" w:rsidRDefault="00A9494E" w:rsidP="00284253">
      <w:pPr>
        <w:widowControl w:val="0"/>
        <w:overflowPunct w:val="0"/>
        <w:autoSpaceDE w:val="0"/>
        <w:autoSpaceDN w:val="0"/>
        <w:adjustRightInd w:val="0"/>
        <w:spacing w:after="0" w:line="206" w:lineRule="auto"/>
        <w:ind w:right="660"/>
        <w:rPr>
          <w:rFonts w:ascii="Times" w:hAnsi="Times" w:cs="Times"/>
        </w:rPr>
      </w:pPr>
      <w:r>
        <w:rPr>
          <w:rFonts w:ascii="Times New Roman" w:hAnsi="Times New Roman"/>
        </w:rPr>
        <w:t>За све што није регулисано овим оквирним споразумом примењиваће се одредбе Закона који регулишу облигационе односе</w:t>
      </w:r>
      <w:r>
        <w:rPr>
          <w:rFonts w:ascii="Times" w:hAnsi="Times" w:cs="Times"/>
        </w:rPr>
        <w:t>,</w:t>
      </w:r>
      <w:r>
        <w:rPr>
          <w:rFonts w:ascii="Times New Roman" w:hAnsi="Times New Roman"/>
        </w:rPr>
        <w:t xml:space="preserve"> као и други прописи који регулишу ову материју</w:t>
      </w:r>
    </w:p>
    <w:p w:rsidR="00284253" w:rsidRDefault="00284253" w:rsidP="00284253">
      <w:pPr>
        <w:widowControl w:val="0"/>
        <w:overflowPunct w:val="0"/>
        <w:autoSpaceDE w:val="0"/>
        <w:autoSpaceDN w:val="0"/>
        <w:adjustRightInd w:val="0"/>
        <w:spacing w:after="0" w:line="206" w:lineRule="auto"/>
        <w:ind w:right="660"/>
        <w:rPr>
          <w:rFonts w:ascii="Times" w:hAnsi="Times" w:cs="Times"/>
        </w:rPr>
      </w:pPr>
    </w:p>
    <w:p w:rsidR="00A9494E" w:rsidRDefault="00A9494E" w:rsidP="00A9494E">
      <w:pPr>
        <w:widowControl w:val="0"/>
        <w:autoSpaceDE w:val="0"/>
        <w:autoSpaceDN w:val="0"/>
        <w:adjustRightInd w:val="0"/>
        <w:spacing w:after="0" w:line="240" w:lineRule="auto"/>
        <w:ind w:left="4220"/>
        <w:rPr>
          <w:rFonts w:ascii="Times New Roman" w:hAnsi="Times New Roman"/>
          <w:sz w:val="24"/>
          <w:szCs w:val="24"/>
        </w:rPr>
      </w:pPr>
      <w:bookmarkStart w:id="31" w:name="page37"/>
      <w:bookmarkEnd w:id="31"/>
      <w:r>
        <w:rPr>
          <w:rFonts w:ascii="Times New Roman" w:hAnsi="Times New Roman"/>
          <w:sz w:val="24"/>
          <w:szCs w:val="24"/>
        </w:rPr>
        <w:t xml:space="preserve">Члан </w:t>
      </w:r>
      <w:r>
        <w:rPr>
          <w:rFonts w:ascii="Times" w:hAnsi="Times" w:cs="Times"/>
          <w:sz w:val="24"/>
          <w:szCs w:val="24"/>
        </w:rPr>
        <w:t>17.</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860"/>
        <w:rPr>
          <w:rFonts w:ascii="Times New Roman" w:hAnsi="Times New Roman"/>
          <w:sz w:val="24"/>
          <w:szCs w:val="24"/>
        </w:rPr>
      </w:pPr>
      <w:r>
        <w:rPr>
          <w:rFonts w:ascii="Times New Roman" w:hAnsi="Times New Roman"/>
          <w:sz w:val="24"/>
          <w:szCs w:val="24"/>
        </w:rPr>
        <w:t>Све спорове који проистекну у реализацији овог оквирног споразума стране у овом оквирном споразуму ће решавати споразумно</w:t>
      </w:r>
      <w:r>
        <w:rPr>
          <w:rFonts w:ascii="Times" w:hAnsi="Times" w:cs="Times"/>
          <w:sz w:val="24"/>
          <w:szCs w:val="24"/>
        </w:rPr>
        <w:t>.</w:t>
      </w:r>
    </w:p>
    <w:p w:rsidR="00A9494E" w:rsidRDefault="00A9494E" w:rsidP="00A9494E">
      <w:pPr>
        <w:widowControl w:val="0"/>
        <w:autoSpaceDE w:val="0"/>
        <w:autoSpaceDN w:val="0"/>
        <w:adjustRightInd w:val="0"/>
        <w:spacing w:after="0" w:line="223" w:lineRule="auto"/>
        <w:rPr>
          <w:rFonts w:ascii="Times New Roman" w:hAnsi="Times New Roman"/>
          <w:sz w:val="24"/>
          <w:szCs w:val="24"/>
        </w:rPr>
      </w:pPr>
      <w:r>
        <w:rPr>
          <w:rFonts w:ascii="Times New Roman" w:hAnsi="Times New Roman"/>
          <w:sz w:val="24"/>
          <w:szCs w:val="24"/>
        </w:rPr>
        <w:t>У случају да споразум није могућ</w:t>
      </w:r>
      <w:r>
        <w:rPr>
          <w:rFonts w:ascii="Times" w:hAnsi="Times" w:cs="Times"/>
          <w:sz w:val="24"/>
          <w:szCs w:val="24"/>
        </w:rPr>
        <w:t>,</w:t>
      </w:r>
      <w:r>
        <w:rPr>
          <w:rFonts w:ascii="Times New Roman" w:hAnsi="Times New Roman"/>
          <w:sz w:val="24"/>
          <w:szCs w:val="24"/>
        </w:rPr>
        <w:t xml:space="preserve"> спор ће решавати Привредни суд у Нишу</w:t>
      </w:r>
      <w:r>
        <w:rPr>
          <w:rFonts w:ascii="Times" w:hAnsi="Times" w:cs="Times"/>
          <w:sz w:val="24"/>
          <w:szCs w:val="24"/>
        </w:rPr>
        <w:t>.</w:t>
      </w:r>
    </w:p>
    <w:p w:rsidR="00A9494E" w:rsidRDefault="00A9494E" w:rsidP="00A9494E">
      <w:pPr>
        <w:widowControl w:val="0"/>
        <w:autoSpaceDE w:val="0"/>
        <w:autoSpaceDN w:val="0"/>
        <w:adjustRightInd w:val="0"/>
        <w:spacing w:after="0" w:line="27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2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18.</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Default="00A9494E" w:rsidP="00A9494E">
      <w:pPr>
        <w:widowControl w:val="0"/>
        <w:tabs>
          <w:tab w:val="left" w:pos="7740"/>
          <w:tab w:val="left" w:pos="8860"/>
        </w:tabs>
        <w:overflowPunct w:val="0"/>
        <w:autoSpaceDE w:val="0"/>
        <w:autoSpaceDN w:val="0"/>
        <w:adjustRightInd w:val="0"/>
        <w:spacing w:after="0" w:line="194" w:lineRule="auto"/>
        <w:ind w:left="4220" w:right="-50" w:hanging="4229"/>
        <w:rPr>
          <w:rFonts w:ascii="Times New Roman" w:hAnsi="Times New Roman"/>
          <w:sz w:val="24"/>
          <w:szCs w:val="24"/>
        </w:rPr>
      </w:pPr>
      <w:r>
        <w:rPr>
          <w:rFonts w:ascii="Times New Roman" w:hAnsi="Times New Roman"/>
          <w:sz w:val="24"/>
          <w:szCs w:val="24"/>
        </w:rPr>
        <w:t xml:space="preserve">Овај Оквирни споразум важи </w:t>
      </w:r>
      <w:r>
        <w:rPr>
          <w:rFonts w:ascii="Times" w:hAnsi="Times" w:cs="Times"/>
          <w:sz w:val="24"/>
          <w:szCs w:val="24"/>
        </w:rPr>
        <w:t>12 (</w:t>
      </w:r>
      <w:r>
        <w:rPr>
          <w:rFonts w:ascii="Times New Roman" w:hAnsi="Times New Roman"/>
          <w:sz w:val="24"/>
          <w:szCs w:val="24"/>
        </w:rPr>
        <w:t>дванаест</w:t>
      </w:r>
      <w:r>
        <w:rPr>
          <w:rFonts w:ascii="Times" w:hAnsi="Times" w:cs="Times"/>
          <w:sz w:val="24"/>
          <w:szCs w:val="24"/>
        </w:rPr>
        <w:t>)</w:t>
      </w:r>
      <w:r>
        <w:rPr>
          <w:rFonts w:ascii="Times New Roman" w:hAnsi="Times New Roman"/>
          <w:sz w:val="24"/>
          <w:szCs w:val="24"/>
        </w:rPr>
        <w:t xml:space="preserve"> месеци од дана обостраног потписивања</w:t>
      </w:r>
      <w:r>
        <w:rPr>
          <w:rFonts w:ascii="Times" w:hAnsi="Times" w:cs="Times"/>
          <w:sz w:val="24"/>
          <w:szCs w:val="24"/>
        </w:rPr>
        <w:t>.</w:t>
      </w:r>
    </w:p>
    <w:p w:rsidR="00A9494E" w:rsidRDefault="00A9494E" w:rsidP="00A9494E">
      <w:pPr>
        <w:widowControl w:val="0"/>
        <w:tabs>
          <w:tab w:val="left" w:pos="7740"/>
          <w:tab w:val="left" w:pos="8860"/>
        </w:tabs>
        <w:overflowPunct w:val="0"/>
        <w:autoSpaceDE w:val="0"/>
        <w:autoSpaceDN w:val="0"/>
        <w:adjustRightInd w:val="0"/>
        <w:spacing w:after="0" w:line="194" w:lineRule="auto"/>
        <w:ind w:left="4220" w:right="-50" w:hanging="4229"/>
        <w:rPr>
          <w:rFonts w:ascii="Times New Roman" w:hAnsi="Times New Roman"/>
          <w:sz w:val="24"/>
          <w:szCs w:val="24"/>
        </w:rPr>
      </w:pPr>
      <w:r>
        <w:rPr>
          <w:rFonts w:ascii="Times New Roman" w:hAnsi="Times New Roman"/>
          <w:sz w:val="24"/>
          <w:szCs w:val="24"/>
        </w:rPr>
        <w:tab/>
      </w:r>
    </w:p>
    <w:p w:rsidR="00A9494E" w:rsidRDefault="00A9494E" w:rsidP="00A9494E">
      <w:pPr>
        <w:widowControl w:val="0"/>
        <w:tabs>
          <w:tab w:val="left" w:pos="7740"/>
          <w:tab w:val="left" w:pos="8860"/>
        </w:tabs>
        <w:overflowPunct w:val="0"/>
        <w:autoSpaceDE w:val="0"/>
        <w:autoSpaceDN w:val="0"/>
        <w:adjustRightInd w:val="0"/>
        <w:spacing w:after="0" w:line="194" w:lineRule="auto"/>
        <w:ind w:left="4220" w:right="-50" w:hanging="4229"/>
        <w:rPr>
          <w:rFonts w:ascii="Times New Roman" w:hAnsi="Times New Roman"/>
          <w:sz w:val="24"/>
          <w:szCs w:val="24"/>
        </w:rPr>
      </w:pPr>
      <w:r>
        <w:rPr>
          <w:rFonts w:ascii="Times New Roman" w:hAnsi="Times New Roman"/>
          <w:sz w:val="24"/>
          <w:szCs w:val="24"/>
        </w:rPr>
        <w:tab/>
        <w:t xml:space="preserve">Члан </w:t>
      </w:r>
      <w:r>
        <w:rPr>
          <w:rFonts w:ascii="Times" w:hAnsi="Times" w:cs="Times"/>
          <w:sz w:val="24"/>
          <w:szCs w:val="24"/>
        </w:rPr>
        <w:t>19.</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480"/>
        <w:rPr>
          <w:rFonts w:ascii="Times New Roman" w:hAnsi="Times New Roman"/>
          <w:sz w:val="24"/>
          <w:szCs w:val="24"/>
        </w:rPr>
      </w:pPr>
      <w:r>
        <w:rPr>
          <w:rFonts w:ascii="Times New Roman" w:hAnsi="Times New Roman"/>
          <w:sz w:val="23"/>
          <w:szCs w:val="23"/>
        </w:rPr>
        <w:t xml:space="preserve">Овај Оквирни споразум је закључен у </w:t>
      </w:r>
      <w:r>
        <w:rPr>
          <w:rFonts w:ascii="Times" w:hAnsi="Times" w:cs="Times"/>
          <w:sz w:val="23"/>
          <w:szCs w:val="23"/>
        </w:rPr>
        <w:t>3 (</w:t>
      </w:r>
      <w:r>
        <w:rPr>
          <w:rFonts w:ascii="Times New Roman" w:hAnsi="Times New Roman"/>
          <w:sz w:val="23"/>
          <w:szCs w:val="23"/>
        </w:rPr>
        <w:t>три</w:t>
      </w:r>
      <w:r>
        <w:rPr>
          <w:rFonts w:ascii="Times" w:hAnsi="Times" w:cs="Times"/>
          <w:sz w:val="23"/>
          <w:szCs w:val="23"/>
        </w:rPr>
        <w:t>)</w:t>
      </w:r>
      <w:r>
        <w:rPr>
          <w:rFonts w:ascii="Times New Roman" w:hAnsi="Times New Roman"/>
          <w:sz w:val="23"/>
          <w:szCs w:val="23"/>
        </w:rPr>
        <w:t xml:space="preserve"> истоветна примерака</w:t>
      </w:r>
      <w:r>
        <w:rPr>
          <w:rFonts w:ascii="Times" w:hAnsi="Times" w:cs="Times"/>
          <w:sz w:val="23"/>
          <w:szCs w:val="23"/>
        </w:rPr>
        <w:t>,</w:t>
      </w:r>
      <w:r>
        <w:rPr>
          <w:rFonts w:ascii="Times New Roman" w:hAnsi="Times New Roman"/>
          <w:sz w:val="23"/>
          <w:szCs w:val="23"/>
        </w:rPr>
        <w:t xml:space="preserve"> од којих Наручиоцу припада </w:t>
      </w:r>
      <w:r>
        <w:rPr>
          <w:rFonts w:ascii="Times" w:hAnsi="Times" w:cs="Times"/>
          <w:sz w:val="23"/>
          <w:szCs w:val="23"/>
        </w:rPr>
        <w:t>2 (</w:t>
      </w:r>
      <w:r>
        <w:rPr>
          <w:rFonts w:ascii="Times New Roman" w:hAnsi="Times New Roman"/>
          <w:sz w:val="23"/>
          <w:szCs w:val="23"/>
        </w:rPr>
        <w:t>два</w:t>
      </w:r>
      <w:r>
        <w:rPr>
          <w:rFonts w:ascii="Times" w:hAnsi="Times" w:cs="Times"/>
          <w:sz w:val="23"/>
          <w:szCs w:val="23"/>
        </w:rPr>
        <w:t>),</w:t>
      </w:r>
      <w:r>
        <w:rPr>
          <w:rFonts w:ascii="Times New Roman" w:hAnsi="Times New Roman"/>
          <w:sz w:val="23"/>
          <w:szCs w:val="23"/>
        </w:rPr>
        <w:t xml:space="preserve"> а Испоручиоцу </w:t>
      </w:r>
      <w:r>
        <w:rPr>
          <w:rFonts w:ascii="Times" w:hAnsi="Times" w:cs="Times"/>
          <w:sz w:val="23"/>
          <w:szCs w:val="23"/>
        </w:rPr>
        <w:t>1 (</w:t>
      </w:r>
      <w:r>
        <w:rPr>
          <w:rFonts w:ascii="Times New Roman" w:hAnsi="Times New Roman"/>
          <w:sz w:val="23"/>
          <w:szCs w:val="23"/>
        </w:rPr>
        <w:t>један</w:t>
      </w:r>
      <w:r>
        <w:rPr>
          <w:rFonts w:ascii="Times" w:hAnsi="Times" w:cs="Times"/>
          <w:sz w:val="23"/>
          <w:szCs w:val="23"/>
        </w:rPr>
        <w:t>)</w:t>
      </w:r>
      <w:r>
        <w:rPr>
          <w:rFonts w:ascii="Times New Roman" w:hAnsi="Times New Roman"/>
          <w:sz w:val="23"/>
          <w:szCs w:val="23"/>
        </w:rPr>
        <w:t xml:space="preserve"> примерак оквирног споразума</w:t>
      </w:r>
      <w:r>
        <w:rPr>
          <w:rFonts w:ascii="Times" w:hAnsi="Times" w:cs="Times"/>
          <w:sz w:val="23"/>
          <w:szCs w:val="23"/>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Pr="00E67F51" w:rsidRDefault="00A9494E" w:rsidP="00A9494E">
      <w:pPr>
        <w:widowControl w:val="0"/>
        <w:autoSpaceDE w:val="0"/>
        <w:autoSpaceDN w:val="0"/>
        <w:adjustRightInd w:val="0"/>
        <w:spacing w:after="0" w:line="332" w:lineRule="exact"/>
        <w:rPr>
          <w:rFonts w:ascii="Times New Roman" w:hAnsi="Times New Roman"/>
          <w:sz w:val="24"/>
          <w:szCs w:val="24"/>
        </w:rPr>
      </w:pPr>
    </w:p>
    <w:p w:rsidR="00A9494E" w:rsidRDefault="00A9494E" w:rsidP="00A9494E">
      <w:pPr>
        <w:widowControl w:val="0"/>
        <w:tabs>
          <w:tab w:val="left" w:pos="6860"/>
        </w:tabs>
        <w:autoSpaceDE w:val="0"/>
        <w:autoSpaceDN w:val="0"/>
        <w:adjustRightInd w:val="0"/>
        <w:spacing w:after="0" w:line="240" w:lineRule="auto"/>
        <w:rPr>
          <w:rFonts w:ascii="Times" w:hAnsi="Times" w:cs="Times"/>
          <w:sz w:val="21"/>
          <w:szCs w:val="21"/>
        </w:rPr>
      </w:pPr>
      <w:r>
        <w:rPr>
          <w:rFonts w:ascii="Times New Roman" w:hAnsi="Times New Roman"/>
        </w:rPr>
        <w:t>ЗА НАРУЧИОЦА</w:t>
      </w:r>
      <w:r>
        <w:rPr>
          <w:rFonts w:ascii="Times" w:hAnsi="Times" w:cs="Times"/>
        </w:rPr>
        <w:t>:</w:t>
      </w:r>
      <w:r>
        <w:rPr>
          <w:rFonts w:ascii="Times New Roman" w:hAnsi="Times New Roman"/>
          <w:sz w:val="24"/>
          <w:szCs w:val="24"/>
        </w:rPr>
        <w:tab/>
      </w:r>
      <w:r>
        <w:rPr>
          <w:rFonts w:ascii="Times New Roman" w:hAnsi="Times New Roman"/>
          <w:sz w:val="21"/>
          <w:szCs w:val="21"/>
        </w:rPr>
        <w:t>ЗА ИСПОРУЧИОЦА</w:t>
      </w:r>
      <w:r>
        <w:rPr>
          <w:rFonts w:ascii="Times" w:hAnsi="Times" w:cs="Times"/>
          <w:sz w:val="21"/>
          <w:szCs w:val="21"/>
        </w:rPr>
        <w:t>:</w:t>
      </w:r>
    </w:p>
    <w:p w:rsidR="00A9494E" w:rsidRDefault="00A9494E" w:rsidP="00A9494E">
      <w:pPr>
        <w:widowControl w:val="0"/>
        <w:tabs>
          <w:tab w:val="left" w:pos="6860"/>
        </w:tabs>
        <w:autoSpaceDE w:val="0"/>
        <w:autoSpaceDN w:val="0"/>
        <w:adjustRightInd w:val="0"/>
        <w:spacing w:after="0" w:line="240" w:lineRule="auto"/>
        <w:rPr>
          <w:rFonts w:ascii="Times New Roman" w:hAnsi="Times New Roman"/>
          <w:sz w:val="24"/>
          <w:szCs w:val="24"/>
        </w:rPr>
      </w:pPr>
      <w:r>
        <w:rPr>
          <w:rFonts w:ascii="Times" w:hAnsi="Times" w:cs="Times"/>
          <w:sz w:val="21"/>
          <w:szCs w:val="21"/>
        </w:rPr>
        <w:t>____________________</w:t>
      </w:r>
      <w:r>
        <w:rPr>
          <w:rFonts w:ascii="Times" w:hAnsi="Times" w:cs="Times"/>
          <w:sz w:val="21"/>
          <w:szCs w:val="21"/>
        </w:rPr>
        <w:tab/>
        <w:t>___________________</w:t>
      </w:r>
    </w:p>
    <w:p w:rsidR="00A9494E" w:rsidRDefault="00A9494E" w:rsidP="00A9494E">
      <w:pPr>
        <w:widowControl w:val="0"/>
        <w:autoSpaceDE w:val="0"/>
        <w:autoSpaceDN w:val="0"/>
        <w:adjustRightInd w:val="0"/>
        <w:spacing w:after="0" w:line="232" w:lineRule="auto"/>
        <w:ind w:left="60"/>
        <w:rPr>
          <w:rFonts w:ascii="Times New Roman" w:hAnsi="Times New Roman"/>
          <w:sz w:val="24"/>
          <w:szCs w:val="24"/>
        </w:rPr>
      </w:pPr>
      <w:r>
        <w:rPr>
          <w:rFonts w:ascii="Times New Roman" w:hAnsi="Times New Roman"/>
        </w:rPr>
        <w:t>Д И Р Е К Т О Р</w:t>
      </w:r>
    </w:p>
    <w:p w:rsidR="00A9494E" w:rsidRDefault="00A9494E" w:rsidP="00A9494E">
      <w:pPr>
        <w:widowControl w:val="0"/>
        <w:autoSpaceDE w:val="0"/>
        <w:autoSpaceDN w:val="0"/>
        <w:adjustRightInd w:val="0"/>
        <w:spacing w:after="0" w:line="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Драган Алексић</w:t>
      </w:r>
    </w:p>
    <w:p w:rsidR="00A9494E" w:rsidRDefault="00A9494E" w:rsidP="00A9494E">
      <w:pPr>
        <w:spacing w:after="0" w:line="240" w:lineRule="auto"/>
        <w:rPr>
          <w:rFonts w:ascii="Times New Roman" w:hAnsi="Times New Roman"/>
          <w:sz w:val="24"/>
          <w:szCs w:val="24"/>
        </w:rPr>
        <w:sectPr w:rsidR="00A9494E">
          <w:pgSz w:w="11900" w:h="16840"/>
          <w:pgMar w:top="968" w:right="1600" w:bottom="957" w:left="1440" w:header="720" w:footer="720" w:gutter="0"/>
          <w:cols w:space="720"/>
        </w:sectPr>
      </w:pPr>
    </w:p>
    <w:p w:rsidR="00A9494E" w:rsidRDefault="00A9494E" w:rsidP="00A9494E">
      <w:pPr>
        <w:widowControl w:val="0"/>
        <w:overflowPunct w:val="0"/>
        <w:autoSpaceDE w:val="0"/>
        <w:autoSpaceDN w:val="0"/>
        <w:adjustRightInd w:val="0"/>
        <w:spacing w:after="0" w:line="240" w:lineRule="auto"/>
        <w:ind w:left="1080"/>
        <w:jc w:val="both"/>
        <w:rPr>
          <w:rFonts w:ascii="Times" w:hAnsi="Times" w:cs="Times"/>
          <w:b/>
          <w:bCs/>
          <w:sz w:val="28"/>
          <w:szCs w:val="28"/>
        </w:rPr>
      </w:pPr>
      <w:bookmarkStart w:id="32" w:name="page38"/>
      <w:bookmarkEnd w:id="32"/>
      <w:r>
        <w:rPr>
          <w:rFonts w:ascii="Times New Roman" w:hAnsi="Times New Roman"/>
          <w:b/>
          <w:bCs/>
          <w:sz w:val="28"/>
          <w:szCs w:val="28"/>
        </w:rPr>
        <w:lastRenderedPageBreak/>
        <w:t xml:space="preserve">XVУПУТСТВО ПОНУЂАЧИМА КАКО ДА САЧИНЕ ПОНУДУ </w:t>
      </w:r>
    </w:p>
    <w:p w:rsidR="00A9494E" w:rsidRDefault="00A9494E" w:rsidP="00A9494E">
      <w:pPr>
        <w:widowControl w:val="0"/>
        <w:autoSpaceDE w:val="0"/>
        <w:autoSpaceDN w:val="0"/>
        <w:adjustRightInd w:val="0"/>
        <w:spacing w:after="0" w:line="268" w:lineRule="exact"/>
        <w:rPr>
          <w:rFonts w:ascii="Times" w:hAnsi="Times" w:cs="Times"/>
          <w:b/>
          <w:bCs/>
          <w:sz w:val="28"/>
          <w:szCs w:val="28"/>
        </w:rPr>
      </w:pPr>
    </w:p>
    <w:p w:rsidR="00A9494E" w:rsidRDefault="00A9494E" w:rsidP="00A9494E">
      <w:pPr>
        <w:widowControl w:val="0"/>
        <w:numPr>
          <w:ilvl w:val="0"/>
          <w:numId w:val="38"/>
        </w:numPr>
        <w:tabs>
          <w:tab w:val="num" w:pos="240"/>
        </w:tabs>
        <w:overflowPunct w:val="0"/>
        <w:autoSpaceDE w:val="0"/>
        <w:autoSpaceDN w:val="0"/>
        <w:adjustRightInd w:val="0"/>
        <w:spacing w:after="0" w:line="240" w:lineRule="auto"/>
        <w:ind w:left="240" w:hanging="240"/>
        <w:jc w:val="both"/>
        <w:rPr>
          <w:rFonts w:ascii="Times" w:hAnsi="Times" w:cs="Times"/>
          <w:b/>
          <w:bCs/>
          <w:i/>
          <w:iCs/>
          <w:sz w:val="24"/>
          <w:szCs w:val="24"/>
        </w:rPr>
      </w:pPr>
      <w:r>
        <w:rPr>
          <w:rFonts w:ascii="Times New Roman" w:hAnsi="Times New Roman"/>
          <w:b/>
          <w:bCs/>
          <w:i/>
          <w:iCs/>
          <w:sz w:val="24"/>
          <w:szCs w:val="24"/>
        </w:rPr>
        <w:t xml:space="preserve">ПОДАЦИ О ЈЕЗИКУ НА КОЈЕМ ПОНУДА МОРА ДА БУДЕ САСТАВЉЕНА </w:t>
      </w:r>
    </w:p>
    <w:p w:rsidR="00A9494E" w:rsidRDefault="00A9494E" w:rsidP="00A9494E">
      <w:pPr>
        <w:widowControl w:val="0"/>
        <w:autoSpaceDE w:val="0"/>
        <w:autoSpaceDN w:val="0"/>
        <w:adjustRightInd w:val="0"/>
        <w:spacing w:after="0" w:line="261" w:lineRule="exact"/>
        <w:rPr>
          <w:rFonts w:ascii="Times" w:hAnsi="Times" w:cs="Times"/>
          <w:b/>
          <w:bCs/>
          <w:i/>
          <w:iCs/>
          <w:sz w:val="24"/>
          <w:szCs w:val="24"/>
        </w:rPr>
      </w:pPr>
    </w:p>
    <w:p w:rsidR="00A9494E" w:rsidRDefault="00A9494E" w:rsidP="00A9494E">
      <w:pPr>
        <w:widowControl w:val="0"/>
        <w:overflowPunct w:val="0"/>
        <w:autoSpaceDE w:val="0"/>
        <w:autoSpaceDN w:val="0"/>
        <w:adjustRightInd w:val="0"/>
        <w:spacing w:after="0" w:line="240" w:lineRule="auto"/>
        <w:ind w:left="700"/>
        <w:jc w:val="both"/>
        <w:rPr>
          <w:rFonts w:ascii="Times" w:hAnsi="Times" w:cs="Times"/>
          <w:b/>
          <w:bCs/>
          <w:i/>
          <w:iCs/>
          <w:sz w:val="24"/>
          <w:szCs w:val="24"/>
        </w:rPr>
      </w:pPr>
      <w:r>
        <w:rPr>
          <w:rFonts w:ascii="Times New Roman" w:hAnsi="Times New Roman"/>
          <w:sz w:val="24"/>
          <w:szCs w:val="24"/>
        </w:rPr>
        <w:t>Понуђач подноси понуду на српском језику</w:t>
      </w:r>
      <w:r>
        <w:rPr>
          <w:rFonts w:ascii="Times" w:hAnsi="Times" w:cs="Times"/>
          <w:sz w:val="24"/>
          <w:szCs w:val="24"/>
        </w:rPr>
        <w:t>.</w:t>
      </w:r>
    </w:p>
    <w:p w:rsidR="00A9494E" w:rsidRDefault="00A9494E" w:rsidP="00A9494E">
      <w:pPr>
        <w:widowControl w:val="0"/>
        <w:autoSpaceDE w:val="0"/>
        <w:autoSpaceDN w:val="0"/>
        <w:adjustRightInd w:val="0"/>
        <w:spacing w:after="0" w:line="286" w:lineRule="exact"/>
        <w:rPr>
          <w:rFonts w:ascii="Times" w:hAnsi="Times" w:cs="Times"/>
          <w:b/>
          <w:bCs/>
          <w:i/>
          <w:iCs/>
          <w:sz w:val="24"/>
          <w:szCs w:val="24"/>
        </w:rPr>
      </w:pPr>
    </w:p>
    <w:p w:rsidR="00A9494E" w:rsidRDefault="00A9494E" w:rsidP="00A9494E">
      <w:pPr>
        <w:widowControl w:val="0"/>
        <w:numPr>
          <w:ilvl w:val="0"/>
          <w:numId w:val="38"/>
        </w:numPr>
        <w:tabs>
          <w:tab w:val="num" w:pos="240"/>
        </w:tabs>
        <w:overflowPunct w:val="0"/>
        <w:autoSpaceDE w:val="0"/>
        <w:autoSpaceDN w:val="0"/>
        <w:adjustRightInd w:val="0"/>
        <w:spacing w:after="0" w:line="240" w:lineRule="auto"/>
        <w:ind w:left="240" w:hanging="240"/>
        <w:jc w:val="both"/>
        <w:rPr>
          <w:rFonts w:ascii="Times" w:hAnsi="Times" w:cs="Times"/>
          <w:b/>
          <w:bCs/>
          <w:i/>
          <w:iCs/>
          <w:sz w:val="24"/>
          <w:szCs w:val="24"/>
        </w:rPr>
      </w:pPr>
      <w:r>
        <w:rPr>
          <w:rFonts w:ascii="Times New Roman" w:hAnsi="Times New Roman"/>
          <w:b/>
          <w:bCs/>
          <w:i/>
          <w:iCs/>
          <w:sz w:val="24"/>
          <w:szCs w:val="24"/>
        </w:rPr>
        <w:t xml:space="preserve">НАЧИН НА КОЈИ ПОНУДА МОРА ДА БУДЕ САЧИЊЕНА </w:t>
      </w:r>
    </w:p>
    <w:p w:rsidR="00A9494E" w:rsidRDefault="00A9494E" w:rsidP="00A9494E">
      <w:pPr>
        <w:widowControl w:val="0"/>
        <w:autoSpaceDE w:val="0"/>
        <w:autoSpaceDN w:val="0"/>
        <w:adjustRightInd w:val="0"/>
        <w:spacing w:after="0" w:line="2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120" w:firstLine="835"/>
        <w:jc w:val="both"/>
        <w:rPr>
          <w:rFonts w:ascii="Times New Roman" w:hAnsi="Times New Roman"/>
          <w:sz w:val="24"/>
          <w:szCs w:val="24"/>
        </w:rPr>
      </w:pPr>
      <w:r>
        <w:rPr>
          <w:rFonts w:ascii="Times New Roman" w:hAnsi="Times New Roman"/>
          <w:sz w:val="24"/>
          <w:szCs w:val="24"/>
        </w:rPr>
        <w:t>Понуђач понуду подноси непосредно или путем поште у затвореној коверти или кутији</w:t>
      </w:r>
      <w:r>
        <w:rPr>
          <w:rFonts w:ascii="Times" w:hAnsi="Times" w:cs="Times"/>
          <w:sz w:val="24"/>
          <w:szCs w:val="24"/>
        </w:rPr>
        <w:t>,</w:t>
      </w:r>
      <w:r>
        <w:rPr>
          <w:rFonts w:ascii="Times New Roman" w:hAnsi="Times New Roman"/>
          <w:sz w:val="24"/>
          <w:szCs w:val="24"/>
        </w:rPr>
        <w:t xml:space="preserve"> затворену на начин да се приликом отварања понуда може са сигурношћу утврдити да се први пут отвара</w:t>
      </w:r>
      <w:r>
        <w:rPr>
          <w:rFonts w:ascii="Times" w:hAnsi="Times" w:cs="Times"/>
          <w:sz w:val="24"/>
          <w:szCs w:val="24"/>
        </w:rPr>
        <w:t>.</w:t>
      </w:r>
      <w:r>
        <w:rPr>
          <w:rFonts w:ascii="Times New Roman" w:hAnsi="Times New Roman"/>
          <w:sz w:val="24"/>
          <w:szCs w:val="24"/>
        </w:rPr>
        <w:t xml:space="preserve">Документација која се налази у коверти мора бити повезана у једну целину </w:t>
      </w:r>
      <w:r>
        <w:rPr>
          <w:rFonts w:ascii="Times" w:hAnsi="Times" w:cs="Times"/>
          <w:sz w:val="24"/>
          <w:szCs w:val="24"/>
        </w:rPr>
        <w:t>(</w:t>
      </w:r>
      <w:r>
        <w:rPr>
          <w:rFonts w:ascii="Times New Roman" w:hAnsi="Times New Roman"/>
          <w:sz w:val="24"/>
          <w:szCs w:val="24"/>
        </w:rPr>
        <w:t>захефтана</w:t>
      </w:r>
      <w:r>
        <w:rPr>
          <w:rFonts w:ascii="Times" w:hAnsi="Times" w:cs="Times"/>
          <w:sz w:val="24"/>
          <w:szCs w:val="24"/>
        </w:rPr>
        <w:t>,</w:t>
      </w:r>
      <w:r>
        <w:rPr>
          <w:rFonts w:ascii="Times New Roman" w:hAnsi="Times New Roman"/>
          <w:sz w:val="24"/>
          <w:szCs w:val="24"/>
        </w:rPr>
        <w:t xml:space="preserve"> укоричена или повезана на други одговарајући начин</w:t>
      </w:r>
      <w:r>
        <w:rPr>
          <w:rFonts w:ascii="Times" w:hAnsi="Times" w:cs="Times"/>
          <w:sz w:val="24"/>
          <w:szCs w:val="24"/>
        </w:rPr>
        <w:t>),</w:t>
      </w:r>
      <w:r>
        <w:rPr>
          <w:rFonts w:ascii="Times New Roman" w:hAnsi="Times New Roman"/>
          <w:sz w:val="24"/>
          <w:szCs w:val="24"/>
        </w:rPr>
        <w:t xml:space="preserve"> повезана ненастављеним јемствеником и оверена печатом или жигом понуђача тако да се у истој без видљивих знакова не могу додавати или вадити листови</w:t>
      </w:r>
      <w:r>
        <w:rPr>
          <w:rFonts w:ascii="Times" w:hAnsi="Times" w:cs="Times"/>
          <w:sz w:val="24"/>
          <w:szCs w:val="24"/>
        </w:rPr>
        <w:t>.</w:t>
      </w:r>
    </w:p>
    <w:p w:rsidR="00A9494E" w:rsidRDefault="00A9494E" w:rsidP="00A9494E">
      <w:pPr>
        <w:widowControl w:val="0"/>
        <w:autoSpaceDE w:val="0"/>
        <w:autoSpaceDN w:val="0"/>
        <w:adjustRightInd w:val="0"/>
        <w:spacing w:after="0" w:line="20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right="120" w:firstLine="835"/>
        <w:jc w:val="both"/>
        <w:rPr>
          <w:rFonts w:ascii="Times New Roman" w:hAnsi="Times New Roman"/>
          <w:sz w:val="24"/>
          <w:szCs w:val="24"/>
        </w:rPr>
      </w:pPr>
      <w:r>
        <w:rPr>
          <w:rFonts w:ascii="Times New Roman" w:hAnsi="Times New Roman"/>
          <w:sz w:val="24"/>
          <w:szCs w:val="24"/>
        </w:rPr>
        <w:t>Уколико понуђач подноси понуду за више партија</w:t>
      </w:r>
      <w:r>
        <w:rPr>
          <w:rFonts w:ascii="Times" w:hAnsi="Times" w:cs="Times"/>
          <w:sz w:val="24"/>
          <w:szCs w:val="24"/>
        </w:rPr>
        <w:t>,</w:t>
      </w:r>
      <w:r>
        <w:rPr>
          <w:rFonts w:ascii="Times New Roman" w:hAnsi="Times New Roman"/>
          <w:sz w:val="24"/>
          <w:szCs w:val="24"/>
        </w:rPr>
        <w:t xml:space="preserve"> понуде треба да буду у посебним затвореним и печатираним ковертама и запаковане у један коверат на коме ће писати </w:t>
      </w:r>
      <w:r>
        <w:rPr>
          <w:rFonts w:ascii="Times" w:hAnsi="Times" w:cs="Times"/>
          <w:b/>
          <w:bCs/>
          <w:sz w:val="24"/>
          <w:szCs w:val="24"/>
        </w:rPr>
        <w:t>,,</w:t>
      </w:r>
      <w:r>
        <w:rPr>
          <w:rFonts w:ascii="Times New Roman" w:hAnsi="Times New Roman"/>
          <w:b/>
          <w:bCs/>
          <w:sz w:val="24"/>
          <w:szCs w:val="24"/>
        </w:rPr>
        <w:t>Понуда за јавну набавку бр.1</w:t>
      </w:r>
      <w:r w:rsidR="00DB56E6">
        <w:rPr>
          <w:rFonts w:ascii="Times New Roman" w:hAnsi="Times New Roman"/>
          <w:b/>
          <w:bCs/>
          <w:sz w:val="24"/>
          <w:szCs w:val="24"/>
        </w:rPr>
        <w:t>.2.1</w:t>
      </w:r>
      <w:r w:rsidR="005B7734">
        <w:rPr>
          <w:rFonts w:ascii="Times New Roman" w:hAnsi="Times New Roman"/>
          <w:b/>
          <w:bCs/>
          <w:sz w:val="24"/>
          <w:szCs w:val="24"/>
        </w:rPr>
        <w:t>/2019</w:t>
      </w:r>
      <w:r>
        <w:rPr>
          <w:rFonts w:ascii="Times New Roman" w:hAnsi="Times New Roman"/>
          <w:b/>
          <w:bCs/>
          <w:sz w:val="24"/>
          <w:szCs w:val="24"/>
        </w:rPr>
        <w:t xml:space="preserve">  ОРГАНИЗОВАЊЕ ЕКСКУРЗИЈА </w:t>
      </w:r>
      <w:r>
        <w:rPr>
          <w:rFonts w:ascii="Times" w:hAnsi="Times" w:cs="Times"/>
          <w:b/>
          <w:bCs/>
          <w:sz w:val="24"/>
          <w:szCs w:val="24"/>
        </w:rPr>
        <w:t xml:space="preserve">, Партија </w:t>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rPr>
        <w:t xml:space="preserve"> -</w:t>
      </w:r>
      <w:r>
        <w:rPr>
          <w:rFonts w:ascii="Times New Roman" w:hAnsi="Times New Roman"/>
          <w:b/>
          <w:bCs/>
          <w:sz w:val="24"/>
          <w:szCs w:val="24"/>
        </w:rPr>
        <w:t>НЕ ОТВАРАТИ</w:t>
      </w:r>
      <w:r>
        <w:rPr>
          <w:rFonts w:ascii="Times" w:hAnsi="Times" w:cs="Times"/>
          <w:b/>
          <w:bCs/>
          <w:sz w:val="24"/>
          <w:szCs w:val="24"/>
        </w:rPr>
        <w:t>”.</w:t>
      </w:r>
    </w:p>
    <w:p w:rsidR="00A9494E" w:rsidRDefault="00A9494E" w:rsidP="00A9494E">
      <w:pPr>
        <w:widowControl w:val="0"/>
        <w:autoSpaceDE w:val="0"/>
        <w:autoSpaceDN w:val="0"/>
        <w:adjustRightInd w:val="0"/>
        <w:spacing w:after="0" w:line="19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120" w:firstLine="835"/>
        <w:jc w:val="both"/>
        <w:rPr>
          <w:rFonts w:ascii="Times New Roman" w:hAnsi="Times New Roman"/>
          <w:sz w:val="24"/>
          <w:szCs w:val="24"/>
        </w:rPr>
      </w:pPr>
      <w:r>
        <w:rPr>
          <w:rFonts w:ascii="Times New Roman" w:hAnsi="Times New Roman"/>
          <w:sz w:val="24"/>
          <w:szCs w:val="24"/>
        </w:rPr>
        <w:t>Сви потребни обрасци изјаве и докази се подносе у засебној коверти тако да се при отварању може проверити да ли је коверта затворена онако како је била предата</w:t>
      </w:r>
      <w:r>
        <w:rPr>
          <w:rFonts w:ascii="Times" w:hAnsi="Times" w:cs="Times"/>
          <w:sz w:val="24"/>
          <w:szCs w:val="24"/>
        </w:rPr>
        <w:t>,</w:t>
      </w:r>
      <w:r>
        <w:rPr>
          <w:rFonts w:ascii="Times New Roman" w:hAnsi="Times New Roman"/>
          <w:sz w:val="24"/>
          <w:szCs w:val="24"/>
        </w:rPr>
        <w:t xml:space="preserve"> односно у коверти у којој је поднета понуда за партију са најнижим редним бројем за коју понуђач учествује</w:t>
      </w:r>
      <w:r>
        <w:rPr>
          <w:rFonts w:ascii="Times" w:hAnsi="Times" w:cs="Times"/>
          <w:sz w:val="24"/>
          <w:szCs w:val="24"/>
        </w:rPr>
        <w:t>.</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708"/>
        <w:jc w:val="both"/>
        <w:rPr>
          <w:rFonts w:ascii="Times New Roman" w:hAnsi="Times New Roman"/>
          <w:sz w:val="24"/>
          <w:szCs w:val="24"/>
        </w:rPr>
      </w:pPr>
      <w:r>
        <w:rPr>
          <w:rFonts w:ascii="Times New Roman" w:hAnsi="Times New Roman"/>
          <w:sz w:val="24"/>
          <w:szCs w:val="24"/>
        </w:rPr>
        <w:t>Понуда за сваку партију мора да буде поднета у засебној коверти</w:t>
      </w:r>
      <w:r>
        <w:rPr>
          <w:rFonts w:ascii="Times" w:hAnsi="Times" w:cs="Times"/>
          <w:sz w:val="24"/>
          <w:szCs w:val="24"/>
        </w:rPr>
        <w:t>.</w:t>
      </w:r>
      <w:r>
        <w:rPr>
          <w:rFonts w:ascii="Times New Roman" w:hAnsi="Times New Roman"/>
          <w:sz w:val="24"/>
          <w:szCs w:val="24"/>
        </w:rPr>
        <w:t xml:space="preserve"> Понуда за сваку партију садржи</w:t>
      </w:r>
      <w:r>
        <w:rPr>
          <w:rFonts w:ascii="Times" w:hAnsi="Times" w:cs="Times"/>
          <w:sz w:val="24"/>
          <w:szCs w:val="24"/>
        </w:rPr>
        <w:t>:</w:t>
      </w:r>
      <w:r>
        <w:rPr>
          <w:rFonts w:ascii="Times New Roman" w:hAnsi="Times New Roman"/>
          <w:sz w:val="24"/>
          <w:szCs w:val="24"/>
        </w:rPr>
        <w:t xml:space="preserve"> Образац понуде</w:t>
      </w:r>
      <w:r>
        <w:rPr>
          <w:rFonts w:ascii="Times" w:hAnsi="Times" w:cs="Times"/>
          <w:sz w:val="24"/>
          <w:szCs w:val="24"/>
        </w:rPr>
        <w:t>,</w:t>
      </w:r>
      <w:r>
        <w:rPr>
          <w:rFonts w:ascii="Times New Roman" w:hAnsi="Times New Roman"/>
          <w:sz w:val="24"/>
          <w:szCs w:val="24"/>
        </w:rPr>
        <w:t xml:space="preserve"> образац структуре цене</w:t>
      </w:r>
      <w:r>
        <w:rPr>
          <w:rFonts w:ascii="Times" w:hAnsi="Times" w:cs="Times"/>
          <w:sz w:val="24"/>
          <w:szCs w:val="24"/>
        </w:rPr>
        <w:t>,</w:t>
      </w:r>
      <w:r>
        <w:rPr>
          <w:rFonts w:ascii="Times New Roman" w:hAnsi="Times New Roman"/>
          <w:sz w:val="24"/>
          <w:szCs w:val="24"/>
        </w:rPr>
        <w:t xml:space="preserve"> Програм путовања</w:t>
      </w:r>
      <w:r>
        <w:rPr>
          <w:rFonts w:ascii="Times" w:hAnsi="Times" w:cs="Times"/>
          <w:sz w:val="24"/>
          <w:szCs w:val="24"/>
        </w:rPr>
        <w:t>,</w:t>
      </w:r>
      <w:r>
        <w:rPr>
          <w:rFonts w:ascii="Times New Roman" w:hAnsi="Times New Roman"/>
          <w:sz w:val="24"/>
          <w:szCs w:val="24"/>
        </w:rPr>
        <w:t xml:space="preserve"> фотокпије резервације </w:t>
      </w:r>
      <w:r>
        <w:rPr>
          <w:rFonts w:ascii="Times" w:hAnsi="Times" w:cs="Times"/>
          <w:sz w:val="24"/>
          <w:szCs w:val="24"/>
        </w:rPr>
        <w:t>/</w:t>
      </w:r>
      <w:r>
        <w:rPr>
          <w:rFonts w:ascii="Times New Roman" w:hAnsi="Times New Roman"/>
          <w:sz w:val="24"/>
          <w:szCs w:val="24"/>
        </w:rPr>
        <w:t xml:space="preserve"> предрезервације у свим смештајним објектима у термину датом Програмом путовања</w:t>
      </w:r>
      <w:r>
        <w:rPr>
          <w:rFonts w:ascii="Times" w:hAnsi="Times" w:cs="Times"/>
          <w:sz w:val="24"/>
          <w:szCs w:val="24"/>
        </w:rPr>
        <w:t>,</w:t>
      </w:r>
      <w:r>
        <w:rPr>
          <w:rFonts w:ascii="Times New Roman" w:hAnsi="Times New Roman"/>
          <w:sz w:val="24"/>
          <w:szCs w:val="24"/>
        </w:rPr>
        <w:t xml:space="preserve"> издату од стране наведених смештајних објеката</w:t>
      </w:r>
      <w:r>
        <w:rPr>
          <w:rFonts w:ascii="Times" w:hAnsi="Times" w:cs="Times"/>
          <w:sz w:val="24"/>
          <w:szCs w:val="24"/>
        </w:rPr>
        <w:t>,</w:t>
      </w:r>
      <w:r>
        <w:rPr>
          <w:rFonts w:ascii="Times New Roman" w:hAnsi="Times New Roman"/>
          <w:sz w:val="24"/>
          <w:szCs w:val="24"/>
        </w:rPr>
        <w:t xml:space="preserve"> односно доказ о власништву објекта</w:t>
      </w:r>
      <w:r>
        <w:rPr>
          <w:rFonts w:ascii="Times" w:hAnsi="Times" w:cs="Times"/>
          <w:sz w:val="24"/>
          <w:szCs w:val="24"/>
        </w:rPr>
        <w:t>,</w:t>
      </w:r>
      <w:r>
        <w:rPr>
          <w:rFonts w:ascii="Times New Roman" w:hAnsi="Times New Roman"/>
          <w:sz w:val="24"/>
          <w:szCs w:val="24"/>
        </w:rPr>
        <w:t xml:space="preserve"> према условима из техничке спецификације</w:t>
      </w:r>
      <w:r>
        <w:rPr>
          <w:rFonts w:ascii="Times" w:hAnsi="Times" w:cs="Times"/>
          <w:sz w:val="24"/>
          <w:szCs w:val="24"/>
        </w:rPr>
        <w:t>,</w:t>
      </w:r>
      <w:r>
        <w:rPr>
          <w:rFonts w:ascii="Times New Roman" w:hAnsi="Times New Roman"/>
          <w:sz w:val="24"/>
          <w:szCs w:val="24"/>
        </w:rPr>
        <w:t xml:space="preserve"> Модел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4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120" w:firstLine="835"/>
        <w:jc w:val="both"/>
        <w:rPr>
          <w:rFonts w:ascii="Times New Roman" w:hAnsi="Times New Roman"/>
          <w:sz w:val="24"/>
          <w:szCs w:val="24"/>
        </w:rPr>
      </w:pPr>
      <w:r>
        <w:rPr>
          <w:rFonts w:ascii="Times New Roman" w:hAnsi="Times New Roman"/>
          <w:b/>
          <w:bCs/>
          <w:sz w:val="24"/>
          <w:szCs w:val="24"/>
        </w:rPr>
        <w:t>За припрему понуде морају се користити обрасци из ове конкурсне документације</w:t>
      </w:r>
      <w:r>
        <w:rPr>
          <w:rFonts w:ascii="Times" w:hAnsi="Times" w:cs="Times"/>
          <w:b/>
          <w:bCs/>
          <w:sz w:val="24"/>
          <w:szCs w:val="24"/>
        </w:rPr>
        <w:t>,</w:t>
      </w:r>
      <w:r>
        <w:rPr>
          <w:rFonts w:ascii="Times New Roman" w:hAnsi="Times New Roman"/>
          <w:b/>
          <w:bCs/>
          <w:sz w:val="24"/>
          <w:szCs w:val="24"/>
        </w:rPr>
        <w:t xml:space="preserve"> осим уколико није изричито наведено који се обрасци могу користити уместо образаца из ове документације</w:t>
      </w:r>
      <w:r>
        <w:rPr>
          <w:rFonts w:ascii="Times" w:hAnsi="Times" w:cs="Times"/>
          <w:b/>
          <w:bCs/>
          <w:sz w:val="24"/>
          <w:szCs w:val="24"/>
        </w:rPr>
        <w:t>.</w:t>
      </w:r>
      <w:r>
        <w:rPr>
          <w:rFonts w:ascii="Times New Roman" w:hAnsi="Times New Roman"/>
          <w:b/>
          <w:bCs/>
          <w:sz w:val="24"/>
          <w:szCs w:val="24"/>
        </w:rPr>
        <w:t>Уколико понуђач не поднесе понуду на обрасцима из ове конкурсне документације таква понуда биће одбијена као неисправна</w:t>
      </w:r>
      <w:r>
        <w:rPr>
          <w:rFonts w:ascii="Times" w:hAnsi="Times" w:cs="Times"/>
          <w:b/>
          <w:bCs/>
          <w:sz w:val="24"/>
          <w:szCs w:val="24"/>
        </w:rPr>
        <w:t>.</w:t>
      </w:r>
    </w:p>
    <w:p w:rsidR="00A9494E" w:rsidRDefault="00A9494E" w:rsidP="00A9494E">
      <w:pPr>
        <w:widowControl w:val="0"/>
        <w:autoSpaceDE w:val="0"/>
        <w:autoSpaceDN w:val="0"/>
        <w:adjustRightInd w:val="0"/>
        <w:spacing w:after="0" w:line="2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120" w:firstLine="835"/>
        <w:jc w:val="both"/>
        <w:rPr>
          <w:rFonts w:ascii="Times New Roman" w:hAnsi="Times New Roman"/>
          <w:sz w:val="24"/>
          <w:szCs w:val="24"/>
        </w:rPr>
      </w:pPr>
      <w:r>
        <w:rPr>
          <w:rFonts w:ascii="Times New Roman" w:hAnsi="Times New Roman"/>
          <w:b/>
          <w:bCs/>
          <w:sz w:val="24"/>
          <w:szCs w:val="24"/>
        </w:rPr>
        <w:t>Све изјаве и модели оквирног споразума морају бити ПОТПИСАНИ од стране овлашћеног лица понуђача</w:t>
      </w:r>
      <w:r>
        <w:rPr>
          <w:rFonts w:ascii="Times" w:hAnsi="Times" w:cs="Times"/>
          <w:b/>
          <w:bCs/>
          <w:sz w:val="24"/>
          <w:szCs w:val="24"/>
        </w:rPr>
        <w:t>.</w:t>
      </w:r>
      <w:r>
        <w:rPr>
          <w:rFonts w:ascii="Times New Roman" w:hAnsi="Times New Roman"/>
          <w:b/>
          <w:bCs/>
          <w:sz w:val="24"/>
          <w:szCs w:val="24"/>
        </w:rPr>
        <w:t>Уколико изјаве или модели оквирног споразума буду потписани факсимилом такве изјаве или модели оквирног споразума биће сматрани неисправним и таква понуда биће одбивена као неисправна</w:t>
      </w:r>
      <w:r>
        <w:rPr>
          <w:rFonts w:ascii="Times" w:hAnsi="Times" w:cs="Times"/>
          <w:b/>
          <w:bCs/>
          <w:sz w:val="24"/>
          <w:szCs w:val="24"/>
        </w:rPr>
        <w:t>.</w:t>
      </w:r>
    </w:p>
    <w:p w:rsidR="00A9494E" w:rsidRDefault="00A9494E" w:rsidP="00A9494E">
      <w:pPr>
        <w:widowControl w:val="0"/>
        <w:autoSpaceDE w:val="0"/>
        <w:autoSpaceDN w:val="0"/>
        <w:adjustRightInd w:val="0"/>
        <w:spacing w:after="0" w:line="9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На полеђини коверте или на кутији навести назив и адресу понуђача</w:t>
      </w:r>
      <w:r>
        <w:rPr>
          <w:rFonts w:ascii="Times" w:hAnsi="Times" w:cs="Times"/>
          <w:sz w:val="24"/>
          <w:szCs w:val="24"/>
        </w:rPr>
        <w:t>,</w:t>
      </w:r>
      <w:r>
        <w:rPr>
          <w:rFonts w:ascii="Times New Roman" w:hAnsi="Times New Roman"/>
          <w:sz w:val="24"/>
          <w:szCs w:val="24"/>
        </w:rPr>
        <w:t xml:space="preserve"> као и особу за контакт</w:t>
      </w:r>
      <w:r>
        <w:rPr>
          <w:rFonts w:ascii="Times" w:hAnsi="Times" w:cs="Times"/>
          <w:sz w:val="24"/>
          <w:szCs w:val="24"/>
        </w:rPr>
        <w:t>.</w:t>
      </w:r>
    </w:p>
    <w:p w:rsidR="00A9494E" w:rsidRDefault="00A9494E" w:rsidP="00A9494E">
      <w:pPr>
        <w:widowControl w:val="0"/>
        <w:autoSpaceDE w:val="0"/>
        <w:autoSpaceDN w:val="0"/>
        <w:adjustRightInd w:val="0"/>
        <w:spacing w:after="0" w:line="11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У случају да понуду подноси група понуђача</w:t>
      </w:r>
      <w:r>
        <w:rPr>
          <w:rFonts w:ascii="Times" w:hAnsi="Times" w:cs="Times"/>
          <w:sz w:val="24"/>
          <w:szCs w:val="24"/>
        </w:rPr>
        <w:t>,</w:t>
      </w:r>
      <w:r>
        <w:rPr>
          <w:rFonts w:ascii="Times New Roman" w:hAnsi="Times New Roman"/>
          <w:sz w:val="24"/>
          <w:szCs w:val="24"/>
        </w:rPr>
        <w:t xml:space="preserve"> на коверти је потребно назначити да се ради о групи понуђача и навести називе и адресу свих учесника у заједничкој понуди</w:t>
      </w:r>
      <w:r>
        <w:rPr>
          <w:rFonts w:ascii="Times" w:hAnsi="Times" w:cs="Times"/>
          <w:sz w:val="24"/>
          <w:szCs w:val="24"/>
        </w:rPr>
        <w:t>,</w:t>
      </w:r>
      <w:r>
        <w:rPr>
          <w:rFonts w:ascii="Times New Roman" w:hAnsi="Times New Roman"/>
          <w:sz w:val="24"/>
          <w:szCs w:val="24"/>
        </w:rPr>
        <w:t xml:space="preserve"> као и особу за контакт</w:t>
      </w:r>
      <w:r>
        <w:rPr>
          <w:rFonts w:ascii="Times" w:hAnsi="Times" w:cs="Times"/>
          <w:sz w:val="24"/>
          <w:szCs w:val="24"/>
        </w:rPr>
        <w:t>.</w:t>
      </w:r>
    </w:p>
    <w:p w:rsidR="00A9494E" w:rsidRDefault="00A9494E" w:rsidP="00A9494E">
      <w:pPr>
        <w:widowControl w:val="0"/>
        <w:autoSpaceDE w:val="0"/>
        <w:autoSpaceDN w:val="0"/>
        <w:adjustRightInd w:val="0"/>
        <w:spacing w:after="0" w:line="16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sz w:val="23"/>
          <w:szCs w:val="23"/>
        </w:rPr>
        <w:t>Уколико понуђачи подносе заједничку понуду</w:t>
      </w:r>
      <w:r>
        <w:rPr>
          <w:rFonts w:ascii="Times" w:hAnsi="Times" w:cs="Times"/>
          <w:sz w:val="23"/>
          <w:szCs w:val="23"/>
        </w:rPr>
        <w:t>,</w:t>
      </w:r>
      <w:r>
        <w:rPr>
          <w:rFonts w:ascii="Times New Roman" w:hAnsi="Times New Roman"/>
          <w:sz w:val="23"/>
          <w:szCs w:val="23"/>
        </w:rPr>
        <w:t xml:space="preserve">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Pr>
          <w:rFonts w:ascii="Times" w:hAnsi="Times" w:cs="Times"/>
          <w:sz w:val="23"/>
          <w:szCs w:val="23"/>
        </w:rPr>
        <w:t>,</w:t>
      </w:r>
      <w:r>
        <w:rPr>
          <w:rFonts w:ascii="Times New Roman" w:hAnsi="Times New Roman"/>
          <w:sz w:val="23"/>
          <w:szCs w:val="23"/>
        </w:rPr>
        <w:t xml:space="preserve"> изузев образаца који подразумевају давање изјава под матерјалном и кривичном одговорношћу </w:t>
      </w:r>
      <w:r>
        <w:rPr>
          <w:rFonts w:ascii="Times" w:hAnsi="Times" w:cs="Times"/>
          <w:sz w:val="23"/>
          <w:szCs w:val="23"/>
        </w:rPr>
        <w:t>(</w:t>
      </w:r>
      <w:r>
        <w:rPr>
          <w:rFonts w:ascii="Times New Roman" w:hAnsi="Times New Roman"/>
          <w:sz w:val="23"/>
          <w:szCs w:val="23"/>
        </w:rPr>
        <w:t>нпр</w:t>
      </w:r>
      <w:r>
        <w:rPr>
          <w:rFonts w:ascii="Times" w:hAnsi="Times" w:cs="Times"/>
          <w:sz w:val="23"/>
          <w:szCs w:val="23"/>
        </w:rPr>
        <w:t>.</w:t>
      </w:r>
      <w:r>
        <w:rPr>
          <w:rFonts w:ascii="Times New Roman" w:hAnsi="Times New Roman"/>
          <w:sz w:val="23"/>
          <w:szCs w:val="23"/>
        </w:rPr>
        <w:t>Изјава о независној понуди</w:t>
      </w:r>
      <w:r>
        <w:rPr>
          <w:rFonts w:ascii="Times" w:hAnsi="Times" w:cs="Times"/>
          <w:sz w:val="23"/>
          <w:szCs w:val="23"/>
        </w:rPr>
        <w:t>),</w:t>
      </w:r>
      <w:r>
        <w:rPr>
          <w:rFonts w:ascii="Times New Roman" w:hAnsi="Times New Roman"/>
          <w:sz w:val="23"/>
          <w:szCs w:val="23"/>
        </w:rPr>
        <w:t xml:space="preserve"> који морају бити потписани и оверени печатом од стране сваког понуђача из групе понуђача</w:t>
      </w:r>
      <w:r>
        <w:rPr>
          <w:rFonts w:ascii="Times" w:hAnsi="Times" w:cs="Times"/>
          <w:sz w:val="23"/>
          <w:szCs w:val="23"/>
        </w:rPr>
        <w:t>.</w:t>
      </w:r>
      <w:r>
        <w:rPr>
          <w:rFonts w:ascii="Times New Roman" w:hAnsi="Times New Roman"/>
          <w:sz w:val="23"/>
          <w:szCs w:val="23"/>
        </w:rPr>
        <w:t xml:space="preserve"> У случају да се понуђачи определе да један понуђач из групе потписује и печатом оверава обрасце дате у конкурсној документацији </w:t>
      </w:r>
      <w:r>
        <w:rPr>
          <w:rFonts w:ascii="Times" w:hAnsi="Times" w:cs="Times"/>
          <w:sz w:val="23"/>
          <w:szCs w:val="23"/>
        </w:rPr>
        <w:t>(</w:t>
      </w:r>
      <w:r>
        <w:rPr>
          <w:rFonts w:ascii="Times New Roman" w:hAnsi="Times New Roman"/>
          <w:sz w:val="23"/>
          <w:szCs w:val="23"/>
        </w:rPr>
        <w:t>изузев образаца који подразумевају давање изјава под материјалном и кривичном одговорношћу</w:t>
      </w:r>
      <w:r>
        <w:rPr>
          <w:rFonts w:ascii="Times" w:hAnsi="Times" w:cs="Times"/>
          <w:sz w:val="23"/>
          <w:szCs w:val="23"/>
        </w:rPr>
        <w:t>),</w:t>
      </w:r>
      <w:r>
        <w:rPr>
          <w:rFonts w:ascii="Times New Roman" w:hAnsi="Times New Roman"/>
          <w:sz w:val="23"/>
          <w:szCs w:val="23"/>
        </w:rPr>
        <w:t xml:space="preserve"> наведено треба дефинисати споразумом којим се понуђачи из групе</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988" w:right="1120" w:bottom="957" w:left="1440" w:header="720" w:footer="720" w:gutter="0"/>
          <w:cols w:space="720"/>
        </w:sectPr>
      </w:pPr>
    </w:p>
    <w:p w:rsidR="00A9494E" w:rsidRDefault="00A9494E" w:rsidP="00A9494E">
      <w:pPr>
        <w:widowControl w:val="0"/>
        <w:overflowPunct w:val="0"/>
        <w:autoSpaceDE w:val="0"/>
        <w:autoSpaceDN w:val="0"/>
        <w:adjustRightInd w:val="0"/>
        <w:spacing w:after="0" w:line="194" w:lineRule="auto"/>
        <w:ind w:right="140"/>
        <w:rPr>
          <w:rFonts w:ascii="Times New Roman" w:hAnsi="Times New Roman"/>
          <w:sz w:val="24"/>
          <w:szCs w:val="24"/>
        </w:rPr>
      </w:pPr>
      <w:bookmarkStart w:id="33" w:name="page39"/>
      <w:bookmarkEnd w:id="33"/>
      <w:r>
        <w:rPr>
          <w:rFonts w:ascii="Times New Roman" w:hAnsi="Times New Roman"/>
          <w:sz w:val="24"/>
          <w:szCs w:val="24"/>
        </w:rPr>
        <w:lastRenderedPageBreak/>
        <w:t>међусобно и према наручиоцу обавезују на извршење јавне набавке</w:t>
      </w:r>
      <w:r>
        <w:rPr>
          <w:rFonts w:ascii="Times" w:hAnsi="Times" w:cs="Times"/>
          <w:sz w:val="24"/>
          <w:szCs w:val="24"/>
        </w:rPr>
        <w:t>,</w:t>
      </w:r>
      <w:r>
        <w:rPr>
          <w:rFonts w:ascii="Times New Roman" w:hAnsi="Times New Roman"/>
          <w:sz w:val="24"/>
          <w:szCs w:val="24"/>
        </w:rPr>
        <w:t xml:space="preserve"> а који чини саставни део заједничке понуде сагласно чл</w:t>
      </w:r>
      <w:r>
        <w:rPr>
          <w:rFonts w:ascii="Times" w:hAnsi="Times" w:cs="Times"/>
          <w:sz w:val="24"/>
          <w:szCs w:val="24"/>
        </w:rPr>
        <w:t>. 81.</w:t>
      </w:r>
      <w:r>
        <w:rPr>
          <w:rFonts w:ascii="Times New Roman" w:hAnsi="Times New Roman"/>
          <w:sz w:val="24"/>
          <w:szCs w:val="24"/>
        </w:rPr>
        <w:t xml:space="preserve"> Закона</w:t>
      </w:r>
    </w:p>
    <w:p w:rsidR="00A9494E" w:rsidRDefault="00A9494E" w:rsidP="00A9494E">
      <w:pPr>
        <w:widowControl w:val="0"/>
        <w:autoSpaceDE w:val="0"/>
        <w:autoSpaceDN w:val="0"/>
        <w:adjustRightInd w:val="0"/>
        <w:spacing w:after="0" w:line="17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8" w:lineRule="auto"/>
        <w:ind w:left="860" w:right="580"/>
        <w:rPr>
          <w:rFonts w:ascii="Times New Roman" w:hAnsi="Times New Roman"/>
          <w:sz w:val="24"/>
          <w:szCs w:val="24"/>
        </w:rPr>
      </w:pPr>
      <w:r>
        <w:rPr>
          <w:rFonts w:ascii="Times New Roman" w:hAnsi="Times New Roman"/>
          <w:b/>
          <w:bCs/>
          <w:sz w:val="24"/>
          <w:szCs w:val="24"/>
        </w:rPr>
        <w:t>Понуду доставити на адресу</w:t>
      </w:r>
      <w:r>
        <w:rPr>
          <w:rFonts w:ascii="Times" w:hAnsi="Times" w:cs="Times"/>
          <w:b/>
          <w:bCs/>
          <w:sz w:val="24"/>
          <w:szCs w:val="24"/>
        </w:rPr>
        <w:t>:</w:t>
      </w:r>
      <w:r>
        <w:rPr>
          <w:rFonts w:ascii="Times" w:hAnsi="Times" w:cs="Times"/>
          <w:b/>
          <w:bCs/>
        </w:rPr>
        <w:t xml:space="preserve">ЕКОНОМСКА ШКОЛА </w:t>
      </w:r>
      <w:r>
        <w:rPr>
          <w:rFonts w:ascii="Times" w:hAnsi="Times" w:cs="Times"/>
          <w:b/>
          <w:bCs/>
          <w:sz w:val="24"/>
          <w:szCs w:val="24"/>
        </w:rPr>
        <w:t>,</w:t>
      </w:r>
      <w:r>
        <w:rPr>
          <w:rFonts w:ascii="Times New Roman" w:hAnsi="Times New Roman"/>
          <w:b/>
          <w:bCs/>
          <w:sz w:val="24"/>
          <w:szCs w:val="24"/>
        </w:rPr>
        <w:t xml:space="preserve"> Мајаковског </w:t>
      </w:r>
      <w:r>
        <w:rPr>
          <w:rFonts w:ascii="Times New Roman" w:hAnsi="Times New Roman"/>
          <w:b/>
          <w:bCs/>
        </w:rPr>
        <w:t>бр</w:t>
      </w:r>
      <w:r>
        <w:rPr>
          <w:rFonts w:ascii="Times" w:hAnsi="Times" w:cs="Times"/>
          <w:b/>
          <w:bCs/>
        </w:rPr>
        <w:t>. 2</w:t>
      </w:r>
      <w:r>
        <w:rPr>
          <w:rFonts w:ascii="Times" w:hAnsi="Times" w:cs="Times"/>
          <w:b/>
          <w:bCs/>
          <w:sz w:val="24"/>
          <w:szCs w:val="24"/>
        </w:rPr>
        <w:t>, 18000</w:t>
      </w:r>
      <w:r>
        <w:rPr>
          <w:rFonts w:ascii="Times New Roman" w:hAnsi="Times New Roman"/>
          <w:b/>
          <w:bCs/>
          <w:sz w:val="24"/>
          <w:szCs w:val="24"/>
        </w:rPr>
        <w:t>Ниш</w:t>
      </w:r>
      <w:r>
        <w:rPr>
          <w:rFonts w:ascii="Times" w:hAnsi="Times" w:cs="Times"/>
          <w:b/>
          <w:bCs/>
          <w:i/>
          <w:iCs/>
          <w:sz w:val="24"/>
          <w:szCs w:val="24"/>
        </w:rPr>
        <w:t>,</w:t>
      </w:r>
      <w:r>
        <w:rPr>
          <w:rFonts w:ascii="Times New Roman" w:hAnsi="Times New Roman"/>
          <w:b/>
          <w:bCs/>
          <w:sz w:val="24"/>
          <w:szCs w:val="24"/>
        </w:rPr>
        <w:t>са назнаком</w:t>
      </w:r>
      <w:r>
        <w:rPr>
          <w:rFonts w:ascii="Times" w:hAnsi="Times" w:cs="Times"/>
          <w:b/>
          <w:bCs/>
          <w:sz w:val="24"/>
          <w:szCs w:val="24"/>
        </w:rPr>
        <w:t>: ,,</w:t>
      </w:r>
      <w:r>
        <w:rPr>
          <w:rFonts w:ascii="Times New Roman" w:hAnsi="Times New Roman"/>
          <w:b/>
          <w:bCs/>
          <w:sz w:val="24"/>
          <w:szCs w:val="24"/>
        </w:rPr>
        <w:t>Понуда за јавну набавку</w:t>
      </w:r>
      <w:r>
        <w:rPr>
          <w:rFonts w:ascii="Times New Roman" w:hAnsi="Times New Roman"/>
          <w:b/>
          <w:bCs/>
        </w:rPr>
        <w:t xml:space="preserve"> 1</w:t>
      </w:r>
      <w:r w:rsidR="00DB56E6">
        <w:rPr>
          <w:rFonts w:ascii="Times New Roman" w:hAnsi="Times New Roman"/>
          <w:b/>
          <w:bCs/>
        </w:rPr>
        <w:t>.2.1</w:t>
      </w:r>
      <w:r w:rsidR="005B7734">
        <w:rPr>
          <w:rFonts w:ascii="Times New Roman" w:hAnsi="Times New Roman"/>
          <w:b/>
          <w:bCs/>
        </w:rPr>
        <w:t>/2019</w:t>
      </w:r>
      <w:r>
        <w:rPr>
          <w:rFonts w:ascii="Times" w:hAnsi="Times" w:cs="Times"/>
          <w:b/>
          <w:bCs/>
          <w:sz w:val="24"/>
          <w:szCs w:val="24"/>
        </w:rPr>
        <w:t>,</w:t>
      </w:r>
      <w:r>
        <w:rPr>
          <w:rFonts w:ascii="Times New Roman" w:hAnsi="Times New Roman"/>
          <w:sz w:val="24"/>
          <w:szCs w:val="24"/>
        </w:rPr>
        <w:t xml:space="preserve"> - </w:t>
      </w:r>
      <w:r>
        <w:rPr>
          <w:rFonts w:ascii="Times New Roman" w:hAnsi="Times New Roman"/>
          <w:b/>
          <w:sz w:val="24"/>
          <w:szCs w:val="24"/>
        </w:rPr>
        <w:t>Партија:</w:t>
      </w:r>
      <w:r>
        <w:rPr>
          <w:rFonts w:ascii="Times New Roman" w:hAnsi="Times New Roman"/>
          <w:b/>
          <w:bCs/>
          <w:sz w:val="24"/>
          <w:szCs w:val="24"/>
        </w:rPr>
        <w:t>НЕ ОТВАРАТИ</w:t>
      </w:r>
      <w:r>
        <w:rPr>
          <w:rFonts w:ascii="Times" w:hAnsi="Times" w:cs="Times"/>
          <w:sz w:val="24"/>
          <w:szCs w:val="24"/>
        </w:rPr>
        <w:t>”.</w:t>
      </w:r>
    </w:p>
    <w:p w:rsidR="00A9494E" w:rsidRDefault="00A9494E" w:rsidP="00A9494E">
      <w:pPr>
        <w:widowControl w:val="0"/>
        <w:autoSpaceDE w:val="0"/>
        <w:autoSpaceDN w:val="0"/>
        <w:adjustRightInd w:val="0"/>
        <w:spacing w:after="0" w:line="35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left="2460" w:right="2060" w:firstLine="67"/>
        <w:rPr>
          <w:rFonts w:ascii="Times New Roman" w:hAnsi="Times New Roman"/>
          <w:sz w:val="24"/>
          <w:szCs w:val="24"/>
        </w:rPr>
      </w:pPr>
      <w:r>
        <w:rPr>
          <w:rFonts w:ascii="Times New Roman" w:hAnsi="Times New Roman"/>
          <w:b/>
          <w:bCs/>
          <w:sz w:val="27"/>
          <w:szCs w:val="27"/>
        </w:rPr>
        <w:t>РОК ЗА ПОДНОШЕЊЕ ПОНУДА ЈЕ</w:t>
      </w:r>
      <w:r>
        <w:rPr>
          <w:rFonts w:ascii="Times" w:hAnsi="Times" w:cs="Times"/>
          <w:b/>
          <w:bCs/>
          <w:sz w:val="27"/>
          <w:szCs w:val="27"/>
        </w:rPr>
        <w:t>:</w:t>
      </w:r>
      <w:r w:rsidR="00D450B8">
        <w:rPr>
          <w:rFonts w:ascii="Times" w:hAnsi="Times" w:cs="Times"/>
          <w:b/>
          <w:bCs/>
          <w:sz w:val="27"/>
          <w:szCs w:val="27"/>
        </w:rPr>
        <w:t>0</w:t>
      </w:r>
      <w:r w:rsidR="005B7734">
        <w:rPr>
          <w:rFonts w:ascii="Times" w:hAnsi="Times" w:cs="Times"/>
          <w:b/>
          <w:bCs/>
          <w:sz w:val="27"/>
          <w:szCs w:val="27"/>
        </w:rPr>
        <w:t>7</w:t>
      </w:r>
      <w:r w:rsidRPr="00E122C4">
        <w:rPr>
          <w:rFonts w:ascii="Times" w:hAnsi="Times" w:cs="Times"/>
          <w:b/>
          <w:bCs/>
          <w:sz w:val="27"/>
          <w:szCs w:val="27"/>
        </w:rPr>
        <w:t>. јун 201</w:t>
      </w:r>
      <w:r w:rsidR="00D450B8">
        <w:rPr>
          <w:rFonts w:ascii="Times" w:hAnsi="Times" w:cs="Times"/>
          <w:b/>
          <w:bCs/>
          <w:sz w:val="27"/>
          <w:szCs w:val="27"/>
        </w:rPr>
        <w:t>9</w:t>
      </w:r>
      <w:r>
        <w:rPr>
          <w:rFonts w:ascii="Times" w:hAnsi="Times" w:cs="Times"/>
          <w:b/>
          <w:bCs/>
          <w:sz w:val="27"/>
          <w:szCs w:val="27"/>
        </w:rPr>
        <w:t xml:space="preserve">. </w:t>
      </w:r>
      <w:r>
        <w:rPr>
          <w:rFonts w:ascii="Times New Roman" w:hAnsi="Times New Roman"/>
          <w:b/>
          <w:bCs/>
          <w:sz w:val="27"/>
          <w:szCs w:val="27"/>
        </w:rPr>
        <w:t>године</w:t>
      </w:r>
      <w:r>
        <w:rPr>
          <w:rFonts w:ascii="Times" w:hAnsi="Times" w:cs="Times"/>
          <w:b/>
          <w:bCs/>
          <w:sz w:val="27"/>
          <w:szCs w:val="27"/>
        </w:rPr>
        <w:t xml:space="preserve">, </w:t>
      </w:r>
      <w:r>
        <w:rPr>
          <w:rFonts w:ascii="Times New Roman" w:hAnsi="Times New Roman"/>
          <w:b/>
          <w:bCs/>
          <w:sz w:val="27"/>
          <w:szCs w:val="27"/>
        </w:rPr>
        <w:t>до</w:t>
      </w:r>
      <w:r>
        <w:rPr>
          <w:rFonts w:ascii="Times" w:hAnsi="Times" w:cs="Times"/>
          <w:b/>
          <w:bCs/>
          <w:sz w:val="27"/>
          <w:szCs w:val="27"/>
        </w:rPr>
        <w:t xml:space="preserve"> 1</w:t>
      </w:r>
      <w:r w:rsidR="00D450B8">
        <w:rPr>
          <w:rFonts w:ascii="Times" w:hAnsi="Times" w:cs="Times"/>
          <w:b/>
          <w:bCs/>
          <w:sz w:val="27"/>
          <w:szCs w:val="27"/>
        </w:rPr>
        <w:t>0</w:t>
      </w:r>
      <w:r>
        <w:rPr>
          <w:rFonts w:ascii="Times" w:hAnsi="Times" w:cs="Times"/>
          <w:b/>
          <w:bCs/>
          <w:sz w:val="27"/>
          <w:szCs w:val="27"/>
        </w:rPr>
        <w:t xml:space="preserve">.00 </w:t>
      </w:r>
      <w:r>
        <w:rPr>
          <w:rFonts w:ascii="Times New Roman" w:hAnsi="Times New Roman"/>
          <w:b/>
          <w:bCs/>
          <w:sz w:val="27"/>
          <w:szCs w:val="27"/>
        </w:rPr>
        <w:t>часова</w:t>
      </w:r>
    </w:p>
    <w:p w:rsidR="00A9494E" w:rsidRDefault="00A9494E" w:rsidP="00A9494E">
      <w:pPr>
        <w:widowControl w:val="0"/>
        <w:autoSpaceDE w:val="0"/>
        <w:autoSpaceDN w:val="0"/>
        <w:adjustRightInd w:val="0"/>
        <w:spacing w:after="0" w:line="386" w:lineRule="exact"/>
        <w:rPr>
          <w:rFonts w:ascii="Times New Roman" w:hAnsi="Times New Roman"/>
          <w:color w:val="FF0000"/>
          <w:sz w:val="24"/>
          <w:szCs w:val="24"/>
        </w:rPr>
      </w:pPr>
    </w:p>
    <w:p w:rsidR="00A9494E" w:rsidRDefault="00A9494E" w:rsidP="00A9494E">
      <w:pPr>
        <w:widowControl w:val="0"/>
        <w:autoSpaceDE w:val="0"/>
        <w:autoSpaceDN w:val="0"/>
        <w:adjustRightInd w:val="0"/>
        <w:spacing w:after="0" w:line="10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680" w:firstLine="547"/>
        <w:rPr>
          <w:rFonts w:ascii="Times New Roman" w:hAnsi="Times New Roman"/>
          <w:sz w:val="24"/>
          <w:szCs w:val="24"/>
        </w:rPr>
      </w:pPr>
      <w:r>
        <w:rPr>
          <w:rFonts w:ascii="Times New Roman" w:hAnsi="Times New Roman"/>
          <w:sz w:val="24"/>
          <w:szCs w:val="24"/>
        </w:rPr>
        <w:t>Понуђач сноси ризик да пошиљке које су упућене путем поште или курирском службом наручиоцу не буду уручене на време</w:t>
      </w:r>
      <w:r>
        <w:rPr>
          <w:rFonts w:ascii="Times" w:hAnsi="Times" w:cs="Times"/>
          <w:sz w:val="24"/>
          <w:szCs w:val="24"/>
        </w:rPr>
        <w:t>.</w:t>
      </w:r>
    </w:p>
    <w:p w:rsidR="00A9494E" w:rsidRDefault="00A9494E" w:rsidP="00A9494E">
      <w:pPr>
        <w:widowControl w:val="0"/>
        <w:autoSpaceDE w:val="0"/>
        <w:autoSpaceDN w:val="0"/>
        <w:adjustRightInd w:val="0"/>
        <w:spacing w:after="0" w:line="13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547"/>
        <w:jc w:val="both"/>
        <w:rPr>
          <w:rFonts w:ascii="Times New Roman" w:hAnsi="Times New Roman"/>
          <w:sz w:val="24"/>
          <w:szCs w:val="24"/>
        </w:rPr>
      </w:pPr>
      <w:r>
        <w:rPr>
          <w:rFonts w:ascii="Times New Roman" w:hAnsi="Times New Roman"/>
          <w:sz w:val="24"/>
          <w:szCs w:val="24"/>
        </w:rPr>
        <w:t>Наручилац ће</w:t>
      </w:r>
      <w:r>
        <w:rPr>
          <w:rFonts w:ascii="Times" w:hAnsi="Times" w:cs="Times"/>
          <w:sz w:val="24"/>
          <w:szCs w:val="24"/>
        </w:rPr>
        <w:t>,</w:t>
      </w:r>
      <w:r>
        <w:rPr>
          <w:rFonts w:ascii="Times New Roman" w:hAnsi="Times New Roman"/>
          <w:sz w:val="24"/>
          <w:szCs w:val="24"/>
        </w:rPr>
        <w:t xml:space="preserve"> по пријему одређене понуде</w:t>
      </w:r>
      <w:r>
        <w:rPr>
          <w:rFonts w:ascii="Times" w:hAnsi="Times" w:cs="Times"/>
          <w:sz w:val="24"/>
          <w:szCs w:val="24"/>
        </w:rPr>
        <w:t>,</w:t>
      </w:r>
      <w:r>
        <w:rPr>
          <w:rFonts w:ascii="Times New Roman" w:hAnsi="Times New Roman"/>
          <w:sz w:val="24"/>
          <w:szCs w:val="24"/>
        </w:rPr>
        <w:t xml:space="preserve"> на коверти</w:t>
      </w:r>
      <w:r>
        <w:rPr>
          <w:rFonts w:ascii="Times" w:hAnsi="Times" w:cs="Times"/>
          <w:sz w:val="24"/>
          <w:szCs w:val="24"/>
        </w:rPr>
        <w:t>,</w:t>
      </w:r>
      <w:r>
        <w:rPr>
          <w:rFonts w:ascii="Times New Roman" w:hAnsi="Times New Roman"/>
          <w:sz w:val="24"/>
          <w:szCs w:val="24"/>
        </w:rPr>
        <w:t xml:space="preserve"> односно кутији у којој се понуда налази</w:t>
      </w:r>
      <w:r>
        <w:rPr>
          <w:rFonts w:ascii="Times" w:hAnsi="Times" w:cs="Times"/>
          <w:sz w:val="24"/>
          <w:szCs w:val="24"/>
        </w:rPr>
        <w:t>,</w:t>
      </w:r>
      <w:r>
        <w:rPr>
          <w:rFonts w:ascii="Times New Roman" w:hAnsi="Times New Roman"/>
          <w:sz w:val="24"/>
          <w:szCs w:val="24"/>
        </w:rPr>
        <w:t xml:space="preserve"> обележити време пријема и евидентирати број и датум понуде према редоследу приспећа</w:t>
      </w:r>
      <w:r>
        <w:rPr>
          <w:rFonts w:ascii="Times" w:hAnsi="Times" w:cs="Times"/>
          <w:sz w:val="24"/>
          <w:szCs w:val="24"/>
        </w:rPr>
        <w:t>.</w:t>
      </w:r>
      <w:r>
        <w:rPr>
          <w:rFonts w:ascii="Times New Roman" w:hAnsi="Times New Roman"/>
          <w:sz w:val="24"/>
          <w:szCs w:val="24"/>
        </w:rPr>
        <w:t>Уколико је понуда достављена непосредно наручилац ће понуђачу предати потврду пријема понуде</w:t>
      </w:r>
      <w:r>
        <w:rPr>
          <w:rFonts w:ascii="Times" w:hAnsi="Times" w:cs="Times"/>
          <w:sz w:val="24"/>
          <w:szCs w:val="24"/>
        </w:rPr>
        <w:t>.</w:t>
      </w:r>
      <w:r>
        <w:rPr>
          <w:rFonts w:ascii="Times New Roman" w:hAnsi="Times New Roman"/>
          <w:sz w:val="24"/>
          <w:szCs w:val="24"/>
        </w:rPr>
        <w:t>У потврди о пријему наручилац ће навести датум и сат пријема понуде</w:t>
      </w:r>
      <w:r>
        <w:rPr>
          <w:rFonts w:ascii="Times" w:hAnsi="Times" w:cs="Times"/>
          <w:sz w:val="24"/>
          <w:szCs w:val="24"/>
        </w:rPr>
        <w:t>.</w:t>
      </w:r>
    </w:p>
    <w:p w:rsidR="00A9494E" w:rsidRDefault="00A9494E" w:rsidP="00A9494E">
      <w:pPr>
        <w:widowControl w:val="0"/>
        <w:autoSpaceDE w:val="0"/>
        <w:autoSpaceDN w:val="0"/>
        <w:adjustRightInd w:val="0"/>
        <w:spacing w:after="0" w:line="1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547"/>
        <w:jc w:val="both"/>
        <w:rPr>
          <w:rFonts w:ascii="Times New Roman" w:hAnsi="Times New Roman"/>
          <w:sz w:val="24"/>
          <w:szCs w:val="24"/>
        </w:rPr>
      </w:pPr>
      <w:r>
        <w:rPr>
          <w:rFonts w:ascii="Times New Roman" w:hAnsi="Times New Roman"/>
          <w:sz w:val="24"/>
          <w:szCs w:val="24"/>
        </w:rPr>
        <w:t>Понуда коју наручилац није примио у року одређеном за подношење понуда</w:t>
      </w:r>
      <w:r>
        <w:rPr>
          <w:rFonts w:ascii="Times" w:hAnsi="Times" w:cs="Times"/>
          <w:sz w:val="24"/>
          <w:szCs w:val="24"/>
        </w:rPr>
        <w:t>,</w:t>
      </w:r>
      <w:r>
        <w:rPr>
          <w:rFonts w:ascii="Times New Roman" w:hAnsi="Times New Roman"/>
          <w:sz w:val="24"/>
          <w:szCs w:val="24"/>
        </w:rPr>
        <w:t xml:space="preserve"> односно која је примљена по истеку дана и сата до којег се могу понуде подносити</w:t>
      </w:r>
      <w:r>
        <w:rPr>
          <w:rFonts w:ascii="Times" w:hAnsi="Times" w:cs="Times"/>
          <w:sz w:val="24"/>
          <w:szCs w:val="24"/>
        </w:rPr>
        <w:t>,</w:t>
      </w:r>
      <w:r>
        <w:rPr>
          <w:rFonts w:ascii="Times New Roman" w:hAnsi="Times New Roman"/>
          <w:sz w:val="24"/>
          <w:szCs w:val="24"/>
        </w:rPr>
        <w:t xml:space="preserve"> сматраће се неблаговременом и таква понуда ће неотворена бити враћена понуђачу</w:t>
      </w:r>
      <w:r>
        <w:rPr>
          <w:rFonts w:ascii="Times" w:hAnsi="Times" w:cs="Times"/>
          <w:sz w:val="24"/>
          <w:szCs w:val="24"/>
        </w:rPr>
        <w:t>.</w:t>
      </w:r>
    </w:p>
    <w:p w:rsidR="00A9494E" w:rsidRDefault="00A9494E" w:rsidP="00A9494E">
      <w:pPr>
        <w:widowControl w:val="0"/>
        <w:autoSpaceDE w:val="0"/>
        <w:autoSpaceDN w:val="0"/>
        <w:adjustRightInd w:val="0"/>
        <w:spacing w:after="0" w:line="21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89" w:lineRule="auto"/>
        <w:ind w:left="120" w:right="360" w:firstLine="427"/>
        <w:rPr>
          <w:rFonts w:ascii="Times New Roman" w:hAnsi="Times New Roman"/>
          <w:sz w:val="24"/>
          <w:szCs w:val="24"/>
        </w:rPr>
      </w:pPr>
      <w:r>
        <w:rPr>
          <w:rFonts w:ascii="Times New Roman" w:hAnsi="Times New Roman"/>
          <w:b/>
          <w:bCs/>
          <w:sz w:val="24"/>
          <w:szCs w:val="24"/>
        </w:rPr>
        <w:t>Начин преузимања конкурсне документације</w:t>
      </w:r>
      <w:r>
        <w:rPr>
          <w:rFonts w:ascii="Times" w:hAnsi="Times" w:cs="Times"/>
          <w:b/>
          <w:bCs/>
          <w:sz w:val="24"/>
          <w:szCs w:val="24"/>
        </w:rPr>
        <w:t>,</w:t>
      </w:r>
      <w:r>
        <w:rPr>
          <w:rFonts w:ascii="Times New Roman" w:hAnsi="Times New Roman"/>
          <w:b/>
          <w:bCs/>
          <w:sz w:val="24"/>
          <w:szCs w:val="24"/>
        </w:rPr>
        <w:t xml:space="preserve"> односно интернет адрес</w:t>
      </w:r>
      <w:r>
        <w:rPr>
          <w:rFonts w:ascii="Times" w:hAnsi="Times" w:cs="Times"/>
          <w:b/>
          <w:bCs/>
          <w:sz w:val="24"/>
          <w:szCs w:val="24"/>
        </w:rPr>
        <w:t>a</w:t>
      </w:r>
      <w:r>
        <w:rPr>
          <w:rFonts w:ascii="Times New Roman" w:hAnsi="Times New Roman"/>
          <w:b/>
          <w:bCs/>
          <w:sz w:val="24"/>
          <w:szCs w:val="24"/>
        </w:rPr>
        <w:t xml:space="preserve"> где је конкурсна документација доступна</w:t>
      </w:r>
      <w:r>
        <w:rPr>
          <w:rFonts w:ascii="Times" w:hAnsi="Times" w:cs="Times"/>
          <w:b/>
          <w:bCs/>
          <w:sz w:val="24"/>
          <w:szCs w:val="24"/>
        </w:rPr>
        <w:t>:</w:t>
      </w:r>
    </w:p>
    <w:p w:rsidR="00A9494E" w:rsidRDefault="00A9494E" w:rsidP="00A9494E">
      <w:pPr>
        <w:widowControl w:val="0"/>
        <w:autoSpaceDE w:val="0"/>
        <w:autoSpaceDN w:val="0"/>
        <w:adjustRightInd w:val="0"/>
        <w:spacing w:after="0" w:line="208" w:lineRule="auto"/>
        <w:ind w:left="1080"/>
        <w:rPr>
          <w:rFonts w:ascii="Times New Roman" w:hAnsi="Times New Roman"/>
          <w:sz w:val="24"/>
          <w:szCs w:val="24"/>
        </w:rPr>
      </w:pPr>
      <w:r>
        <w:rPr>
          <w:rFonts w:ascii="Times New Roman" w:hAnsi="Times New Roman"/>
          <w:sz w:val="24"/>
          <w:szCs w:val="24"/>
        </w:rPr>
        <w:t>Портал јавних набавки, portal.ujn.gov.rs и сајт наручиоца esn.edu.rs</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b/>
          <w:bCs/>
          <w:sz w:val="24"/>
          <w:szCs w:val="24"/>
        </w:rPr>
        <w:t>Место</w:t>
      </w:r>
      <w:r>
        <w:rPr>
          <w:rFonts w:ascii="Times" w:hAnsi="Times" w:cs="Times"/>
          <w:b/>
          <w:bCs/>
          <w:sz w:val="24"/>
          <w:szCs w:val="24"/>
        </w:rPr>
        <w:t>,</w:t>
      </w:r>
      <w:r>
        <w:rPr>
          <w:rFonts w:ascii="Times New Roman" w:hAnsi="Times New Roman"/>
          <w:b/>
          <w:bCs/>
          <w:sz w:val="24"/>
          <w:szCs w:val="24"/>
        </w:rPr>
        <w:t xml:space="preserve"> време и начин отварања понуда</w:t>
      </w:r>
      <w:r>
        <w:rPr>
          <w:rFonts w:ascii="Times" w:hAnsi="Times" w:cs="Times"/>
          <w:b/>
          <w:bCs/>
          <w:sz w:val="24"/>
          <w:szCs w:val="24"/>
        </w:rPr>
        <w:t>:</w:t>
      </w:r>
      <w:r>
        <w:rPr>
          <w:rFonts w:ascii="Times New Roman" w:hAnsi="Times New Roman"/>
          <w:sz w:val="24"/>
          <w:szCs w:val="24"/>
        </w:rPr>
        <w:t>Отварање понуда је јавно и одржаће сеодмах након истека рока за подношење понуда</w:t>
      </w:r>
      <w:r>
        <w:rPr>
          <w:rFonts w:ascii="Times" w:hAnsi="Times" w:cs="Times"/>
          <w:sz w:val="24"/>
          <w:szCs w:val="24"/>
        </w:rPr>
        <w:t>,</w:t>
      </w:r>
      <w:r>
        <w:rPr>
          <w:rFonts w:ascii="Times New Roman" w:hAnsi="Times New Roman"/>
          <w:b/>
          <w:sz w:val="24"/>
          <w:szCs w:val="24"/>
        </w:rPr>
        <w:t xml:space="preserve">дана </w:t>
      </w:r>
      <w:r w:rsidR="00D450B8">
        <w:rPr>
          <w:rFonts w:ascii="Times New Roman" w:hAnsi="Times New Roman"/>
          <w:b/>
          <w:sz w:val="24"/>
          <w:szCs w:val="24"/>
        </w:rPr>
        <w:t>0</w:t>
      </w:r>
      <w:r w:rsidR="005B7734">
        <w:rPr>
          <w:rFonts w:ascii="Times New Roman" w:hAnsi="Times New Roman"/>
          <w:b/>
          <w:sz w:val="24"/>
          <w:szCs w:val="24"/>
        </w:rPr>
        <w:t>7</w:t>
      </w:r>
      <w:r w:rsidRPr="00E122C4">
        <w:rPr>
          <w:rFonts w:ascii="Times" w:hAnsi="Times" w:cs="Times"/>
          <w:b/>
          <w:sz w:val="24"/>
          <w:szCs w:val="24"/>
        </w:rPr>
        <w:t>.</w:t>
      </w:r>
      <w:r w:rsidRPr="00E122C4">
        <w:rPr>
          <w:rFonts w:ascii="Times New Roman" w:hAnsi="Times New Roman"/>
          <w:b/>
          <w:sz w:val="24"/>
          <w:szCs w:val="24"/>
        </w:rPr>
        <w:t>јуна</w:t>
      </w:r>
      <w:r w:rsidRPr="00E122C4">
        <w:rPr>
          <w:rFonts w:ascii="Times" w:hAnsi="Times" w:cs="Times"/>
          <w:b/>
          <w:sz w:val="24"/>
          <w:szCs w:val="24"/>
        </w:rPr>
        <w:t>201</w:t>
      </w:r>
      <w:r w:rsidR="00AD150D">
        <w:rPr>
          <w:rFonts w:ascii="Times" w:hAnsi="Times" w:cs="Times"/>
          <w:b/>
          <w:sz w:val="24"/>
          <w:szCs w:val="24"/>
        </w:rPr>
        <w:t>9</w:t>
      </w:r>
      <w:r>
        <w:rPr>
          <w:rFonts w:ascii="Times" w:hAnsi="Times" w:cs="Times"/>
          <w:b/>
          <w:sz w:val="24"/>
          <w:szCs w:val="24"/>
        </w:rPr>
        <w:t>.</w:t>
      </w:r>
      <w:r>
        <w:rPr>
          <w:rFonts w:ascii="Times New Roman" w:hAnsi="Times New Roman"/>
          <w:b/>
          <w:sz w:val="24"/>
          <w:szCs w:val="24"/>
        </w:rPr>
        <w:t>године</w:t>
      </w:r>
      <w:r>
        <w:rPr>
          <w:rFonts w:ascii="Times" w:hAnsi="Times" w:cs="Times"/>
          <w:b/>
          <w:sz w:val="24"/>
          <w:szCs w:val="24"/>
        </w:rPr>
        <w:t>,</w:t>
      </w:r>
      <w:r>
        <w:rPr>
          <w:rFonts w:ascii="Times New Roman" w:hAnsi="Times New Roman"/>
          <w:b/>
          <w:sz w:val="24"/>
          <w:szCs w:val="24"/>
        </w:rPr>
        <w:t xml:space="preserve"> у </w:t>
      </w:r>
      <w:r>
        <w:rPr>
          <w:rFonts w:ascii="Times" w:hAnsi="Times" w:cs="Times"/>
          <w:b/>
          <w:sz w:val="24"/>
          <w:szCs w:val="24"/>
        </w:rPr>
        <w:t>1</w:t>
      </w:r>
      <w:r w:rsidR="00D450B8">
        <w:rPr>
          <w:rFonts w:ascii="Times" w:hAnsi="Times" w:cs="Times"/>
          <w:b/>
          <w:sz w:val="24"/>
          <w:szCs w:val="24"/>
        </w:rPr>
        <w:t>2</w:t>
      </w:r>
      <w:r>
        <w:rPr>
          <w:rFonts w:ascii="Times" w:hAnsi="Times" w:cs="Times"/>
          <w:b/>
          <w:sz w:val="24"/>
          <w:szCs w:val="24"/>
        </w:rPr>
        <w:t>:</w:t>
      </w:r>
      <w:r w:rsidR="00D450B8">
        <w:rPr>
          <w:rFonts w:ascii="Times" w:hAnsi="Times" w:cs="Times"/>
          <w:b/>
          <w:sz w:val="24"/>
          <w:szCs w:val="24"/>
        </w:rPr>
        <w:t>0</w:t>
      </w:r>
      <w:r>
        <w:rPr>
          <w:rFonts w:ascii="Times" w:hAnsi="Times" w:cs="Times"/>
          <w:b/>
          <w:sz w:val="24"/>
          <w:szCs w:val="24"/>
        </w:rPr>
        <w:t>0</w:t>
      </w:r>
      <w:r>
        <w:rPr>
          <w:rFonts w:ascii="Times New Roman" w:hAnsi="Times New Roman"/>
          <w:b/>
          <w:sz w:val="24"/>
          <w:szCs w:val="24"/>
        </w:rPr>
        <w:t xml:space="preserve"> часова</w:t>
      </w:r>
      <w:r>
        <w:rPr>
          <w:rFonts w:ascii="Times New Roman" w:hAnsi="Times New Roman"/>
          <w:sz w:val="24"/>
          <w:szCs w:val="24"/>
        </w:rPr>
        <w:t xml:space="preserve"> на адреси Наручиоца</w:t>
      </w:r>
      <w:r>
        <w:rPr>
          <w:rFonts w:ascii="Times" w:hAnsi="Times" w:cs="Times"/>
          <w:sz w:val="24"/>
          <w:szCs w:val="24"/>
        </w:rPr>
        <w:t>:Економска школа</w:t>
      </w:r>
      <w:r>
        <w:rPr>
          <w:rFonts w:ascii="Times New Roman" w:hAnsi="Times New Roman"/>
          <w:sz w:val="24"/>
          <w:szCs w:val="24"/>
        </w:rPr>
        <w:t xml:space="preserve"> Ниш</w:t>
      </w:r>
      <w:r>
        <w:rPr>
          <w:rFonts w:ascii="Times" w:hAnsi="Times" w:cs="Times"/>
          <w:sz w:val="24"/>
          <w:szCs w:val="24"/>
        </w:rPr>
        <w:t>,</w:t>
      </w:r>
      <w:r>
        <w:rPr>
          <w:rFonts w:ascii="Times New Roman" w:hAnsi="Times New Roman"/>
          <w:sz w:val="24"/>
          <w:szCs w:val="24"/>
        </w:rPr>
        <w:t xml:space="preserve"> Мајаковског бр</w:t>
      </w:r>
      <w:r>
        <w:rPr>
          <w:rFonts w:ascii="Times" w:hAnsi="Times" w:cs="Times"/>
          <w:sz w:val="24"/>
          <w:szCs w:val="24"/>
        </w:rPr>
        <w:t>.2,</w:t>
      </w:r>
      <w:r>
        <w:rPr>
          <w:rFonts w:ascii="Times New Roman" w:hAnsi="Times New Roman"/>
          <w:sz w:val="24"/>
          <w:szCs w:val="24"/>
        </w:rPr>
        <w:t xml:space="preserve"> у присуству чланова Комисије за предметну јавну набавку</w:t>
      </w:r>
      <w:r>
        <w:rPr>
          <w:rFonts w:ascii="Times" w:hAnsi="Times" w:cs="Times"/>
          <w:sz w:val="24"/>
          <w:szCs w:val="24"/>
        </w:rPr>
        <w:t>.</w:t>
      </w:r>
    </w:p>
    <w:p w:rsidR="00A9494E" w:rsidRDefault="00A9494E" w:rsidP="00A9494E">
      <w:pPr>
        <w:widowControl w:val="0"/>
        <w:autoSpaceDE w:val="0"/>
        <w:autoSpaceDN w:val="0"/>
        <w:adjustRightInd w:val="0"/>
        <w:spacing w:after="0" w:line="24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100" w:firstLine="708"/>
        <w:jc w:val="both"/>
        <w:rPr>
          <w:rFonts w:ascii="Times New Roman" w:hAnsi="Times New Roman"/>
          <w:sz w:val="24"/>
          <w:szCs w:val="24"/>
        </w:rPr>
      </w:pPr>
      <w:r>
        <w:rPr>
          <w:rFonts w:ascii="Times New Roman" w:hAnsi="Times New Roman"/>
          <w:b/>
          <w:bCs/>
          <w:sz w:val="24"/>
          <w:szCs w:val="24"/>
        </w:rPr>
        <w:t>Услови под којима представници понуђача могу учествовати у поступку отварања понуда</w:t>
      </w:r>
      <w:r>
        <w:rPr>
          <w:rFonts w:ascii="Times" w:hAnsi="Times" w:cs="Times"/>
          <w:b/>
          <w:bCs/>
          <w:sz w:val="24"/>
          <w:szCs w:val="24"/>
        </w:rPr>
        <w:t>:</w:t>
      </w:r>
      <w:r>
        <w:rPr>
          <w:rFonts w:ascii="Times New Roman" w:hAnsi="Times New Roman"/>
          <w:sz w:val="24"/>
          <w:szCs w:val="24"/>
        </w:rPr>
        <w:t>У поступку отварања понуда могу учествовати опуномоћенипредставници понуђача</w:t>
      </w:r>
      <w:r>
        <w:rPr>
          <w:rFonts w:ascii="Times" w:hAnsi="Times" w:cs="Times"/>
          <w:sz w:val="24"/>
          <w:szCs w:val="24"/>
        </w:rPr>
        <w:t>.</w:t>
      </w:r>
      <w:r>
        <w:rPr>
          <w:rFonts w:ascii="Times New Roman" w:hAnsi="Times New Roman"/>
          <w:sz w:val="24"/>
          <w:szCs w:val="24"/>
        </w:rPr>
        <w:t>Пре почетка поступка јавног отварања понуда</w:t>
      </w:r>
      <w:r>
        <w:rPr>
          <w:rFonts w:ascii="Times" w:hAnsi="Times" w:cs="Times"/>
          <w:sz w:val="24"/>
          <w:szCs w:val="24"/>
        </w:rPr>
        <w:t>,</w:t>
      </w:r>
      <w:r>
        <w:rPr>
          <w:rFonts w:ascii="Times New Roman" w:hAnsi="Times New Roman"/>
          <w:sz w:val="24"/>
          <w:szCs w:val="24"/>
        </w:rPr>
        <w:t xml:space="preserve"> представници понуђача који ће присуствовати поступку отварања понуда дужни су да наручиоцу предају писмена пуномоћја</w:t>
      </w:r>
      <w:r>
        <w:rPr>
          <w:rFonts w:ascii="Times" w:hAnsi="Times" w:cs="Times"/>
          <w:sz w:val="24"/>
          <w:szCs w:val="24"/>
        </w:rPr>
        <w:t>,</w:t>
      </w:r>
      <w:r>
        <w:rPr>
          <w:rFonts w:ascii="Times New Roman" w:hAnsi="Times New Roman"/>
          <w:sz w:val="24"/>
          <w:szCs w:val="24"/>
        </w:rPr>
        <w:t xml:space="preserve"> на основу којих ће доказати овлашћење за учешће у поступку јавног отварања понуде</w:t>
      </w:r>
      <w:r>
        <w:rPr>
          <w:rFonts w:ascii="Times" w:hAnsi="Times" w:cs="Times"/>
          <w:sz w:val="24"/>
          <w:szCs w:val="24"/>
        </w:rPr>
        <w:t>.</w:t>
      </w:r>
    </w:p>
    <w:p w:rsidR="00A9494E" w:rsidRDefault="00A9494E" w:rsidP="00A9494E">
      <w:pPr>
        <w:widowControl w:val="0"/>
        <w:autoSpaceDE w:val="0"/>
        <w:autoSpaceDN w:val="0"/>
        <w:adjustRightInd w:val="0"/>
        <w:spacing w:after="0" w:line="27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3. </w:t>
      </w:r>
      <w:r>
        <w:rPr>
          <w:rFonts w:ascii="Times New Roman" w:hAnsi="Times New Roman"/>
          <w:b/>
          <w:bCs/>
          <w:i/>
          <w:iCs/>
          <w:sz w:val="24"/>
          <w:szCs w:val="24"/>
        </w:rPr>
        <w:t>ПОНУДА СА ВАРИЈАНТАМА</w:t>
      </w:r>
    </w:p>
    <w:p w:rsidR="00A9494E" w:rsidRDefault="00A9494E" w:rsidP="00A9494E">
      <w:pPr>
        <w:widowControl w:val="0"/>
        <w:autoSpaceDE w:val="0"/>
        <w:autoSpaceDN w:val="0"/>
        <w:adjustRightInd w:val="0"/>
        <w:spacing w:after="0" w:line="261"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Подношење понуде са варијантама није дозвољено</w:t>
      </w:r>
      <w:r>
        <w:rPr>
          <w:rFonts w:ascii="Times" w:hAnsi="Times" w:cs="Times"/>
          <w:sz w:val="24"/>
          <w:szCs w:val="24"/>
        </w:rPr>
        <w:t>.</w:t>
      </w:r>
    </w:p>
    <w:p w:rsidR="00A9494E" w:rsidRDefault="00A9494E" w:rsidP="00A9494E">
      <w:pPr>
        <w:widowControl w:val="0"/>
        <w:autoSpaceDE w:val="0"/>
        <w:autoSpaceDN w:val="0"/>
        <w:adjustRightInd w:val="0"/>
        <w:spacing w:after="0" w:line="291" w:lineRule="exact"/>
        <w:rPr>
          <w:rFonts w:ascii="Times New Roman" w:hAnsi="Times New Roman"/>
          <w:sz w:val="24"/>
          <w:szCs w:val="24"/>
        </w:rPr>
      </w:pPr>
    </w:p>
    <w:p w:rsidR="00A9494E" w:rsidRDefault="00A9494E" w:rsidP="00A9494E">
      <w:pPr>
        <w:widowControl w:val="0"/>
        <w:numPr>
          <w:ilvl w:val="0"/>
          <w:numId w:val="40"/>
        </w:numPr>
        <w:tabs>
          <w:tab w:val="num" w:pos="240"/>
        </w:tabs>
        <w:overflowPunct w:val="0"/>
        <w:autoSpaceDE w:val="0"/>
        <w:autoSpaceDN w:val="0"/>
        <w:adjustRightInd w:val="0"/>
        <w:spacing w:after="0" w:line="240" w:lineRule="auto"/>
        <w:ind w:left="240" w:hanging="240"/>
        <w:jc w:val="both"/>
        <w:rPr>
          <w:rFonts w:ascii="Times" w:hAnsi="Times" w:cs="Times"/>
          <w:b/>
          <w:bCs/>
          <w:i/>
          <w:iCs/>
          <w:sz w:val="24"/>
          <w:szCs w:val="24"/>
        </w:rPr>
      </w:pPr>
      <w:r>
        <w:rPr>
          <w:rFonts w:ascii="Times New Roman" w:hAnsi="Times New Roman"/>
          <w:b/>
          <w:bCs/>
          <w:i/>
          <w:iCs/>
          <w:sz w:val="24"/>
          <w:szCs w:val="24"/>
        </w:rPr>
        <w:t>НАЧИН ИЗМЕНЕ</w:t>
      </w:r>
      <w:r>
        <w:rPr>
          <w:rFonts w:ascii="Times" w:hAnsi="Times" w:cs="Times"/>
          <w:b/>
          <w:bCs/>
          <w:i/>
          <w:iCs/>
          <w:sz w:val="24"/>
          <w:szCs w:val="24"/>
        </w:rPr>
        <w:t>,</w:t>
      </w:r>
      <w:r>
        <w:rPr>
          <w:rFonts w:ascii="Times New Roman" w:hAnsi="Times New Roman"/>
          <w:b/>
          <w:bCs/>
          <w:i/>
          <w:iCs/>
          <w:sz w:val="24"/>
          <w:szCs w:val="24"/>
        </w:rPr>
        <w:t xml:space="preserve"> ДОПУНЕ И ОПОЗИВА ПОНУДЕ </w:t>
      </w:r>
    </w:p>
    <w:p w:rsidR="00A9494E" w:rsidRDefault="00A9494E" w:rsidP="00A9494E">
      <w:pPr>
        <w:widowControl w:val="0"/>
        <w:autoSpaceDE w:val="0"/>
        <w:autoSpaceDN w:val="0"/>
        <w:adjustRightInd w:val="0"/>
        <w:spacing w:after="0" w:line="381" w:lineRule="exact"/>
        <w:rPr>
          <w:rFonts w:ascii="Times" w:hAnsi="Times" w:cs="Times"/>
          <w:b/>
          <w:bCs/>
          <w:i/>
          <w:iCs/>
          <w:sz w:val="24"/>
          <w:szCs w:val="24"/>
        </w:rPr>
      </w:pPr>
    </w:p>
    <w:p w:rsidR="00A9494E" w:rsidRDefault="00A9494E" w:rsidP="00A9494E">
      <w:pPr>
        <w:widowControl w:val="0"/>
        <w:numPr>
          <w:ilvl w:val="1"/>
          <w:numId w:val="40"/>
        </w:numPr>
        <w:tabs>
          <w:tab w:val="num" w:pos="965"/>
        </w:tabs>
        <w:overflowPunct w:val="0"/>
        <w:autoSpaceDE w:val="0"/>
        <w:autoSpaceDN w:val="0"/>
        <w:adjustRightInd w:val="0"/>
        <w:spacing w:after="0" w:line="194" w:lineRule="auto"/>
        <w:ind w:left="0" w:firstLine="708"/>
        <w:jc w:val="both"/>
        <w:rPr>
          <w:rFonts w:ascii="Times New Roman" w:hAnsi="Times New Roman"/>
          <w:sz w:val="24"/>
          <w:szCs w:val="24"/>
        </w:rPr>
      </w:pPr>
      <w:r>
        <w:rPr>
          <w:rFonts w:ascii="Times New Roman" w:hAnsi="Times New Roman"/>
          <w:sz w:val="24"/>
          <w:szCs w:val="24"/>
        </w:rPr>
        <w:t>року за подношење понуде понуђач може да измени</w:t>
      </w:r>
      <w:r>
        <w:rPr>
          <w:rFonts w:ascii="Times" w:hAnsi="Times" w:cs="Times"/>
          <w:sz w:val="24"/>
          <w:szCs w:val="24"/>
        </w:rPr>
        <w:t>,</w:t>
      </w:r>
      <w:r>
        <w:rPr>
          <w:rFonts w:ascii="Times New Roman" w:hAnsi="Times New Roman"/>
          <w:sz w:val="24"/>
          <w:szCs w:val="24"/>
        </w:rPr>
        <w:t xml:space="preserve"> допуни или опозове своју понуду на начин који је одређен за подношење понуде</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260" w:firstLine="708"/>
        <w:rPr>
          <w:rFonts w:ascii="Times New Roman" w:hAnsi="Times New Roman"/>
          <w:sz w:val="24"/>
          <w:szCs w:val="24"/>
        </w:rPr>
      </w:pPr>
      <w:r>
        <w:rPr>
          <w:rFonts w:ascii="Times New Roman" w:hAnsi="Times New Roman"/>
          <w:sz w:val="24"/>
          <w:szCs w:val="24"/>
        </w:rPr>
        <w:t>Понуђач је дужан да јасно назначи који део понуде мења односно која документа накнадно доставља</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1080" w:firstLine="708"/>
        <w:rPr>
          <w:rFonts w:ascii="Times New Roman" w:hAnsi="Times New Roman"/>
          <w:sz w:val="24"/>
          <w:szCs w:val="24"/>
        </w:rPr>
      </w:pPr>
      <w:r>
        <w:rPr>
          <w:rFonts w:ascii="Times New Roman" w:hAnsi="Times New Roman"/>
          <w:sz w:val="24"/>
          <w:szCs w:val="24"/>
        </w:rPr>
        <w:t>Измену</w:t>
      </w:r>
      <w:r>
        <w:rPr>
          <w:rFonts w:ascii="Times" w:hAnsi="Times" w:cs="Times"/>
          <w:sz w:val="24"/>
          <w:szCs w:val="24"/>
        </w:rPr>
        <w:t>,</w:t>
      </w:r>
      <w:r>
        <w:rPr>
          <w:rFonts w:ascii="Times New Roman" w:hAnsi="Times New Roman"/>
          <w:sz w:val="24"/>
          <w:szCs w:val="24"/>
        </w:rPr>
        <w:t xml:space="preserve"> допуну или опозив понуде треба доставити на адресу</w:t>
      </w:r>
      <w:r w:rsidR="00DB56E6">
        <w:rPr>
          <w:rFonts w:ascii="Times" w:hAnsi="Times" w:cs="Times"/>
          <w:sz w:val="24"/>
          <w:szCs w:val="24"/>
        </w:rPr>
        <w:t>:Економска школа,</w:t>
      </w:r>
      <w:r>
        <w:rPr>
          <w:rFonts w:ascii="Times New Roman" w:hAnsi="Times New Roman"/>
          <w:sz w:val="24"/>
          <w:szCs w:val="24"/>
        </w:rPr>
        <w:t>Ниш</w:t>
      </w:r>
      <w:r>
        <w:rPr>
          <w:rFonts w:ascii="Times" w:hAnsi="Times" w:cs="Times"/>
          <w:sz w:val="24"/>
          <w:szCs w:val="24"/>
        </w:rPr>
        <w:t>, Мајаковског</w:t>
      </w:r>
      <w:r>
        <w:rPr>
          <w:rFonts w:ascii="Times New Roman" w:hAnsi="Times New Roman"/>
          <w:sz w:val="24"/>
          <w:szCs w:val="24"/>
        </w:rPr>
        <w:t xml:space="preserve"> бр</w:t>
      </w:r>
      <w:r>
        <w:rPr>
          <w:rFonts w:ascii="Times" w:hAnsi="Times" w:cs="Times"/>
          <w:sz w:val="24"/>
          <w:szCs w:val="24"/>
        </w:rPr>
        <w:t xml:space="preserve">.2 </w:t>
      </w:r>
      <w:r>
        <w:rPr>
          <w:rFonts w:ascii="Times New Roman" w:hAnsi="Times New Roman"/>
          <w:sz w:val="24"/>
          <w:szCs w:val="24"/>
        </w:rPr>
        <w:t>са назнаком</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088" w:right="1120" w:bottom="73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76"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088" w:right="4980" w:bottom="730" w:left="5300" w:header="720" w:footer="720" w:gutter="0"/>
          <w:cols w:space="720"/>
        </w:sectPr>
      </w:pPr>
    </w:p>
    <w:p w:rsidR="00A9494E" w:rsidRDefault="00A9494E" w:rsidP="00A9494E">
      <w:pPr>
        <w:widowControl w:val="0"/>
        <w:overflowPunct w:val="0"/>
        <w:autoSpaceDE w:val="0"/>
        <w:autoSpaceDN w:val="0"/>
        <w:adjustRightInd w:val="0"/>
        <w:spacing w:after="0" w:line="216" w:lineRule="auto"/>
        <w:ind w:right="2050"/>
        <w:rPr>
          <w:rFonts w:ascii="Times New Roman" w:hAnsi="Times New Roman"/>
          <w:b/>
          <w:bCs/>
          <w:sz w:val="23"/>
          <w:szCs w:val="23"/>
        </w:rPr>
      </w:pPr>
      <w:bookmarkStart w:id="34" w:name="page40"/>
      <w:bookmarkEnd w:id="34"/>
      <w:r>
        <w:rPr>
          <w:rFonts w:ascii="Times" w:hAnsi="Times" w:cs="Times"/>
          <w:sz w:val="23"/>
          <w:szCs w:val="23"/>
        </w:rPr>
        <w:lastRenderedPageBreak/>
        <w:t>„</w:t>
      </w:r>
      <w:r>
        <w:rPr>
          <w:rFonts w:ascii="Times New Roman" w:hAnsi="Times New Roman"/>
          <w:b/>
          <w:bCs/>
          <w:sz w:val="23"/>
          <w:szCs w:val="23"/>
        </w:rPr>
        <w:t>Измена понуде за јавну набавку</w:t>
      </w:r>
      <w:r>
        <w:rPr>
          <w:rFonts w:ascii="Times" w:hAnsi="Times" w:cs="Times"/>
          <w:sz w:val="23"/>
          <w:szCs w:val="23"/>
        </w:rPr>
        <w:t xml:space="preserve"> 1</w:t>
      </w:r>
      <w:r w:rsidR="00E122C4">
        <w:rPr>
          <w:rFonts w:ascii="Times" w:hAnsi="Times" w:cs="Times"/>
          <w:sz w:val="23"/>
          <w:szCs w:val="23"/>
        </w:rPr>
        <w:t>.2.1</w:t>
      </w:r>
      <w:r w:rsidR="0032781D">
        <w:rPr>
          <w:rFonts w:ascii="Times" w:hAnsi="Times" w:cs="Times"/>
          <w:sz w:val="23"/>
          <w:szCs w:val="23"/>
        </w:rPr>
        <w:t>/2019</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New Roman" w:hAnsi="Times New Roman"/>
          <w:sz w:val="23"/>
          <w:szCs w:val="23"/>
        </w:rPr>
        <w:t>или</w:t>
      </w:r>
      <w:r>
        <w:rPr>
          <w:rFonts w:ascii="Times" w:hAnsi="Times" w:cs="Times"/>
          <w:sz w:val="23"/>
          <w:szCs w:val="23"/>
        </w:rPr>
        <w:t xml:space="preserve"> „</w:t>
      </w:r>
      <w:r>
        <w:rPr>
          <w:rFonts w:ascii="Times New Roman" w:hAnsi="Times New Roman"/>
          <w:b/>
          <w:bCs/>
          <w:sz w:val="23"/>
          <w:szCs w:val="23"/>
        </w:rPr>
        <w:t>Допуна понуде за јавну набавку</w:t>
      </w:r>
      <w:r>
        <w:rPr>
          <w:rFonts w:ascii="Times" w:hAnsi="Times" w:cs="Times"/>
          <w:sz w:val="23"/>
          <w:szCs w:val="23"/>
        </w:rPr>
        <w:t xml:space="preserve"> 1</w:t>
      </w:r>
      <w:r w:rsidR="00E122C4">
        <w:rPr>
          <w:rFonts w:ascii="Times" w:hAnsi="Times" w:cs="Times"/>
          <w:sz w:val="23"/>
          <w:szCs w:val="23"/>
        </w:rPr>
        <w:t>.2.1</w:t>
      </w:r>
      <w:r w:rsidR="0032781D">
        <w:rPr>
          <w:rFonts w:ascii="Times" w:hAnsi="Times" w:cs="Times"/>
          <w:sz w:val="23"/>
          <w:szCs w:val="23"/>
        </w:rPr>
        <w:t>/2019</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New Roman" w:hAnsi="Times New Roman"/>
          <w:sz w:val="23"/>
          <w:szCs w:val="23"/>
        </w:rPr>
        <w:t>или</w:t>
      </w:r>
      <w:r>
        <w:rPr>
          <w:rFonts w:ascii="Times" w:hAnsi="Times" w:cs="Times"/>
          <w:sz w:val="23"/>
          <w:szCs w:val="23"/>
        </w:rPr>
        <w:t xml:space="preserve"> „</w:t>
      </w:r>
      <w:r>
        <w:rPr>
          <w:rFonts w:ascii="Times New Roman" w:hAnsi="Times New Roman"/>
          <w:b/>
          <w:bCs/>
          <w:sz w:val="23"/>
          <w:szCs w:val="23"/>
        </w:rPr>
        <w:t>Опозив понуде за јавну набавку</w:t>
      </w:r>
      <w:r>
        <w:rPr>
          <w:rFonts w:ascii="Times" w:hAnsi="Times" w:cs="Times"/>
          <w:sz w:val="23"/>
          <w:szCs w:val="23"/>
        </w:rPr>
        <w:t xml:space="preserve"> 1</w:t>
      </w:r>
      <w:r w:rsidR="00E122C4">
        <w:rPr>
          <w:rFonts w:ascii="Times" w:hAnsi="Times" w:cs="Times"/>
          <w:sz w:val="23"/>
          <w:szCs w:val="23"/>
        </w:rPr>
        <w:t>.2.1</w:t>
      </w:r>
      <w:r w:rsidR="0032781D">
        <w:rPr>
          <w:rFonts w:ascii="Times" w:hAnsi="Times" w:cs="Times"/>
          <w:sz w:val="23"/>
          <w:szCs w:val="23"/>
        </w:rPr>
        <w:t>/2019</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New Roman" w:hAnsi="Times New Roman"/>
          <w:sz w:val="23"/>
          <w:szCs w:val="23"/>
        </w:rPr>
        <w:t>или</w:t>
      </w:r>
      <w:r>
        <w:rPr>
          <w:rFonts w:ascii="Times" w:hAnsi="Times" w:cs="Times"/>
          <w:sz w:val="23"/>
          <w:szCs w:val="23"/>
        </w:rPr>
        <w:t xml:space="preserve"> „</w:t>
      </w:r>
      <w:r>
        <w:rPr>
          <w:rFonts w:ascii="Times New Roman" w:hAnsi="Times New Roman"/>
          <w:b/>
          <w:bCs/>
          <w:sz w:val="23"/>
          <w:szCs w:val="23"/>
        </w:rPr>
        <w:t>Измена и допуна понуде за јавну набавку</w:t>
      </w:r>
      <w:r>
        <w:rPr>
          <w:rFonts w:ascii="Times" w:hAnsi="Times" w:cs="Times"/>
          <w:sz w:val="23"/>
          <w:szCs w:val="23"/>
        </w:rPr>
        <w:t xml:space="preserve"> 1</w:t>
      </w:r>
      <w:r w:rsidR="00E122C4">
        <w:rPr>
          <w:rFonts w:ascii="Times" w:hAnsi="Times" w:cs="Times"/>
          <w:sz w:val="23"/>
          <w:szCs w:val="23"/>
        </w:rPr>
        <w:t>.2.1</w:t>
      </w:r>
      <w:r w:rsidR="0032781D">
        <w:rPr>
          <w:rFonts w:ascii="Times" w:hAnsi="Times" w:cs="Times"/>
          <w:sz w:val="23"/>
          <w:szCs w:val="23"/>
        </w:rPr>
        <w:t>/2019</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w:hAnsi="Times" w:cs="Times"/>
          <w:sz w:val="23"/>
          <w:szCs w:val="23"/>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6" w:lineRule="auto"/>
        <w:ind w:firstLine="708"/>
        <w:jc w:val="both"/>
        <w:rPr>
          <w:rFonts w:ascii="Times New Roman" w:hAnsi="Times New Roman"/>
          <w:sz w:val="24"/>
          <w:szCs w:val="24"/>
        </w:rPr>
      </w:pPr>
      <w:r>
        <w:rPr>
          <w:rFonts w:ascii="Times New Roman" w:hAnsi="Times New Roman"/>
          <w:sz w:val="23"/>
          <w:szCs w:val="23"/>
        </w:rPr>
        <w:t>На полеђини коверте или на кутији навести назив и адресу понуђача</w:t>
      </w:r>
      <w:r>
        <w:rPr>
          <w:rFonts w:ascii="Times" w:hAnsi="Times" w:cs="Times"/>
          <w:sz w:val="23"/>
          <w:szCs w:val="23"/>
        </w:rPr>
        <w:t>,</w:t>
      </w:r>
      <w:r>
        <w:rPr>
          <w:rFonts w:ascii="Times New Roman" w:hAnsi="Times New Roman"/>
          <w:sz w:val="23"/>
          <w:szCs w:val="23"/>
        </w:rPr>
        <w:t xml:space="preserve"> као и особу за контакт</w:t>
      </w:r>
      <w:r>
        <w:rPr>
          <w:rFonts w:ascii="Times" w:hAnsi="Times" w:cs="Times"/>
          <w:sz w:val="23"/>
          <w:szCs w:val="23"/>
        </w:rPr>
        <w:t>.</w:t>
      </w:r>
      <w:r>
        <w:rPr>
          <w:rFonts w:ascii="Times New Roman" w:hAnsi="Times New Roman"/>
          <w:sz w:val="23"/>
          <w:szCs w:val="23"/>
        </w:rPr>
        <w:t>У случају да понуду подноси група понуђача</w:t>
      </w:r>
      <w:r>
        <w:rPr>
          <w:rFonts w:ascii="Times" w:hAnsi="Times" w:cs="Times"/>
          <w:sz w:val="23"/>
          <w:szCs w:val="23"/>
        </w:rPr>
        <w:t>,</w:t>
      </w:r>
      <w:r>
        <w:rPr>
          <w:rFonts w:ascii="Times New Roman" w:hAnsi="Times New Roman"/>
          <w:sz w:val="23"/>
          <w:szCs w:val="23"/>
        </w:rPr>
        <w:t xml:space="preserve"> на коверти је потребно назначити да се ради о групи понуђача и навести називе и адресу свих учесника у заједничкој понуди</w:t>
      </w:r>
      <w:r>
        <w:rPr>
          <w:rFonts w:ascii="Times" w:hAnsi="Times" w:cs="Times"/>
          <w:sz w:val="23"/>
          <w:szCs w:val="23"/>
        </w:rPr>
        <w:t>.</w:t>
      </w:r>
    </w:p>
    <w:p w:rsidR="00A9494E" w:rsidRDefault="00A9494E" w:rsidP="00A9494E">
      <w:pPr>
        <w:widowControl w:val="0"/>
        <w:autoSpaceDE w:val="0"/>
        <w:autoSpaceDN w:val="0"/>
        <w:adjustRightInd w:val="0"/>
        <w:spacing w:after="0" w:line="11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 истеку рока за подношење понуда понуђач не може да повуче нити да мења своју понуду</w:t>
      </w:r>
      <w:r>
        <w:rPr>
          <w:rFonts w:ascii="Times" w:hAnsi="Times" w:cs="Times"/>
          <w:sz w:val="24"/>
          <w:szCs w:val="24"/>
        </w:rPr>
        <w:t>.</w:t>
      </w:r>
    </w:p>
    <w:p w:rsidR="00A9494E" w:rsidRDefault="00A9494E" w:rsidP="00A9494E">
      <w:pPr>
        <w:widowControl w:val="0"/>
        <w:autoSpaceDE w:val="0"/>
        <w:autoSpaceDN w:val="0"/>
        <w:adjustRightInd w:val="0"/>
        <w:spacing w:after="0" w:line="27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5. </w:t>
      </w:r>
      <w:r>
        <w:rPr>
          <w:rFonts w:ascii="Times New Roman" w:hAnsi="Times New Roman"/>
          <w:b/>
          <w:bCs/>
          <w:i/>
          <w:iCs/>
          <w:sz w:val="24"/>
          <w:szCs w:val="24"/>
        </w:rPr>
        <w:t>УЧЕСТВОВАЊЕ У ЗАЈЕДНИЧКОЈ ПОНУДИ ИЛИ КАО ПОДИЗВОЂАЧ</w:t>
      </w: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Понуђач може да поднесе само једну понуду</w:t>
      </w:r>
      <w:r>
        <w:rPr>
          <w:rFonts w:ascii="Times" w:hAnsi="Times" w:cs="Times"/>
          <w:sz w:val="24"/>
          <w:szCs w:val="24"/>
        </w:rPr>
        <w:t>.</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w:t>
      </w:r>
      <w:r>
        <w:rPr>
          <w:rFonts w:ascii="Times" w:hAnsi="Times" w:cs="Times"/>
          <w:sz w:val="24"/>
          <w:szCs w:val="24"/>
        </w:rPr>
        <w:t>,</w:t>
      </w:r>
      <w:r>
        <w:rPr>
          <w:rFonts w:ascii="Times New Roman" w:hAnsi="Times New Roman"/>
          <w:sz w:val="24"/>
          <w:szCs w:val="24"/>
        </w:rPr>
        <w:t xml:space="preserve"> нити исто лице може учествовати у више заједничких понуда</w:t>
      </w:r>
      <w:r>
        <w:rPr>
          <w:rFonts w:ascii="Times" w:hAnsi="Times" w:cs="Times"/>
          <w:sz w:val="24"/>
          <w:szCs w:val="24"/>
        </w:rPr>
        <w:t>.</w:t>
      </w:r>
    </w:p>
    <w:p w:rsidR="00A9494E" w:rsidRDefault="00A9494E" w:rsidP="00A9494E">
      <w:pPr>
        <w:widowControl w:val="0"/>
        <w:autoSpaceDE w:val="0"/>
        <w:autoSpaceDN w:val="0"/>
        <w:adjustRightInd w:val="0"/>
        <w:spacing w:after="0" w:line="13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У Обрасцу понуде понуђач наводи на који начин подноси понуду</w:t>
      </w:r>
      <w:r>
        <w:rPr>
          <w:rFonts w:ascii="Times" w:hAnsi="Times" w:cs="Times"/>
          <w:sz w:val="24"/>
          <w:szCs w:val="24"/>
        </w:rPr>
        <w:t>,</w:t>
      </w:r>
      <w:r>
        <w:rPr>
          <w:rFonts w:ascii="Times New Roman" w:hAnsi="Times New Roman"/>
          <w:sz w:val="24"/>
          <w:szCs w:val="24"/>
        </w:rPr>
        <w:t xml:space="preserve"> односно да ли подноси понуду самостално</w:t>
      </w:r>
      <w:r>
        <w:rPr>
          <w:rFonts w:ascii="Times" w:hAnsi="Times" w:cs="Times"/>
          <w:sz w:val="24"/>
          <w:szCs w:val="24"/>
        </w:rPr>
        <w:t>,</w:t>
      </w:r>
      <w:r>
        <w:rPr>
          <w:rFonts w:ascii="Times New Roman" w:hAnsi="Times New Roman"/>
          <w:sz w:val="24"/>
          <w:szCs w:val="24"/>
        </w:rPr>
        <w:t xml:space="preserve"> или као заједничку понуду</w:t>
      </w:r>
      <w:r>
        <w:rPr>
          <w:rFonts w:ascii="Times" w:hAnsi="Times" w:cs="Times"/>
          <w:sz w:val="24"/>
          <w:szCs w:val="24"/>
        </w:rPr>
        <w:t>,</w:t>
      </w:r>
      <w:r>
        <w:rPr>
          <w:rFonts w:ascii="Times New Roman" w:hAnsi="Times New Roman"/>
          <w:sz w:val="24"/>
          <w:szCs w:val="24"/>
        </w:rPr>
        <w:t xml:space="preserve"> или подноси понуду са подизвођачем</w:t>
      </w:r>
      <w:r>
        <w:rPr>
          <w:rFonts w:ascii="Times" w:hAnsi="Times" w:cs="Times"/>
          <w:sz w:val="24"/>
          <w:szCs w:val="24"/>
        </w:rPr>
        <w:t>.</w:t>
      </w:r>
    </w:p>
    <w:p w:rsidR="00A9494E" w:rsidRDefault="00A9494E" w:rsidP="00A9494E">
      <w:pPr>
        <w:widowControl w:val="0"/>
        <w:autoSpaceDE w:val="0"/>
        <w:autoSpaceDN w:val="0"/>
        <w:adjustRightInd w:val="0"/>
        <w:spacing w:after="0" w:line="279" w:lineRule="exact"/>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r>
        <w:rPr>
          <w:rFonts w:ascii="Times" w:hAnsi="Times" w:cs="Times"/>
          <w:b/>
          <w:bCs/>
          <w:i/>
          <w:iCs/>
          <w:sz w:val="24"/>
          <w:szCs w:val="24"/>
        </w:rPr>
        <w:t xml:space="preserve">6. </w:t>
      </w:r>
      <w:r>
        <w:rPr>
          <w:rFonts w:ascii="Times New Roman" w:hAnsi="Times New Roman"/>
          <w:b/>
          <w:bCs/>
          <w:i/>
          <w:iCs/>
          <w:sz w:val="24"/>
          <w:szCs w:val="24"/>
        </w:rPr>
        <w:t>ПОНУДА СА ПОДИЗВОЂАЧЕМ</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sz w:val="24"/>
          <w:szCs w:val="24"/>
        </w:rPr>
        <w:t>Уколико понуђач подноси понуду са подизвођачем дужан је да у Обрасцу понуде наведе да понуду подноси са подизвођачем</w:t>
      </w:r>
      <w:r>
        <w:rPr>
          <w:rFonts w:ascii="Times" w:hAnsi="Times" w:cs="Times"/>
          <w:sz w:val="24"/>
          <w:szCs w:val="24"/>
        </w:rPr>
        <w:t>,</w:t>
      </w:r>
      <w:r>
        <w:rPr>
          <w:rFonts w:ascii="Times New Roman" w:hAnsi="Times New Roman"/>
          <w:sz w:val="24"/>
          <w:szCs w:val="24"/>
        </w:rPr>
        <w:t xml:space="preserve"> проценат укупне вредности набавке који ће поверити подизвођачу</w:t>
      </w:r>
      <w:r>
        <w:rPr>
          <w:rFonts w:ascii="Times" w:hAnsi="Times" w:cs="Times"/>
          <w:sz w:val="24"/>
          <w:szCs w:val="24"/>
        </w:rPr>
        <w:t>,</w:t>
      </w:r>
      <w:r>
        <w:rPr>
          <w:rFonts w:ascii="Times New Roman" w:hAnsi="Times New Roman"/>
          <w:sz w:val="24"/>
          <w:szCs w:val="24"/>
        </w:rPr>
        <w:t xml:space="preserve"> а који не може бити већи од </w:t>
      </w:r>
      <w:r>
        <w:rPr>
          <w:rFonts w:ascii="Times" w:hAnsi="Times" w:cs="Times"/>
          <w:sz w:val="24"/>
          <w:szCs w:val="24"/>
        </w:rPr>
        <w:t>50%,</w:t>
      </w:r>
      <w:r>
        <w:rPr>
          <w:rFonts w:ascii="Times New Roman" w:hAnsi="Times New Roman"/>
          <w:sz w:val="24"/>
          <w:szCs w:val="24"/>
        </w:rPr>
        <w:t xml:space="preserve"> као и део предмета набавке који ће извршити преко подизвођача</w:t>
      </w:r>
      <w:r>
        <w:rPr>
          <w:rFonts w:ascii="Times" w:hAnsi="Times" w:cs="Times"/>
          <w:sz w:val="24"/>
          <w:szCs w:val="24"/>
        </w:rPr>
        <w:t>.</w:t>
      </w:r>
    </w:p>
    <w:p w:rsidR="00A9494E" w:rsidRDefault="00A9494E" w:rsidP="00A9494E">
      <w:pPr>
        <w:widowControl w:val="0"/>
        <w:autoSpaceDE w:val="0"/>
        <w:autoSpaceDN w:val="0"/>
        <w:adjustRightInd w:val="0"/>
        <w:spacing w:after="0" w:line="11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у Обрасцу понуде наводи назив и седиште подизвођача</w:t>
      </w:r>
      <w:r>
        <w:rPr>
          <w:rFonts w:ascii="Times" w:hAnsi="Times" w:cs="Times"/>
          <w:sz w:val="24"/>
          <w:szCs w:val="24"/>
        </w:rPr>
        <w:t>,</w:t>
      </w:r>
      <w:r>
        <w:rPr>
          <w:rFonts w:ascii="Times New Roman" w:hAnsi="Times New Roman"/>
          <w:sz w:val="24"/>
          <w:szCs w:val="24"/>
        </w:rPr>
        <w:t xml:space="preserve"> уколико ће делимично извршење набавке поверити подизвођачу</w:t>
      </w:r>
      <w:r>
        <w:rPr>
          <w:rFonts w:ascii="Times" w:hAnsi="Times" w:cs="Times"/>
          <w:sz w:val="24"/>
          <w:szCs w:val="24"/>
        </w:rPr>
        <w:t>.</w:t>
      </w:r>
    </w:p>
    <w:p w:rsidR="00A9494E" w:rsidRDefault="00A9494E" w:rsidP="00A9494E">
      <w:pPr>
        <w:widowControl w:val="0"/>
        <w:autoSpaceDE w:val="0"/>
        <w:autoSpaceDN w:val="0"/>
        <w:adjustRightInd w:val="0"/>
        <w:spacing w:after="0" w:line="1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firstLine="708"/>
        <w:jc w:val="both"/>
        <w:rPr>
          <w:rFonts w:ascii="Times New Roman" w:hAnsi="Times New Roman"/>
          <w:sz w:val="24"/>
          <w:szCs w:val="24"/>
        </w:rPr>
      </w:pPr>
      <w:r>
        <w:rPr>
          <w:rFonts w:ascii="Times New Roman" w:hAnsi="Times New Roman"/>
          <w:sz w:val="23"/>
          <w:szCs w:val="23"/>
        </w:rPr>
        <w:t>Уколико оквирни споразум буде закључен између наручиоца и понуђача који подноси понуду са подизвођачем</w:t>
      </w:r>
      <w:r>
        <w:rPr>
          <w:rFonts w:ascii="Times" w:hAnsi="Times" w:cs="Times"/>
          <w:sz w:val="23"/>
          <w:szCs w:val="23"/>
        </w:rPr>
        <w:t>,</w:t>
      </w:r>
      <w:r>
        <w:rPr>
          <w:rFonts w:ascii="Times New Roman" w:hAnsi="Times New Roman"/>
          <w:sz w:val="23"/>
          <w:szCs w:val="23"/>
        </w:rPr>
        <w:t xml:space="preserve"> тај подизвођач ће бити наведен и у оквирном споразуму</w:t>
      </w:r>
      <w:r>
        <w:rPr>
          <w:rFonts w:ascii="Times" w:hAnsi="Times" w:cs="Times"/>
          <w:sz w:val="23"/>
          <w:szCs w:val="23"/>
        </w:rPr>
        <w:t>.</w:t>
      </w:r>
    </w:p>
    <w:p w:rsidR="00A9494E" w:rsidRDefault="00A9494E" w:rsidP="00A9494E">
      <w:pPr>
        <w:widowControl w:val="0"/>
        <w:autoSpaceDE w:val="0"/>
        <w:autoSpaceDN w:val="0"/>
        <w:adjustRightInd w:val="0"/>
        <w:spacing w:after="0" w:line="10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је дужан да за подизвођаче достави доказе о испуњености услова</w:t>
      </w:r>
      <w:r>
        <w:rPr>
          <w:rFonts w:ascii="Times" w:hAnsi="Times" w:cs="Times"/>
          <w:sz w:val="24"/>
          <w:szCs w:val="24"/>
        </w:rPr>
        <w:t>,</w:t>
      </w:r>
      <w:r>
        <w:rPr>
          <w:rFonts w:ascii="Times New Roman" w:hAnsi="Times New Roman"/>
          <w:sz w:val="24"/>
          <w:szCs w:val="24"/>
        </w:rPr>
        <w:t xml:space="preserve"> у складу са упутством како се доказује испуњеност услова</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у потпуности одговара наручиоцу за извршење обавеза из поступка јавне набавке</w:t>
      </w:r>
      <w:r>
        <w:rPr>
          <w:rFonts w:ascii="Times" w:hAnsi="Times" w:cs="Times"/>
          <w:sz w:val="24"/>
          <w:szCs w:val="24"/>
        </w:rPr>
        <w:t>,</w:t>
      </w:r>
      <w:r>
        <w:rPr>
          <w:rFonts w:ascii="Times New Roman" w:hAnsi="Times New Roman"/>
          <w:sz w:val="24"/>
          <w:szCs w:val="24"/>
        </w:rPr>
        <w:t xml:space="preserve"> односно извршење уговорних обавеза</w:t>
      </w:r>
      <w:r>
        <w:rPr>
          <w:rFonts w:ascii="Times" w:hAnsi="Times" w:cs="Times"/>
          <w:sz w:val="24"/>
          <w:szCs w:val="24"/>
        </w:rPr>
        <w:t>,</w:t>
      </w:r>
      <w:r>
        <w:rPr>
          <w:rFonts w:ascii="Times New Roman" w:hAnsi="Times New Roman"/>
          <w:sz w:val="24"/>
          <w:szCs w:val="24"/>
        </w:rPr>
        <w:t xml:space="preserve"> без обзира на број подизвођача</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је дужан да наручиоцу</w:t>
      </w:r>
      <w:r>
        <w:rPr>
          <w:rFonts w:ascii="Times" w:hAnsi="Times" w:cs="Times"/>
          <w:sz w:val="24"/>
          <w:szCs w:val="24"/>
        </w:rPr>
        <w:t>,</w:t>
      </w:r>
      <w:r>
        <w:rPr>
          <w:rFonts w:ascii="Times New Roman" w:hAnsi="Times New Roman"/>
          <w:sz w:val="24"/>
          <w:szCs w:val="24"/>
        </w:rPr>
        <w:t xml:space="preserve"> на његов захтев</w:t>
      </w:r>
      <w:r>
        <w:rPr>
          <w:rFonts w:ascii="Times" w:hAnsi="Times" w:cs="Times"/>
          <w:sz w:val="24"/>
          <w:szCs w:val="24"/>
        </w:rPr>
        <w:t>,</w:t>
      </w:r>
      <w:r>
        <w:rPr>
          <w:rFonts w:ascii="Times New Roman" w:hAnsi="Times New Roman"/>
          <w:sz w:val="24"/>
          <w:szCs w:val="24"/>
        </w:rPr>
        <w:t xml:space="preserve"> омогући приступ код подизвођача</w:t>
      </w:r>
      <w:r>
        <w:rPr>
          <w:rFonts w:ascii="Times" w:hAnsi="Times" w:cs="Times"/>
          <w:sz w:val="24"/>
          <w:szCs w:val="24"/>
        </w:rPr>
        <w:t>,</w:t>
      </w:r>
      <w:r>
        <w:rPr>
          <w:rFonts w:ascii="Times New Roman" w:hAnsi="Times New Roman"/>
          <w:sz w:val="24"/>
          <w:szCs w:val="24"/>
        </w:rPr>
        <w:t xml:space="preserve"> ради утврђивања испуњености тражених услова</w:t>
      </w:r>
      <w:r>
        <w:rPr>
          <w:rFonts w:ascii="Times" w:hAnsi="Times" w:cs="Times"/>
          <w:sz w:val="24"/>
          <w:szCs w:val="24"/>
        </w:rPr>
        <w:t>.</w:t>
      </w:r>
    </w:p>
    <w:p w:rsidR="00A9494E" w:rsidRDefault="00A9494E" w:rsidP="00A9494E">
      <w:pPr>
        <w:widowControl w:val="0"/>
        <w:autoSpaceDE w:val="0"/>
        <w:autoSpaceDN w:val="0"/>
        <w:adjustRightInd w:val="0"/>
        <w:spacing w:after="0" w:line="2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7. </w:t>
      </w:r>
      <w:r>
        <w:rPr>
          <w:rFonts w:ascii="Times New Roman" w:hAnsi="Times New Roman"/>
          <w:b/>
          <w:bCs/>
          <w:i/>
          <w:iCs/>
          <w:sz w:val="24"/>
          <w:szCs w:val="24"/>
        </w:rPr>
        <w:t>ЗАЈЕДНИЧКА ПОНУДА</w:t>
      </w:r>
    </w:p>
    <w:p w:rsidR="00A9494E" w:rsidRDefault="00A9494E" w:rsidP="00A9494E">
      <w:pPr>
        <w:widowControl w:val="0"/>
        <w:autoSpaceDE w:val="0"/>
        <w:autoSpaceDN w:val="0"/>
        <w:adjustRightInd w:val="0"/>
        <w:spacing w:after="0" w:line="230" w:lineRule="auto"/>
        <w:ind w:left="700"/>
        <w:rPr>
          <w:rFonts w:ascii="Times New Roman" w:hAnsi="Times New Roman"/>
          <w:sz w:val="24"/>
          <w:szCs w:val="24"/>
        </w:rPr>
      </w:pPr>
      <w:r>
        <w:rPr>
          <w:rFonts w:ascii="Times New Roman" w:hAnsi="Times New Roman"/>
          <w:sz w:val="24"/>
          <w:szCs w:val="24"/>
        </w:rPr>
        <w:t>Понуду може поднети група понуђача</w:t>
      </w:r>
      <w:r>
        <w:rPr>
          <w:rFonts w:ascii="Times" w:hAnsi="Times" w:cs="Times"/>
          <w:sz w:val="24"/>
          <w:szCs w:val="24"/>
        </w:rPr>
        <w:t>.</w:t>
      </w:r>
    </w:p>
    <w:p w:rsidR="00A9494E" w:rsidRDefault="00A9494E" w:rsidP="00A9494E">
      <w:pPr>
        <w:widowControl w:val="0"/>
        <w:autoSpaceDE w:val="0"/>
        <w:autoSpaceDN w:val="0"/>
        <w:adjustRightInd w:val="0"/>
        <w:spacing w:after="0" w:line="13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sz w:val="24"/>
          <w:szCs w:val="24"/>
        </w:rPr>
        <w:t>Уколико понуду подноси група понуђача</w:t>
      </w:r>
      <w:r>
        <w:rPr>
          <w:rFonts w:ascii="Times" w:hAnsi="Times" w:cs="Times"/>
          <w:sz w:val="24"/>
          <w:szCs w:val="24"/>
        </w:rPr>
        <w:t>,</w:t>
      </w:r>
      <w:r>
        <w:rPr>
          <w:rFonts w:ascii="Times New Roman" w:hAnsi="Times New Roman"/>
          <w:sz w:val="24"/>
          <w:szCs w:val="24"/>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w:t>
      </w:r>
      <w:r>
        <w:rPr>
          <w:rFonts w:ascii="Times" w:hAnsi="Times" w:cs="Times"/>
          <w:sz w:val="24"/>
          <w:szCs w:val="24"/>
        </w:rPr>
        <w:t>,</w:t>
      </w:r>
      <w:r>
        <w:rPr>
          <w:rFonts w:ascii="Times New Roman" w:hAnsi="Times New Roman"/>
          <w:sz w:val="24"/>
          <w:szCs w:val="24"/>
        </w:rPr>
        <w:t xml:space="preserve"> а који обавезно садржи податке из члана </w:t>
      </w:r>
      <w:r>
        <w:rPr>
          <w:rFonts w:ascii="Times" w:hAnsi="Times" w:cs="Times"/>
          <w:sz w:val="24"/>
          <w:szCs w:val="24"/>
        </w:rPr>
        <w:t>81.</w:t>
      </w:r>
      <w:r>
        <w:rPr>
          <w:rFonts w:ascii="Times New Roman" w:hAnsi="Times New Roman"/>
          <w:sz w:val="24"/>
          <w:szCs w:val="24"/>
        </w:rPr>
        <w:t>ст</w:t>
      </w:r>
      <w:r>
        <w:rPr>
          <w:rFonts w:ascii="Times" w:hAnsi="Times" w:cs="Times"/>
          <w:sz w:val="24"/>
          <w:szCs w:val="24"/>
        </w:rPr>
        <w:t>.4.</w:t>
      </w:r>
      <w:r>
        <w:rPr>
          <w:rFonts w:ascii="Times New Roman" w:hAnsi="Times New Roman"/>
          <w:sz w:val="24"/>
          <w:szCs w:val="24"/>
        </w:rPr>
        <w:t>тач</w:t>
      </w:r>
      <w:r>
        <w:rPr>
          <w:rFonts w:ascii="Times" w:hAnsi="Times" w:cs="Times"/>
          <w:sz w:val="24"/>
          <w:szCs w:val="24"/>
        </w:rPr>
        <w:t>.1)</w:t>
      </w:r>
      <w:r>
        <w:rPr>
          <w:rFonts w:ascii="Times New Roman" w:hAnsi="Times New Roman"/>
          <w:sz w:val="24"/>
          <w:szCs w:val="24"/>
        </w:rPr>
        <w:t>до</w:t>
      </w:r>
      <w:r>
        <w:rPr>
          <w:rFonts w:ascii="Times" w:hAnsi="Times" w:cs="Times"/>
          <w:sz w:val="24"/>
          <w:szCs w:val="24"/>
        </w:rPr>
        <w:t>6)</w:t>
      </w:r>
      <w:r>
        <w:rPr>
          <w:rFonts w:ascii="Times New Roman" w:hAnsi="Times New Roman"/>
          <w:sz w:val="24"/>
          <w:szCs w:val="24"/>
        </w:rPr>
        <w:t xml:space="preserve"> Закона и то податке о</w:t>
      </w:r>
      <w:r>
        <w:rPr>
          <w:rFonts w:ascii="Times" w:hAnsi="Times" w:cs="Times"/>
          <w:sz w:val="24"/>
          <w:szCs w:val="24"/>
        </w:rPr>
        <w:t>:</w:t>
      </w:r>
    </w:p>
    <w:p w:rsidR="00A9494E" w:rsidRDefault="00A9494E" w:rsidP="00A9494E">
      <w:pPr>
        <w:widowControl w:val="0"/>
        <w:overflowPunct w:val="0"/>
        <w:autoSpaceDE w:val="0"/>
        <w:autoSpaceDN w:val="0"/>
        <w:adjustRightInd w:val="0"/>
        <w:spacing w:after="0" w:line="216" w:lineRule="auto"/>
        <w:ind w:left="360"/>
        <w:jc w:val="both"/>
        <w:rPr>
          <w:rFonts w:ascii="Times New Roman" w:hAnsi="Times New Roman"/>
          <w:sz w:val="24"/>
          <w:szCs w:val="24"/>
        </w:rPr>
      </w:pPr>
      <w:r>
        <w:rPr>
          <w:rFonts w:ascii="Times New Roman" w:hAnsi="Times New Roman"/>
          <w:sz w:val="24"/>
          <w:szCs w:val="24"/>
        </w:rPr>
        <w:t>члану групе који ће бити носилац посла</w:t>
      </w:r>
      <w:r>
        <w:rPr>
          <w:rFonts w:ascii="Times" w:hAnsi="Times" w:cs="Times"/>
          <w:sz w:val="24"/>
          <w:szCs w:val="24"/>
        </w:rPr>
        <w:t>,</w:t>
      </w:r>
      <w:r>
        <w:rPr>
          <w:rFonts w:ascii="Times New Roman" w:hAnsi="Times New Roman"/>
          <w:sz w:val="24"/>
          <w:szCs w:val="24"/>
        </w:rPr>
        <w:t xml:space="preserve"> односно који ће поднети понуду и који ће </w:t>
      </w:r>
    </w:p>
    <w:p w:rsidR="00A9494E" w:rsidRDefault="00A9494E" w:rsidP="00A9494E">
      <w:pPr>
        <w:widowControl w:val="0"/>
        <w:autoSpaceDE w:val="0"/>
        <w:autoSpaceDN w:val="0"/>
        <w:adjustRightInd w:val="0"/>
        <w:spacing w:after="0" w:line="13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заступати групу понуђача пред наручиоцем</w:t>
      </w:r>
      <w:r>
        <w:rPr>
          <w:rFonts w:ascii="Times" w:hAnsi="Times" w:cs="Times"/>
          <w:sz w:val="24"/>
          <w:szCs w:val="24"/>
        </w:rPr>
        <w:t>,</w:t>
      </w:r>
    </w:p>
    <w:p w:rsidR="00A9494E" w:rsidRDefault="00A9494E" w:rsidP="00A9494E">
      <w:pPr>
        <w:widowControl w:val="0"/>
        <w:overflowPunct w:val="0"/>
        <w:autoSpaceDE w:val="0"/>
        <w:autoSpaceDN w:val="0"/>
        <w:adjustRightInd w:val="0"/>
        <w:spacing w:after="0" w:line="228" w:lineRule="auto"/>
        <w:ind w:left="700" w:right="1860"/>
        <w:rPr>
          <w:rFonts w:ascii="Times New Roman" w:hAnsi="Times New Roman"/>
          <w:sz w:val="24"/>
          <w:szCs w:val="24"/>
        </w:rPr>
      </w:pPr>
      <w:r>
        <w:rPr>
          <w:rFonts w:ascii="Times New Roman" w:hAnsi="Times New Roman"/>
          <w:sz w:val="24"/>
          <w:szCs w:val="24"/>
        </w:rPr>
        <w:t>понуђачу који ће у име групе понуђача потписати уговор</w:t>
      </w:r>
      <w:r>
        <w:rPr>
          <w:rFonts w:ascii="Times" w:hAnsi="Times" w:cs="Times"/>
          <w:sz w:val="24"/>
          <w:szCs w:val="24"/>
        </w:rPr>
        <w:t>,</w:t>
      </w:r>
      <w:r>
        <w:rPr>
          <w:rFonts w:ascii="Times New Roman" w:hAnsi="Times New Roman"/>
          <w:sz w:val="24"/>
          <w:szCs w:val="24"/>
        </w:rPr>
        <w:t xml:space="preserve"> понуђачу који ће у име групе понуђача дати средство обезбеђења</w:t>
      </w:r>
      <w:r>
        <w:rPr>
          <w:rFonts w:ascii="Times" w:hAnsi="Times" w:cs="Times"/>
          <w:sz w:val="24"/>
          <w:szCs w:val="24"/>
        </w:rPr>
        <w:t>,</w:t>
      </w:r>
      <w:r>
        <w:rPr>
          <w:rFonts w:ascii="Times New Roman" w:hAnsi="Times New Roman"/>
          <w:sz w:val="24"/>
          <w:szCs w:val="24"/>
        </w:rPr>
        <w:t xml:space="preserve"> понуђачу који ће издати рачун</w:t>
      </w:r>
      <w:r>
        <w:rPr>
          <w:rFonts w:ascii="Times" w:hAnsi="Times" w:cs="Times"/>
          <w:sz w:val="24"/>
          <w:szCs w:val="24"/>
        </w:rPr>
        <w:t>,</w:t>
      </w:r>
    </w:p>
    <w:p w:rsidR="00A9494E" w:rsidRDefault="00A9494E" w:rsidP="00A9494E">
      <w:pPr>
        <w:widowControl w:val="0"/>
        <w:autoSpaceDE w:val="0"/>
        <w:autoSpaceDN w:val="0"/>
        <w:adjustRightInd w:val="0"/>
        <w:spacing w:after="0" w:line="12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рачуну на који ће бити извршено плаћање</w:t>
      </w:r>
      <w:r>
        <w:rPr>
          <w:rFonts w:ascii="Times" w:hAnsi="Times" w:cs="Times"/>
          <w:sz w:val="24"/>
          <w:szCs w:val="24"/>
        </w:rPr>
        <w:t>,</w:t>
      </w:r>
    </w:p>
    <w:p w:rsidR="00A9494E" w:rsidRDefault="00A9494E" w:rsidP="00A9494E">
      <w:pPr>
        <w:widowControl w:val="0"/>
        <w:autoSpaceDE w:val="0"/>
        <w:autoSpaceDN w:val="0"/>
        <w:adjustRightInd w:val="0"/>
        <w:spacing w:after="0" w:line="5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89" w:lineRule="auto"/>
        <w:ind w:left="360"/>
        <w:jc w:val="both"/>
        <w:rPr>
          <w:rFonts w:ascii="Times New Roman" w:hAnsi="Times New Roman"/>
          <w:sz w:val="24"/>
          <w:szCs w:val="24"/>
        </w:rPr>
      </w:pPr>
      <w:r>
        <w:rPr>
          <w:rFonts w:ascii="Times New Roman" w:hAnsi="Times New Roman"/>
          <w:sz w:val="24"/>
          <w:szCs w:val="24"/>
        </w:rPr>
        <w:t>обавезама сваког од понуђача из групе понуђача за извршење уговора</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790" w:right="1120" w:bottom="144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46"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790" w:right="5040" w:bottom="1440"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right="200" w:firstLine="708"/>
        <w:rPr>
          <w:rFonts w:ascii="Times New Roman" w:hAnsi="Times New Roman"/>
          <w:sz w:val="24"/>
          <w:szCs w:val="24"/>
        </w:rPr>
      </w:pPr>
      <w:bookmarkStart w:id="35" w:name="page41"/>
      <w:bookmarkEnd w:id="35"/>
      <w:r>
        <w:rPr>
          <w:rFonts w:ascii="Times New Roman" w:hAnsi="Times New Roman"/>
          <w:sz w:val="24"/>
          <w:szCs w:val="24"/>
        </w:rPr>
        <w:lastRenderedPageBreak/>
        <w:t>Група понуђача је дужна да достави све доказе о испуњености услова</w:t>
      </w:r>
      <w:r>
        <w:rPr>
          <w:rFonts w:ascii="Times" w:hAnsi="Times" w:cs="Times"/>
          <w:sz w:val="24"/>
          <w:szCs w:val="24"/>
        </w:rPr>
        <w:t>,</w:t>
      </w:r>
      <w:r>
        <w:rPr>
          <w:rFonts w:ascii="Times New Roman" w:hAnsi="Times New Roman"/>
          <w:sz w:val="24"/>
          <w:szCs w:val="24"/>
        </w:rPr>
        <w:t xml:space="preserve"> у складу са упутством како се доказује испуњеност услова</w:t>
      </w:r>
      <w:r>
        <w:rPr>
          <w:rFonts w:ascii="Times" w:hAnsi="Times" w:cs="Times"/>
          <w:sz w:val="24"/>
          <w:szCs w:val="24"/>
        </w:rPr>
        <w:t>.</w:t>
      </w:r>
    </w:p>
    <w:p w:rsidR="00A9494E" w:rsidRDefault="00A9494E" w:rsidP="00A9494E">
      <w:pPr>
        <w:widowControl w:val="0"/>
        <w:autoSpaceDE w:val="0"/>
        <w:autoSpaceDN w:val="0"/>
        <w:adjustRightInd w:val="0"/>
        <w:spacing w:after="0" w:line="10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6" w:lineRule="auto"/>
        <w:ind w:left="700" w:right="420"/>
        <w:rPr>
          <w:rFonts w:ascii="Times New Roman" w:hAnsi="Times New Roman"/>
          <w:sz w:val="24"/>
          <w:szCs w:val="24"/>
        </w:rPr>
      </w:pPr>
      <w:r>
        <w:rPr>
          <w:rFonts w:ascii="Times New Roman" w:hAnsi="Times New Roman"/>
        </w:rPr>
        <w:t>Понуђачи из групе понуђача одговарају неограничено солидарно према наручиоцу</w:t>
      </w:r>
      <w:r>
        <w:rPr>
          <w:rFonts w:ascii="Times" w:hAnsi="Times" w:cs="Times"/>
        </w:rPr>
        <w:t>.</w:t>
      </w:r>
      <w:r>
        <w:rPr>
          <w:rFonts w:ascii="Times New Roman" w:hAnsi="Times New Roman"/>
        </w:rPr>
        <w:t xml:space="preserve"> Задруга може поднети понуду самостално</w:t>
      </w:r>
      <w:r>
        <w:rPr>
          <w:rFonts w:ascii="Times" w:hAnsi="Times" w:cs="Times"/>
        </w:rPr>
        <w:t>,</w:t>
      </w:r>
      <w:r>
        <w:rPr>
          <w:rFonts w:ascii="Times New Roman" w:hAnsi="Times New Roman"/>
        </w:rPr>
        <w:t xml:space="preserve"> у своје име</w:t>
      </w:r>
      <w:r>
        <w:rPr>
          <w:rFonts w:ascii="Times" w:hAnsi="Times" w:cs="Times"/>
        </w:rPr>
        <w:t>,</w:t>
      </w:r>
      <w:r>
        <w:rPr>
          <w:rFonts w:ascii="Times New Roman" w:hAnsi="Times New Roman"/>
        </w:rPr>
        <w:t xml:space="preserve"> а за рачун задругара или</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заједничку понуду у име задругара</w:t>
      </w:r>
      <w:r>
        <w:rPr>
          <w:rFonts w:ascii="Times" w:hAnsi="Times" w:cs="Times"/>
          <w:sz w:val="24"/>
          <w:szCs w:val="24"/>
        </w:rPr>
        <w:t>.</w:t>
      </w:r>
    </w:p>
    <w:p w:rsidR="00A9494E" w:rsidRDefault="00A9494E" w:rsidP="00A9494E">
      <w:pPr>
        <w:widowControl w:val="0"/>
        <w:autoSpaceDE w:val="0"/>
        <w:autoSpaceDN w:val="0"/>
        <w:adjustRightInd w:val="0"/>
        <w:spacing w:after="0" w:line="12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280" w:firstLine="708"/>
        <w:rPr>
          <w:rFonts w:ascii="Times New Roman" w:hAnsi="Times New Roman"/>
          <w:sz w:val="24"/>
          <w:szCs w:val="24"/>
        </w:rPr>
      </w:pPr>
      <w:r>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ascii="Times" w:hAnsi="Times" w:cs="Times"/>
          <w:sz w:val="24"/>
          <w:szCs w:val="24"/>
        </w:rPr>
        <w:t>.</w:t>
      </w:r>
    </w:p>
    <w:p w:rsidR="00A9494E" w:rsidRDefault="00A9494E" w:rsidP="00A9494E">
      <w:pPr>
        <w:widowControl w:val="0"/>
        <w:autoSpaceDE w:val="0"/>
        <w:autoSpaceDN w:val="0"/>
        <w:adjustRightInd w:val="0"/>
        <w:spacing w:after="0" w:line="39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8. </w:t>
      </w:r>
      <w:r>
        <w:rPr>
          <w:rFonts w:ascii="Times New Roman" w:hAnsi="Times New Roman"/>
          <w:b/>
          <w:bCs/>
          <w:i/>
          <w:iCs/>
          <w:sz w:val="24"/>
          <w:szCs w:val="24"/>
        </w:rPr>
        <w:t>НАЧИН И УСЛОВИ ПЛАЋАЊА</w:t>
      </w:r>
      <w:r>
        <w:rPr>
          <w:rFonts w:ascii="Times" w:hAnsi="Times" w:cs="Times"/>
          <w:b/>
          <w:bCs/>
          <w:i/>
          <w:iCs/>
          <w:sz w:val="24"/>
          <w:szCs w:val="24"/>
        </w:rPr>
        <w:t xml:space="preserve">, </w:t>
      </w:r>
      <w:r>
        <w:rPr>
          <w:rFonts w:ascii="Times New Roman" w:hAnsi="Times New Roman"/>
          <w:b/>
          <w:bCs/>
          <w:i/>
          <w:iCs/>
          <w:sz w:val="24"/>
          <w:szCs w:val="24"/>
        </w:rPr>
        <w:t>ГАРАНТНИ РОК</w:t>
      </w:r>
      <w:r>
        <w:rPr>
          <w:rFonts w:ascii="Times" w:hAnsi="Times" w:cs="Times"/>
          <w:b/>
          <w:bCs/>
          <w:i/>
          <w:iCs/>
          <w:sz w:val="24"/>
          <w:szCs w:val="24"/>
        </w:rPr>
        <w:t xml:space="preserve">, </w:t>
      </w:r>
      <w:r>
        <w:rPr>
          <w:rFonts w:ascii="Times New Roman" w:hAnsi="Times New Roman"/>
          <w:b/>
          <w:bCs/>
          <w:i/>
          <w:iCs/>
          <w:sz w:val="24"/>
          <w:szCs w:val="24"/>
        </w:rPr>
        <w:t>КАО И ДРУГЕ ОКОЛНОСТИОД КОЈИХ ЗАВИСИ ПРИХВАТЉИВОСТ ПОНУДЕ</w:t>
      </w:r>
    </w:p>
    <w:p w:rsidR="00A9494E" w:rsidRDefault="00A9494E" w:rsidP="00A9494E">
      <w:pPr>
        <w:widowControl w:val="0"/>
        <w:autoSpaceDE w:val="0"/>
        <w:autoSpaceDN w:val="0"/>
        <w:adjustRightInd w:val="0"/>
        <w:spacing w:after="0" w:line="24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i/>
          <w:iCs/>
          <w:sz w:val="24"/>
          <w:szCs w:val="24"/>
          <w:u w:val="single"/>
        </w:rPr>
        <w:t xml:space="preserve">8.1. </w:t>
      </w:r>
      <w:r>
        <w:rPr>
          <w:rFonts w:ascii="Times New Roman" w:hAnsi="Times New Roman"/>
          <w:sz w:val="24"/>
          <w:szCs w:val="24"/>
          <w:u w:val="single"/>
        </w:rPr>
        <w:t>Захтеви у погледу начина</w:t>
      </w:r>
      <w:r>
        <w:rPr>
          <w:rFonts w:ascii="Times" w:hAnsi="Times" w:cs="Times"/>
          <w:sz w:val="24"/>
          <w:szCs w:val="24"/>
          <w:u w:val="single"/>
        </w:rPr>
        <w:t>,</w:t>
      </w:r>
      <w:r>
        <w:rPr>
          <w:rFonts w:ascii="Times New Roman" w:hAnsi="Times New Roman"/>
          <w:sz w:val="24"/>
          <w:szCs w:val="24"/>
          <w:u w:val="single"/>
        </w:rPr>
        <w:t>рока и услова плаћања</w:t>
      </w:r>
      <w:r>
        <w:rPr>
          <w:rFonts w:ascii="Times" w:hAnsi="Times" w:cs="Times"/>
          <w:i/>
          <w:iCs/>
          <w:sz w:val="24"/>
          <w:szCs w:val="24"/>
          <w:u w:val="single"/>
        </w:rPr>
        <w:t>.</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sidRPr="00FB25C4">
        <w:rPr>
          <w:rFonts w:ascii="Times New Roman" w:hAnsi="Times New Roman"/>
          <w:b/>
          <w:sz w:val="24"/>
          <w:szCs w:val="24"/>
        </w:rPr>
        <w:t xml:space="preserve">Плаћање укупне цене врши се у року од </w:t>
      </w:r>
      <w:r w:rsidRPr="00FB25C4">
        <w:rPr>
          <w:rFonts w:ascii="Times" w:hAnsi="Times" w:cs="Times"/>
          <w:b/>
          <w:sz w:val="24"/>
          <w:szCs w:val="24"/>
        </w:rPr>
        <w:t>60</w:t>
      </w:r>
      <w:r w:rsidRPr="00FB25C4">
        <w:rPr>
          <w:rFonts w:ascii="Times New Roman" w:hAnsi="Times New Roman"/>
          <w:b/>
          <w:sz w:val="24"/>
          <w:szCs w:val="24"/>
        </w:rPr>
        <w:t xml:space="preserve"> дана од дана завршетка реализације путовања</w:t>
      </w:r>
      <w:r w:rsidRPr="00FB25C4">
        <w:rPr>
          <w:rFonts w:ascii="Times" w:hAnsi="Times" w:cs="Times"/>
          <w:b/>
          <w:sz w:val="24"/>
          <w:szCs w:val="24"/>
        </w:rPr>
        <w:t>.</w:t>
      </w:r>
      <w:r w:rsidRPr="00FB25C4">
        <w:rPr>
          <w:rFonts w:ascii="Times New Roman" w:hAnsi="Times New Roman"/>
          <w:b/>
          <w:sz w:val="24"/>
          <w:szCs w:val="24"/>
        </w:rPr>
        <w:t>Наручилац ће исплатити целокупан износ цене по завршеном путовању</w:t>
      </w:r>
      <w:r w:rsidRPr="00FB25C4">
        <w:rPr>
          <w:rFonts w:ascii="Times" w:hAnsi="Times" w:cs="Times"/>
          <w:b/>
          <w:sz w:val="24"/>
          <w:szCs w:val="24"/>
        </w:rPr>
        <w:t>,</w:t>
      </w:r>
      <w:r w:rsidRPr="00FB25C4">
        <w:rPr>
          <w:rFonts w:ascii="Times New Roman" w:hAnsi="Times New Roman"/>
          <w:b/>
          <w:sz w:val="24"/>
          <w:szCs w:val="24"/>
        </w:rPr>
        <w:t xml:space="preserve"> у складу са уговором који ће бити закључен на основу закљученог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Испостављен рачун</w:t>
      </w:r>
      <w:r>
        <w:rPr>
          <w:rFonts w:ascii="Times" w:hAnsi="Times" w:cs="Times"/>
          <w:sz w:val="24"/>
          <w:szCs w:val="24"/>
        </w:rPr>
        <w:t>/</w:t>
      </w:r>
      <w:r>
        <w:rPr>
          <w:rFonts w:ascii="Times New Roman" w:hAnsi="Times New Roman"/>
          <w:sz w:val="24"/>
          <w:szCs w:val="24"/>
        </w:rPr>
        <w:t>фактура мора бити усклађен са Законом о порезу на додату вредност</w:t>
      </w:r>
      <w:r>
        <w:rPr>
          <w:rFonts w:ascii="Times" w:hAnsi="Times" w:cs="Times"/>
          <w:sz w:val="24"/>
          <w:szCs w:val="24"/>
        </w:rPr>
        <w:t>.</w:t>
      </w:r>
      <w:r>
        <w:rPr>
          <w:rFonts w:ascii="Times New Roman" w:hAnsi="Times New Roman"/>
          <w:sz w:val="24"/>
          <w:szCs w:val="24"/>
        </w:rPr>
        <w:t>Рачун мора садржати исказану вредност извршене услуге без ПДВ</w:t>
      </w:r>
      <w:r>
        <w:rPr>
          <w:rFonts w:ascii="Times" w:hAnsi="Times" w:cs="Times"/>
          <w:sz w:val="24"/>
          <w:szCs w:val="24"/>
        </w:rPr>
        <w:t>,</w:t>
      </w:r>
      <w:r>
        <w:rPr>
          <w:rFonts w:ascii="Times New Roman" w:hAnsi="Times New Roman"/>
          <w:sz w:val="24"/>
          <w:szCs w:val="24"/>
        </w:rPr>
        <w:t xml:space="preserve"> износ ПДВ и укупан износ</w:t>
      </w:r>
      <w:r>
        <w:rPr>
          <w:rFonts w:ascii="Times" w:hAnsi="Times" w:cs="Times"/>
          <w:sz w:val="24"/>
          <w:szCs w:val="24"/>
        </w:rPr>
        <w:t>,</w:t>
      </w:r>
      <w:r>
        <w:rPr>
          <w:rFonts w:ascii="Times New Roman" w:hAnsi="Times New Roman"/>
          <w:sz w:val="24"/>
          <w:szCs w:val="24"/>
        </w:rPr>
        <w:t xml:space="preserve"> у складу са одредбама члана </w:t>
      </w:r>
      <w:r>
        <w:rPr>
          <w:rFonts w:ascii="Times" w:hAnsi="Times" w:cs="Times"/>
          <w:sz w:val="24"/>
          <w:szCs w:val="24"/>
        </w:rPr>
        <w:t>35.</w:t>
      </w:r>
      <w:r>
        <w:rPr>
          <w:rFonts w:ascii="Times New Roman" w:hAnsi="Times New Roman"/>
          <w:sz w:val="24"/>
          <w:szCs w:val="24"/>
        </w:rPr>
        <w:t>Закона о порезу на додату вредност</w:t>
      </w:r>
      <w:r>
        <w:rPr>
          <w:rFonts w:ascii="Times" w:hAnsi="Times" w:cs="Times"/>
          <w:sz w:val="24"/>
          <w:szCs w:val="24"/>
        </w:rPr>
        <w:t>.</w:t>
      </w:r>
    </w:p>
    <w:p w:rsidR="00A9494E" w:rsidRDefault="00A9494E" w:rsidP="00A9494E">
      <w:pPr>
        <w:widowControl w:val="0"/>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Плаћање се врши уплатом на рачун понуђача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Понуда понуђача који у понуди наведе другачије услове плаћања биће одбијена као неприхватљива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4" w:lineRule="auto"/>
        <w:ind w:right="1560"/>
        <w:rPr>
          <w:rFonts w:ascii="Times New Roman" w:hAnsi="Times New Roman"/>
          <w:sz w:val="24"/>
          <w:szCs w:val="24"/>
        </w:rPr>
      </w:pPr>
      <w:r>
        <w:rPr>
          <w:rFonts w:ascii="Times" w:hAnsi="Times" w:cs="Times"/>
          <w:b/>
          <w:bCs/>
          <w:sz w:val="24"/>
          <w:szCs w:val="24"/>
        </w:rPr>
        <w:t xml:space="preserve">8.2. </w:t>
      </w:r>
      <w:r>
        <w:rPr>
          <w:rFonts w:ascii="Times New Roman" w:hAnsi="Times New Roman"/>
          <w:sz w:val="24"/>
          <w:szCs w:val="24"/>
        </w:rPr>
        <w:t>Захтев у погледу рока важења понуде Рок важења понуде не може битикраћи од 6</w:t>
      </w:r>
      <w:r>
        <w:rPr>
          <w:rFonts w:ascii="Times" w:hAnsi="Times" w:cs="Times"/>
          <w:sz w:val="24"/>
          <w:szCs w:val="24"/>
        </w:rPr>
        <w:t>0</w:t>
      </w:r>
      <w:r>
        <w:rPr>
          <w:rFonts w:ascii="Times New Roman" w:hAnsi="Times New Roman"/>
          <w:sz w:val="24"/>
          <w:szCs w:val="24"/>
        </w:rPr>
        <w:t xml:space="preserve"> дана од дана отварања понуда</w:t>
      </w:r>
      <w:r>
        <w:rPr>
          <w:rFonts w:ascii="Times" w:hAnsi="Times" w:cs="Times"/>
          <w:sz w:val="24"/>
          <w:szCs w:val="24"/>
        </w:rPr>
        <w:t>.</w:t>
      </w:r>
    </w:p>
    <w:p w:rsidR="00A9494E" w:rsidRDefault="003D66E5" w:rsidP="00A9494E">
      <w:pPr>
        <w:widowControl w:val="0"/>
        <w:autoSpaceDE w:val="0"/>
        <w:autoSpaceDN w:val="0"/>
        <w:adjustRightInd w:val="0"/>
        <w:spacing w:after="0" w:line="101" w:lineRule="exact"/>
        <w:rPr>
          <w:rFonts w:ascii="Times New Roman" w:hAnsi="Times New Roman"/>
          <w:sz w:val="24"/>
          <w:szCs w:val="24"/>
        </w:rPr>
      </w:pPr>
      <w:r>
        <w:rPr>
          <w:noProof/>
        </w:rPr>
        <mc:AlternateContent>
          <mc:Choice Requires="wps">
            <w:drawing>
              <wp:anchor distT="0" distB="0" distL="114300" distR="114300" simplePos="0" relativeHeight="251691520" behindDoc="1" locked="0" layoutInCell="0" allowOverlap="1">
                <wp:simplePos x="0" y="0"/>
                <wp:positionH relativeFrom="column">
                  <wp:posOffset>0</wp:posOffset>
                </wp:positionH>
                <wp:positionV relativeFrom="paragraph">
                  <wp:posOffset>-168275</wp:posOffset>
                </wp:positionV>
                <wp:extent cx="2796540" cy="0"/>
                <wp:effectExtent l="9525" t="13970" r="13335" b="508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29BDB" id="Line 6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220.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Cm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" o:allowincell="f" strokeweight=".72pt"/>
            </w:pict>
          </mc:Fallback>
        </mc:AlternateContent>
      </w:r>
    </w:p>
    <w:p w:rsidR="00A9494E" w:rsidRDefault="00A9494E" w:rsidP="00A9494E">
      <w:pPr>
        <w:widowControl w:val="0"/>
        <w:overflowPunct w:val="0"/>
        <w:autoSpaceDE w:val="0"/>
        <w:autoSpaceDN w:val="0"/>
        <w:adjustRightInd w:val="0"/>
        <w:spacing w:after="0" w:line="194" w:lineRule="auto"/>
        <w:ind w:right="20"/>
        <w:rPr>
          <w:rFonts w:ascii="Times New Roman" w:hAnsi="Times New Roman"/>
          <w:sz w:val="24"/>
          <w:szCs w:val="24"/>
        </w:rPr>
      </w:pPr>
      <w:r>
        <w:rPr>
          <w:rFonts w:ascii="Times New Roman" w:hAnsi="Times New Roman"/>
          <w:sz w:val="24"/>
          <w:szCs w:val="24"/>
        </w:rPr>
        <w:t>У случају истека рока важења понуде</w:t>
      </w:r>
      <w:r>
        <w:rPr>
          <w:rFonts w:ascii="Times" w:hAnsi="Times" w:cs="Times"/>
          <w:sz w:val="24"/>
          <w:szCs w:val="24"/>
        </w:rPr>
        <w:t>,</w:t>
      </w:r>
      <w:r>
        <w:rPr>
          <w:rFonts w:ascii="Times New Roman" w:hAnsi="Times New Roman"/>
          <w:sz w:val="24"/>
          <w:szCs w:val="24"/>
        </w:rPr>
        <w:t xml:space="preserve"> наручилац је дужан да у писаном облику затражи од понуђача продужење рока важења понуде</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Понуђач који прихвати захтев за продужење рока важења понуде не може мењати понуду</w:t>
      </w:r>
      <w:r>
        <w:rPr>
          <w:rFonts w:ascii="Times" w:hAnsi="Times" w:cs="Times"/>
          <w:sz w:val="24"/>
          <w:szCs w:val="24"/>
        </w:rPr>
        <w:t>.</w:t>
      </w:r>
    </w:p>
    <w:p w:rsidR="00A9494E" w:rsidRDefault="00A9494E" w:rsidP="00A9494E">
      <w:pPr>
        <w:widowControl w:val="0"/>
        <w:autoSpaceDE w:val="0"/>
        <w:autoSpaceDN w:val="0"/>
        <w:adjustRightInd w:val="0"/>
        <w:spacing w:after="0" w:line="20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9. </w:t>
      </w:r>
      <w:r>
        <w:rPr>
          <w:rFonts w:ascii="Times New Roman" w:hAnsi="Times New Roman"/>
          <w:b/>
          <w:bCs/>
          <w:i/>
          <w:iCs/>
          <w:sz w:val="24"/>
          <w:szCs w:val="24"/>
        </w:rPr>
        <w:t>ВАЛУТА И НАЧИН НА КОЈИ МОРА ДА БУДЕ НАВЕДЕНА И ИЗРАЖЕНА ЦЕНАУ ПОНУДИ</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b/>
          <w:color w:val="FF0000"/>
          <w:sz w:val="28"/>
          <w:szCs w:val="28"/>
        </w:rPr>
      </w:pPr>
      <w:r>
        <w:rPr>
          <w:rFonts w:ascii="Times New Roman" w:hAnsi="Times New Roman"/>
          <w:b/>
          <w:color w:val="FF0000"/>
          <w:sz w:val="28"/>
          <w:szCs w:val="28"/>
          <w:u w:val="single"/>
        </w:rPr>
        <w:t>Цена мора бити исказана (укупно) са ПДВ-ом по једном ученику у динарима са свим урачунатим трошковима које понуђач има у реализацији предметне јавне набавке</w:t>
      </w:r>
      <w:r>
        <w:rPr>
          <w:rFonts w:ascii="Times" w:hAnsi="Times" w:cs="Times"/>
          <w:b/>
          <w:color w:val="FF0000"/>
          <w:sz w:val="28"/>
          <w:szCs w:val="28"/>
          <w:u w:val="single"/>
        </w:rPr>
        <w:t>.</w:t>
      </w:r>
    </w:p>
    <w:p w:rsidR="00A9494E" w:rsidRDefault="00A9494E" w:rsidP="00A9494E">
      <w:pPr>
        <w:widowControl w:val="0"/>
        <w:autoSpaceDE w:val="0"/>
        <w:autoSpaceDN w:val="0"/>
        <w:adjustRightInd w:val="0"/>
        <w:spacing w:after="0" w:line="232" w:lineRule="auto"/>
        <w:rPr>
          <w:rFonts w:ascii="Times New Roman" w:hAnsi="Times New Roman"/>
          <w:sz w:val="24"/>
          <w:szCs w:val="24"/>
        </w:rPr>
      </w:pPr>
      <w:r>
        <w:rPr>
          <w:rFonts w:ascii="Times New Roman" w:hAnsi="Times New Roman"/>
          <w:sz w:val="24"/>
          <w:szCs w:val="24"/>
        </w:rPr>
        <w:t>Цена је фиксна и не може се мењати</w:t>
      </w:r>
      <w:r>
        <w:rPr>
          <w:rFonts w:ascii="Times" w:hAnsi="Times" w:cs="Times"/>
          <w:sz w:val="24"/>
          <w:szCs w:val="24"/>
        </w:rPr>
        <w:t>.</w:t>
      </w:r>
    </w:p>
    <w:p w:rsidR="00A9494E" w:rsidRDefault="00A9494E" w:rsidP="00A9494E">
      <w:pPr>
        <w:widowControl w:val="0"/>
        <w:autoSpaceDE w:val="0"/>
        <w:autoSpaceDN w:val="0"/>
        <w:adjustRightInd w:val="0"/>
        <w:spacing w:after="0" w:line="11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320"/>
        <w:rPr>
          <w:rFonts w:ascii="Times New Roman" w:hAnsi="Times New Roman"/>
          <w:sz w:val="24"/>
          <w:szCs w:val="24"/>
        </w:rPr>
      </w:pPr>
      <w:r>
        <w:rPr>
          <w:rFonts w:ascii="Times New Roman" w:hAnsi="Times New Roman"/>
          <w:sz w:val="24"/>
          <w:szCs w:val="24"/>
        </w:rPr>
        <w:t>Ако је у понуди исказана неуобичајено ниска цена</w:t>
      </w:r>
      <w:r>
        <w:rPr>
          <w:rFonts w:ascii="Times" w:hAnsi="Times" w:cs="Times"/>
          <w:sz w:val="24"/>
          <w:szCs w:val="24"/>
        </w:rPr>
        <w:t>,</w:t>
      </w:r>
      <w:r>
        <w:rPr>
          <w:rFonts w:ascii="Times New Roman" w:hAnsi="Times New Roman"/>
          <w:sz w:val="24"/>
          <w:szCs w:val="24"/>
        </w:rPr>
        <w:t xml:space="preserve"> наручилац ће поступити у складу са чланом </w:t>
      </w:r>
      <w:r>
        <w:rPr>
          <w:rFonts w:ascii="Times" w:hAnsi="Times" w:cs="Times"/>
          <w:sz w:val="24"/>
          <w:szCs w:val="24"/>
        </w:rPr>
        <w:t>92.</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Обавеза је понуђача да изврши рачунску проверу своје понуде</w:t>
      </w:r>
      <w:r>
        <w:rPr>
          <w:rFonts w:ascii="Times" w:hAnsi="Times" w:cs="Times"/>
          <w:sz w:val="24"/>
          <w:szCs w:val="24"/>
        </w:rPr>
        <w:t>.</w:t>
      </w:r>
      <w:r>
        <w:rPr>
          <w:rFonts w:ascii="Times New Roman" w:hAnsi="Times New Roman"/>
          <w:sz w:val="24"/>
          <w:szCs w:val="24"/>
        </w:rPr>
        <w:t>Уколико се утврди рачунска грешка</w:t>
      </w:r>
      <w:r>
        <w:rPr>
          <w:rFonts w:ascii="Times" w:hAnsi="Times" w:cs="Times"/>
          <w:sz w:val="24"/>
          <w:szCs w:val="24"/>
        </w:rPr>
        <w:t>,</w:t>
      </w:r>
      <w:r>
        <w:rPr>
          <w:rFonts w:ascii="Times New Roman" w:hAnsi="Times New Roman"/>
          <w:sz w:val="24"/>
          <w:szCs w:val="24"/>
        </w:rPr>
        <w:t xml:space="preserve"> Наручилац ће поступити сходно члану </w:t>
      </w:r>
      <w:r>
        <w:rPr>
          <w:rFonts w:ascii="Times" w:hAnsi="Times" w:cs="Times"/>
          <w:sz w:val="24"/>
          <w:szCs w:val="24"/>
        </w:rPr>
        <w:t>93.</w:t>
      </w:r>
      <w:r>
        <w:rPr>
          <w:rFonts w:ascii="Times New Roman" w:hAnsi="Times New Roman"/>
          <w:sz w:val="24"/>
          <w:szCs w:val="24"/>
        </w:rPr>
        <w:t>став</w:t>
      </w:r>
      <w:r>
        <w:rPr>
          <w:rFonts w:ascii="Times" w:hAnsi="Times" w:cs="Times"/>
          <w:sz w:val="24"/>
          <w:szCs w:val="24"/>
        </w:rPr>
        <w:t>4.</w:t>
      </w:r>
      <w:r>
        <w:rPr>
          <w:rFonts w:ascii="Times New Roman" w:hAnsi="Times New Roman"/>
          <w:sz w:val="24"/>
          <w:szCs w:val="24"/>
        </w:rPr>
        <w:t>ЗЈН</w:t>
      </w:r>
      <w:r>
        <w:rPr>
          <w:rFonts w:ascii="Times" w:hAnsi="Times" w:cs="Times"/>
          <w:sz w:val="24"/>
          <w:szCs w:val="24"/>
        </w:rPr>
        <w:t>.</w:t>
      </w:r>
    </w:p>
    <w:p w:rsidR="00A9494E" w:rsidRDefault="00A9494E" w:rsidP="00A9494E">
      <w:pPr>
        <w:widowControl w:val="0"/>
        <w:autoSpaceDE w:val="0"/>
        <w:autoSpaceDN w:val="0"/>
        <w:adjustRightInd w:val="0"/>
        <w:spacing w:after="0" w:line="39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b/>
          <w:bCs/>
          <w:i/>
          <w:iCs/>
          <w:sz w:val="24"/>
          <w:szCs w:val="24"/>
        </w:rPr>
      </w:pPr>
      <w:r>
        <w:rPr>
          <w:rFonts w:ascii="Times" w:hAnsi="Times" w:cs="Times"/>
          <w:b/>
          <w:bCs/>
          <w:i/>
          <w:iCs/>
          <w:sz w:val="24"/>
          <w:szCs w:val="24"/>
        </w:rPr>
        <w:t xml:space="preserve">10. </w:t>
      </w:r>
      <w:r>
        <w:rPr>
          <w:rFonts w:ascii="Times New Roman" w:hAnsi="Times New Roman"/>
          <w:b/>
          <w:bCs/>
          <w:i/>
          <w:iCs/>
          <w:sz w:val="24"/>
          <w:szCs w:val="24"/>
        </w:rPr>
        <w:t>ПОДАЦИ О ВРСТИ</w:t>
      </w:r>
      <w:r>
        <w:rPr>
          <w:rFonts w:ascii="Times" w:hAnsi="Times" w:cs="Times"/>
          <w:b/>
          <w:bCs/>
          <w:i/>
          <w:iCs/>
          <w:sz w:val="24"/>
          <w:szCs w:val="24"/>
        </w:rPr>
        <w:t xml:space="preserve">, </w:t>
      </w:r>
      <w:r>
        <w:rPr>
          <w:rFonts w:ascii="Times New Roman" w:hAnsi="Times New Roman"/>
          <w:b/>
          <w:bCs/>
          <w:i/>
          <w:iCs/>
          <w:sz w:val="24"/>
          <w:szCs w:val="24"/>
        </w:rPr>
        <w:t>САДРЖИНИ</w:t>
      </w:r>
      <w:r>
        <w:rPr>
          <w:rFonts w:ascii="Times" w:hAnsi="Times" w:cs="Times"/>
          <w:b/>
          <w:bCs/>
          <w:i/>
          <w:iCs/>
          <w:sz w:val="24"/>
          <w:szCs w:val="24"/>
        </w:rPr>
        <w:t xml:space="preserve">, </w:t>
      </w:r>
      <w:r>
        <w:rPr>
          <w:rFonts w:ascii="Times New Roman" w:hAnsi="Times New Roman"/>
          <w:b/>
          <w:bCs/>
          <w:i/>
          <w:iCs/>
          <w:sz w:val="24"/>
          <w:szCs w:val="24"/>
        </w:rPr>
        <w:t>НАЧИНУ ПОДНОШЕЊА</w:t>
      </w:r>
      <w:r>
        <w:rPr>
          <w:rFonts w:ascii="Times" w:hAnsi="Times" w:cs="Times"/>
          <w:b/>
          <w:bCs/>
          <w:i/>
          <w:iCs/>
          <w:sz w:val="24"/>
          <w:szCs w:val="24"/>
        </w:rPr>
        <w:t xml:space="preserve">, </w:t>
      </w:r>
      <w:r>
        <w:rPr>
          <w:rFonts w:ascii="Times New Roman" w:hAnsi="Times New Roman"/>
          <w:b/>
          <w:bCs/>
          <w:i/>
          <w:iCs/>
          <w:sz w:val="24"/>
          <w:szCs w:val="24"/>
        </w:rPr>
        <w:t>ВИСИНИ ИРОКОВИМА ОБЕЗБЕЂЕЊА ИСПУЊЕЊА ОБАВЕЗА ПОНУЂАЧА</w:t>
      </w:r>
    </w:p>
    <w:p w:rsidR="00F74356" w:rsidRDefault="00F74356" w:rsidP="00A9494E">
      <w:pPr>
        <w:widowControl w:val="0"/>
        <w:overflowPunct w:val="0"/>
        <w:autoSpaceDE w:val="0"/>
        <w:autoSpaceDN w:val="0"/>
        <w:adjustRightInd w:val="0"/>
        <w:spacing w:after="0" w:line="192" w:lineRule="auto"/>
        <w:jc w:val="both"/>
        <w:rPr>
          <w:rFonts w:ascii="Times New Roman" w:hAnsi="Times New Roman"/>
          <w:b/>
          <w:bCs/>
          <w:i/>
          <w:iCs/>
          <w:sz w:val="24"/>
          <w:szCs w:val="24"/>
        </w:rPr>
      </w:pPr>
    </w:p>
    <w:p w:rsidR="00F74356" w:rsidRPr="00F74356" w:rsidRDefault="00F74356" w:rsidP="00F74356">
      <w:pPr>
        <w:widowControl w:val="0"/>
        <w:overflowPunct w:val="0"/>
        <w:autoSpaceDE w:val="0"/>
        <w:autoSpaceDN w:val="0"/>
        <w:adjustRightInd w:val="0"/>
        <w:spacing w:after="0" w:line="201" w:lineRule="auto"/>
        <w:jc w:val="both"/>
        <w:rPr>
          <w:rFonts w:ascii="Times New Roman" w:hAnsi="Times New Roman"/>
          <w:b/>
          <w:i/>
          <w:sz w:val="24"/>
          <w:szCs w:val="24"/>
        </w:rPr>
      </w:pPr>
      <w:r>
        <w:rPr>
          <w:rFonts w:ascii="Times New Roman" w:hAnsi="Times New Roman"/>
          <w:b/>
          <w:bCs/>
          <w:i/>
          <w:iCs/>
          <w:sz w:val="24"/>
          <w:szCs w:val="24"/>
        </w:rPr>
        <w:t xml:space="preserve">Сви понуђачи су </w:t>
      </w:r>
      <w:r w:rsidR="00BB6B17">
        <w:rPr>
          <w:rFonts w:ascii="Times New Roman" w:hAnsi="Times New Roman"/>
          <w:b/>
          <w:bCs/>
          <w:i/>
          <w:iCs/>
          <w:sz w:val="24"/>
          <w:szCs w:val="24"/>
        </w:rPr>
        <w:t xml:space="preserve">обавезни да </w:t>
      </w:r>
      <w:r>
        <w:rPr>
          <w:rFonts w:ascii="Times New Roman" w:hAnsi="Times New Roman"/>
          <w:b/>
          <w:bCs/>
          <w:i/>
          <w:iCs/>
          <w:sz w:val="24"/>
          <w:szCs w:val="24"/>
        </w:rPr>
        <w:t xml:space="preserve"> доставе</w:t>
      </w:r>
      <w:r w:rsidRPr="00F74356">
        <w:rPr>
          <w:rFonts w:ascii="Times New Roman" w:hAnsi="Times New Roman"/>
          <w:b/>
          <w:i/>
          <w:sz w:val="24"/>
          <w:szCs w:val="24"/>
        </w:rPr>
        <w:t xml:space="preserve">Наручиоцу </w:t>
      </w:r>
      <w:r w:rsidRPr="00F74356">
        <w:rPr>
          <w:rFonts w:ascii="Times" w:hAnsi="Times" w:cs="Times"/>
          <w:b/>
          <w:i/>
          <w:sz w:val="24"/>
          <w:szCs w:val="24"/>
        </w:rPr>
        <w:t>1 (</w:t>
      </w:r>
      <w:r w:rsidRPr="00F74356">
        <w:rPr>
          <w:rFonts w:ascii="Times New Roman" w:hAnsi="Times New Roman"/>
          <w:b/>
          <w:i/>
          <w:sz w:val="24"/>
          <w:szCs w:val="24"/>
        </w:rPr>
        <w:t>једну</w:t>
      </w:r>
      <w:r w:rsidRPr="00F74356">
        <w:rPr>
          <w:rFonts w:ascii="Times" w:hAnsi="Times" w:cs="Times"/>
          <w:b/>
          <w:i/>
          <w:sz w:val="24"/>
          <w:szCs w:val="24"/>
        </w:rPr>
        <w:t>)</w:t>
      </w:r>
      <w:r w:rsidRPr="00F74356">
        <w:rPr>
          <w:rFonts w:ascii="Times New Roman" w:hAnsi="Times New Roman"/>
          <w:b/>
          <w:i/>
          <w:sz w:val="24"/>
          <w:szCs w:val="24"/>
        </w:rPr>
        <w:t xml:space="preserve"> бланко сопствену меницу</w:t>
      </w:r>
      <w:r w:rsidRPr="00F74356">
        <w:rPr>
          <w:rFonts w:ascii="Times" w:hAnsi="Times" w:cs="Times"/>
          <w:b/>
          <w:i/>
          <w:sz w:val="24"/>
          <w:szCs w:val="24"/>
        </w:rPr>
        <w:t>,</w:t>
      </w:r>
      <w:r>
        <w:rPr>
          <w:rFonts w:ascii="Times New Roman" w:hAnsi="Times New Roman"/>
          <w:b/>
          <w:i/>
          <w:sz w:val="24"/>
          <w:szCs w:val="24"/>
        </w:rPr>
        <w:t xml:space="preserve"> за озбиљност понуде</w:t>
      </w:r>
      <w:r w:rsidRPr="00F74356">
        <w:rPr>
          <w:rFonts w:ascii="Times New Roman" w:hAnsi="Times New Roman"/>
          <w:b/>
          <w:i/>
          <w:sz w:val="24"/>
          <w:szCs w:val="24"/>
        </w:rPr>
        <w:t xml:space="preserve"> која мора бити евидентирана у Регистру меница и овлашћења Народне банке Србије</w:t>
      </w:r>
      <w:r w:rsidRPr="00F74356">
        <w:rPr>
          <w:rFonts w:ascii="Times" w:hAnsi="Times" w:cs="Times"/>
          <w:b/>
          <w:i/>
          <w:sz w:val="24"/>
          <w:szCs w:val="24"/>
        </w:rPr>
        <w:t>.</w:t>
      </w:r>
    </w:p>
    <w:p w:rsidR="00F74356" w:rsidRPr="00F74356" w:rsidRDefault="00F74356" w:rsidP="00F74356">
      <w:pPr>
        <w:spacing w:after="0" w:line="240" w:lineRule="auto"/>
        <w:rPr>
          <w:rFonts w:ascii="Times New Roman" w:hAnsi="Times New Roman"/>
          <w:b/>
          <w:i/>
          <w:sz w:val="24"/>
          <w:szCs w:val="24"/>
        </w:rPr>
        <w:sectPr w:rsidR="00F74356" w:rsidRPr="00F74356">
          <w:pgSz w:w="11900" w:h="16840"/>
          <w:pgMar w:top="1364" w:right="1120" w:bottom="955" w:left="1440" w:header="720" w:footer="720" w:gutter="0"/>
          <w:cols w:space="720"/>
        </w:sectPr>
      </w:pPr>
    </w:p>
    <w:p w:rsidR="00F74356" w:rsidRPr="00F74356" w:rsidRDefault="00F74356" w:rsidP="00F74356">
      <w:pPr>
        <w:widowControl w:val="0"/>
        <w:overflowPunct w:val="0"/>
        <w:autoSpaceDE w:val="0"/>
        <w:autoSpaceDN w:val="0"/>
        <w:adjustRightInd w:val="0"/>
        <w:spacing w:after="0" w:line="208" w:lineRule="auto"/>
        <w:jc w:val="both"/>
        <w:rPr>
          <w:rFonts w:ascii="Times New Roman" w:hAnsi="Times New Roman"/>
          <w:b/>
          <w:i/>
          <w:sz w:val="24"/>
          <w:szCs w:val="24"/>
        </w:rPr>
      </w:pPr>
      <w:r w:rsidRPr="00F74356">
        <w:rPr>
          <w:rFonts w:ascii="Times New Roman" w:hAnsi="Times New Roman"/>
          <w:b/>
          <w:i/>
          <w:sz w:val="24"/>
          <w:szCs w:val="24"/>
        </w:rPr>
        <w:lastRenderedPageBreak/>
        <w:t>Меница мора бити оверена печатом и потписана од стране лица овлашћеног за потписивање</w:t>
      </w:r>
      <w:r w:rsidRPr="00F74356">
        <w:rPr>
          <w:rFonts w:ascii="Times" w:hAnsi="Times" w:cs="Times"/>
          <w:b/>
          <w:i/>
          <w:sz w:val="24"/>
          <w:szCs w:val="24"/>
        </w:rPr>
        <w:t>,</w:t>
      </w:r>
      <w:r w:rsidRPr="00F74356">
        <w:rPr>
          <w:rFonts w:ascii="Times New Roman" w:hAnsi="Times New Roman"/>
          <w:b/>
          <w:i/>
          <w:sz w:val="24"/>
          <w:szCs w:val="24"/>
        </w:rPr>
        <w:t xml:space="preserve"> а уз исту мора бити достављено попуњено и оверено менично овлашћење </w:t>
      </w:r>
      <w:r w:rsidRPr="00F74356">
        <w:rPr>
          <w:rFonts w:ascii="Times" w:hAnsi="Times" w:cs="Times"/>
          <w:b/>
          <w:i/>
          <w:sz w:val="24"/>
          <w:szCs w:val="24"/>
        </w:rPr>
        <w:t>–</w:t>
      </w:r>
      <w:r w:rsidRPr="00F74356">
        <w:rPr>
          <w:rFonts w:ascii="Times New Roman" w:hAnsi="Times New Roman"/>
          <w:b/>
          <w:i/>
          <w:sz w:val="24"/>
          <w:szCs w:val="24"/>
        </w:rPr>
        <w:t xml:space="preserve"> писмо</w:t>
      </w:r>
      <w:r w:rsidRPr="00F74356">
        <w:rPr>
          <w:rFonts w:ascii="Times" w:hAnsi="Times" w:cs="Times"/>
          <w:b/>
          <w:i/>
          <w:sz w:val="24"/>
          <w:szCs w:val="24"/>
        </w:rPr>
        <w:t>,</w:t>
      </w:r>
      <w:r w:rsidRPr="00F74356">
        <w:rPr>
          <w:rFonts w:ascii="Times New Roman" w:hAnsi="Times New Roman"/>
          <w:b/>
          <w:i/>
          <w:sz w:val="24"/>
          <w:szCs w:val="24"/>
        </w:rPr>
        <w:t xml:space="preserve"> са назначеним износом од </w:t>
      </w:r>
      <w:r w:rsidRPr="00F74356">
        <w:rPr>
          <w:rFonts w:ascii="Times" w:hAnsi="Times" w:cs="Times"/>
          <w:b/>
          <w:i/>
          <w:sz w:val="24"/>
          <w:szCs w:val="24"/>
        </w:rPr>
        <w:t>10%</w:t>
      </w:r>
      <w:r w:rsidRPr="00F74356">
        <w:rPr>
          <w:rFonts w:ascii="Times New Roman" w:hAnsi="Times New Roman"/>
          <w:b/>
          <w:i/>
          <w:sz w:val="24"/>
          <w:szCs w:val="24"/>
        </w:rPr>
        <w:t xml:space="preserve"> од укупне вредности оквирног споразума без ПДВ</w:t>
      </w:r>
      <w:r w:rsidRPr="00F74356">
        <w:rPr>
          <w:rFonts w:ascii="Times" w:hAnsi="Times" w:cs="Times"/>
          <w:b/>
          <w:i/>
          <w:sz w:val="24"/>
          <w:szCs w:val="24"/>
        </w:rPr>
        <w:t>-</w:t>
      </w:r>
      <w:r w:rsidRPr="00F74356">
        <w:rPr>
          <w:rFonts w:ascii="Times New Roman" w:hAnsi="Times New Roman"/>
          <w:b/>
          <w:i/>
          <w:sz w:val="24"/>
          <w:szCs w:val="24"/>
        </w:rPr>
        <w:t>а</w:t>
      </w:r>
      <w:r w:rsidRPr="00F74356">
        <w:rPr>
          <w:rFonts w:ascii="Times" w:hAnsi="Times" w:cs="Times"/>
          <w:b/>
          <w:i/>
          <w:sz w:val="24"/>
          <w:szCs w:val="24"/>
        </w:rPr>
        <w:t>.</w:t>
      </w:r>
    </w:p>
    <w:p w:rsidR="00F74356" w:rsidRPr="00F74356" w:rsidRDefault="00F74356" w:rsidP="00A9494E">
      <w:pPr>
        <w:widowControl w:val="0"/>
        <w:overflowPunct w:val="0"/>
        <w:autoSpaceDE w:val="0"/>
        <w:autoSpaceDN w:val="0"/>
        <w:adjustRightInd w:val="0"/>
        <w:spacing w:after="0" w:line="192" w:lineRule="auto"/>
        <w:jc w:val="both"/>
        <w:rPr>
          <w:rFonts w:ascii="Times New Roman" w:hAnsi="Times New Roman"/>
          <w:sz w:val="24"/>
          <w:szCs w:val="24"/>
        </w:rPr>
      </w:pPr>
    </w:p>
    <w:p w:rsidR="00A9494E" w:rsidRDefault="00A9494E" w:rsidP="00A9494E">
      <w:pPr>
        <w:widowControl w:val="0"/>
        <w:autoSpaceDE w:val="0"/>
        <w:autoSpaceDN w:val="0"/>
        <w:adjustRightInd w:val="0"/>
        <w:spacing w:after="0" w:line="26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u w:val="single"/>
        </w:rPr>
        <w:t xml:space="preserve">I </w:t>
      </w:r>
      <w:r>
        <w:rPr>
          <w:rFonts w:ascii="Times New Roman" w:hAnsi="Times New Roman"/>
          <w:b/>
          <w:bCs/>
          <w:sz w:val="24"/>
          <w:szCs w:val="24"/>
          <w:u w:val="single"/>
        </w:rPr>
        <w:t>Изабрани понуђач</w:t>
      </w:r>
      <w:r>
        <w:rPr>
          <w:rFonts w:ascii="Times" w:hAnsi="Times" w:cs="Times"/>
          <w:b/>
          <w:bCs/>
          <w:sz w:val="24"/>
          <w:szCs w:val="24"/>
          <w:u w:val="single"/>
        </w:rPr>
        <w:t xml:space="preserve">, </w:t>
      </w:r>
      <w:r>
        <w:rPr>
          <w:rFonts w:ascii="Times New Roman" w:hAnsi="Times New Roman"/>
          <w:b/>
          <w:bCs/>
          <w:sz w:val="24"/>
          <w:szCs w:val="24"/>
          <w:u w:val="single"/>
        </w:rPr>
        <w:t>при потписивању оквирног споразума доставља</w:t>
      </w:r>
      <w:r>
        <w:rPr>
          <w:rFonts w:ascii="Times" w:hAnsi="Times" w:cs="Times"/>
          <w:b/>
          <w:bCs/>
          <w:sz w:val="24"/>
          <w:szCs w:val="24"/>
          <w:u w:val="single"/>
        </w:rPr>
        <w:t>:</w:t>
      </w:r>
    </w:p>
    <w:p w:rsidR="00A9494E" w:rsidRDefault="00A9494E" w:rsidP="00A9494E">
      <w:pPr>
        <w:widowControl w:val="0"/>
        <w:autoSpaceDE w:val="0"/>
        <w:autoSpaceDN w:val="0"/>
        <w:adjustRightInd w:val="0"/>
        <w:spacing w:after="0" w:line="398" w:lineRule="exact"/>
        <w:rPr>
          <w:rFonts w:ascii="Times New Roman" w:hAnsi="Times New Roman"/>
          <w:sz w:val="24"/>
          <w:szCs w:val="24"/>
        </w:rPr>
      </w:pPr>
    </w:p>
    <w:p w:rsidR="00BB6B17" w:rsidRPr="00BB6B17" w:rsidRDefault="00A9494E" w:rsidP="00BB6B17">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Изабрани понуђач ће</w:t>
      </w:r>
      <w:r>
        <w:rPr>
          <w:rFonts w:ascii="Times" w:hAnsi="Times" w:cs="Times"/>
          <w:sz w:val="24"/>
          <w:szCs w:val="24"/>
        </w:rPr>
        <w:t>,</w:t>
      </w:r>
      <w:r>
        <w:rPr>
          <w:rFonts w:ascii="Times New Roman" w:hAnsi="Times New Roman"/>
          <w:sz w:val="24"/>
          <w:szCs w:val="24"/>
        </w:rPr>
        <w:t xml:space="preserve"> одмах приликом закључења оквирног споразума</w:t>
      </w:r>
      <w:r>
        <w:rPr>
          <w:rFonts w:ascii="Times" w:hAnsi="Times" w:cs="Times"/>
          <w:sz w:val="24"/>
          <w:szCs w:val="24"/>
        </w:rPr>
        <w:t>,</w:t>
      </w:r>
      <w:r>
        <w:rPr>
          <w:rFonts w:ascii="Times New Roman" w:hAnsi="Times New Roman"/>
          <w:sz w:val="24"/>
          <w:szCs w:val="24"/>
        </w:rPr>
        <w:t xml:space="preserve"> предати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bookmarkStart w:id="36" w:name="page42"/>
      <w:bookmarkEnd w:id="36"/>
      <w:r>
        <w:rPr>
          <w:rFonts w:ascii="Times New Roman" w:hAnsi="Times New Roman"/>
          <w:sz w:val="24"/>
          <w:szCs w:val="24"/>
        </w:rPr>
        <w:t>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 </w:t>
      </w:r>
      <w:r>
        <w:rPr>
          <w:rFonts w:ascii="Times" w:hAnsi="Times" w:cs="Times"/>
          <w:sz w:val="24"/>
          <w:szCs w:val="24"/>
        </w:rPr>
        <w:t>–</w:t>
      </w:r>
      <w:r>
        <w:rPr>
          <w:rFonts w:ascii="Times New Roman" w:hAnsi="Times New Roman"/>
          <w:sz w:val="24"/>
          <w:szCs w:val="24"/>
        </w:rPr>
        <w:t xml:space="preserve"> писмо</w:t>
      </w:r>
      <w:r>
        <w:rPr>
          <w:rFonts w:ascii="Times" w:hAnsi="Times" w:cs="Times"/>
          <w:sz w:val="24"/>
          <w:szCs w:val="24"/>
        </w:rPr>
        <w:t>,</w:t>
      </w:r>
      <w:r>
        <w:rPr>
          <w:rFonts w:ascii="Times New Roman" w:hAnsi="Times New Roman"/>
          <w:sz w:val="24"/>
          <w:szCs w:val="24"/>
        </w:rPr>
        <w:t xml:space="preserve"> са назначеним износом од </w:t>
      </w:r>
      <w:r>
        <w:rPr>
          <w:rFonts w:ascii="Times" w:hAnsi="Times" w:cs="Times"/>
          <w:sz w:val="24"/>
          <w:szCs w:val="24"/>
        </w:rPr>
        <w:t>10%</w:t>
      </w:r>
      <w:r>
        <w:rPr>
          <w:rFonts w:ascii="Times New Roman" w:hAnsi="Times New Roman"/>
          <w:sz w:val="24"/>
          <w:szCs w:val="24"/>
        </w:rPr>
        <w:t xml:space="preserve"> од укупне вредности оквирног споразума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Уз меницу мора бити достављена копија картона депонованих потписа који је издат</w:t>
      </w:r>
      <w:r>
        <w:rPr>
          <w:rFonts w:ascii="Times" w:hAnsi="Times" w:cs="Times"/>
          <w:sz w:val="24"/>
          <w:szCs w:val="24"/>
        </w:rPr>
        <w:t>a</w:t>
      </w:r>
      <w:r>
        <w:rPr>
          <w:rFonts w:ascii="Times New Roman" w:hAnsi="Times New Roman"/>
          <w:sz w:val="24"/>
          <w:szCs w:val="24"/>
        </w:rPr>
        <w:t xml:space="preserve">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Рок важења менице је </w:t>
      </w:r>
      <w:r>
        <w:rPr>
          <w:rFonts w:ascii="Times" w:hAnsi="Times" w:cs="Times"/>
          <w:sz w:val="24"/>
          <w:szCs w:val="24"/>
        </w:rPr>
        <w:t>13 (</w:t>
      </w:r>
      <w:r>
        <w:rPr>
          <w:rFonts w:ascii="Times New Roman" w:hAnsi="Times New Roman"/>
          <w:sz w:val="24"/>
          <w:szCs w:val="24"/>
        </w:rPr>
        <w:t>тринаест</w:t>
      </w:r>
      <w:r>
        <w:rPr>
          <w:rFonts w:ascii="Times" w:hAnsi="Times" w:cs="Times"/>
          <w:sz w:val="24"/>
          <w:szCs w:val="24"/>
        </w:rPr>
        <w:t>)</w:t>
      </w:r>
      <w:r>
        <w:rPr>
          <w:rFonts w:ascii="Times New Roman" w:hAnsi="Times New Roman"/>
          <w:sz w:val="24"/>
          <w:szCs w:val="24"/>
        </w:rPr>
        <w:t xml:space="preserve"> месеци од обостраног потписивања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Наручилац ће уновчити дату меницу уколико Испоручилац</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numPr>
          <w:ilvl w:val="1"/>
          <w:numId w:val="42"/>
        </w:numPr>
        <w:tabs>
          <w:tab w:val="num" w:pos="708"/>
        </w:tabs>
        <w:overflowPunct w:val="0"/>
        <w:autoSpaceDE w:val="0"/>
        <w:autoSpaceDN w:val="0"/>
        <w:adjustRightInd w:val="0"/>
        <w:spacing w:after="0" w:line="194" w:lineRule="auto"/>
        <w:ind w:left="720"/>
        <w:jc w:val="both"/>
        <w:rPr>
          <w:rFonts w:ascii="Times" w:hAnsi="Times" w:cs="Times"/>
          <w:sz w:val="24"/>
          <w:szCs w:val="24"/>
        </w:rPr>
      </w:pPr>
      <w:r>
        <w:rPr>
          <w:rFonts w:ascii="Times New Roman" w:hAnsi="Times New Roman"/>
          <w:sz w:val="24"/>
          <w:szCs w:val="24"/>
        </w:rPr>
        <w:t>не буде извршавао своје обавезе у роковима и на начин предвиђен оквирним споразумом</w:t>
      </w:r>
      <w:r>
        <w:rPr>
          <w:rFonts w:ascii="Times" w:hAnsi="Times" w:cs="Times"/>
          <w:sz w:val="24"/>
          <w:szCs w:val="24"/>
        </w:rPr>
        <w:t>;</w:t>
      </w:r>
    </w:p>
    <w:p w:rsidR="00A9494E" w:rsidRDefault="00A9494E" w:rsidP="00A9494E">
      <w:pPr>
        <w:widowControl w:val="0"/>
        <w:numPr>
          <w:ilvl w:val="1"/>
          <w:numId w:val="42"/>
        </w:numPr>
        <w:tabs>
          <w:tab w:val="num" w:pos="700"/>
        </w:tabs>
        <w:overflowPunct w:val="0"/>
        <w:autoSpaceDE w:val="0"/>
        <w:autoSpaceDN w:val="0"/>
        <w:adjustRightInd w:val="0"/>
        <w:spacing w:after="0" w:line="223" w:lineRule="auto"/>
        <w:ind w:left="700" w:hanging="340"/>
        <w:jc w:val="both"/>
        <w:rPr>
          <w:rFonts w:ascii="Times" w:hAnsi="Times" w:cs="Times"/>
          <w:sz w:val="24"/>
          <w:szCs w:val="24"/>
        </w:rPr>
      </w:pPr>
      <w:r>
        <w:rPr>
          <w:rFonts w:ascii="Times New Roman" w:hAnsi="Times New Roman"/>
          <w:sz w:val="24"/>
          <w:szCs w:val="24"/>
        </w:rPr>
        <w:t>не закључи појединачни уговор у складу са овим оквирним споразумом или</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w:hAnsi="Times" w:cs="Times"/>
          <w:sz w:val="24"/>
          <w:szCs w:val="24"/>
        </w:rPr>
      </w:pPr>
    </w:p>
    <w:p w:rsidR="00A9494E" w:rsidRDefault="00A9494E" w:rsidP="00A9494E">
      <w:pPr>
        <w:widowControl w:val="0"/>
        <w:numPr>
          <w:ilvl w:val="1"/>
          <w:numId w:val="42"/>
        </w:numPr>
        <w:tabs>
          <w:tab w:val="num" w:pos="708"/>
        </w:tabs>
        <w:overflowPunct w:val="0"/>
        <w:autoSpaceDE w:val="0"/>
        <w:autoSpaceDN w:val="0"/>
        <w:adjustRightInd w:val="0"/>
        <w:spacing w:after="0" w:line="194" w:lineRule="auto"/>
        <w:ind w:left="720"/>
        <w:jc w:val="both"/>
        <w:rPr>
          <w:rFonts w:ascii="Times" w:hAnsi="Times" w:cs="Times"/>
          <w:sz w:val="24"/>
          <w:szCs w:val="24"/>
        </w:rPr>
      </w:pPr>
      <w:r>
        <w:rPr>
          <w:rFonts w:ascii="Times New Roman" w:hAnsi="Times New Roman"/>
          <w:sz w:val="24"/>
          <w:szCs w:val="24"/>
        </w:rPr>
        <w:t>не достави средство обезбеђења уз појединачни уговор који Наручилац и Испоручилац закључе по основу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69" w:lineRule="exact"/>
        <w:rPr>
          <w:rFonts w:ascii="Times" w:hAnsi="Times" w:cs="Times"/>
          <w:sz w:val="24"/>
          <w:szCs w:val="24"/>
        </w:rPr>
      </w:pPr>
    </w:p>
    <w:p w:rsidR="00A9494E" w:rsidRDefault="00A9494E" w:rsidP="00A9494E">
      <w:pPr>
        <w:widowControl w:val="0"/>
        <w:numPr>
          <w:ilvl w:val="0"/>
          <w:numId w:val="42"/>
        </w:numPr>
        <w:tabs>
          <w:tab w:val="num" w:pos="240"/>
        </w:tabs>
        <w:overflowPunct w:val="0"/>
        <w:autoSpaceDE w:val="0"/>
        <w:autoSpaceDN w:val="0"/>
        <w:adjustRightInd w:val="0"/>
        <w:spacing w:after="0" w:line="240" w:lineRule="auto"/>
        <w:ind w:left="240" w:hanging="240"/>
        <w:jc w:val="both"/>
        <w:rPr>
          <w:rFonts w:ascii="Times" w:hAnsi="Times" w:cs="Times"/>
          <w:b/>
          <w:bCs/>
          <w:sz w:val="24"/>
          <w:szCs w:val="24"/>
        </w:rPr>
      </w:pPr>
      <w:r>
        <w:rPr>
          <w:rFonts w:ascii="Times New Roman" w:hAnsi="Times New Roman"/>
          <w:b/>
          <w:bCs/>
          <w:sz w:val="24"/>
          <w:szCs w:val="24"/>
          <w:u w:val="single"/>
        </w:rPr>
        <w:t>Изабрани понуђач</w:t>
      </w:r>
      <w:r>
        <w:rPr>
          <w:rFonts w:ascii="Times" w:hAnsi="Times" w:cs="Times"/>
          <w:b/>
          <w:bCs/>
          <w:sz w:val="24"/>
          <w:szCs w:val="24"/>
          <w:u w:val="single"/>
        </w:rPr>
        <w:t>,</w:t>
      </w:r>
      <w:r>
        <w:rPr>
          <w:rFonts w:ascii="Times New Roman" w:hAnsi="Times New Roman"/>
          <w:b/>
          <w:bCs/>
          <w:sz w:val="24"/>
          <w:szCs w:val="24"/>
          <w:u w:val="single"/>
        </w:rPr>
        <w:t xml:space="preserve"> при потписивању уговора доставља</w:t>
      </w:r>
      <w:r>
        <w:rPr>
          <w:rFonts w:ascii="Times" w:hAnsi="Times" w:cs="Times"/>
          <w:b/>
          <w:bCs/>
          <w:sz w:val="24"/>
          <w:szCs w:val="24"/>
          <w:u w:val="single"/>
        </w:rPr>
        <w:t>:</w:t>
      </w:r>
    </w:p>
    <w:p w:rsidR="00A9494E" w:rsidRPr="00BE34E7" w:rsidRDefault="00A9494E" w:rsidP="00A9494E">
      <w:pPr>
        <w:widowControl w:val="0"/>
        <w:autoSpaceDE w:val="0"/>
        <w:autoSpaceDN w:val="0"/>
        <w:adjustRightInd w:val="0"/>
        <w:spacing w:after="0" w:line="231" w:lineRule="exact"/>
        <w:rPr>
          <w:rFonts w:ascii="Times" w:hAnsi="Times" w:cs="Times"/>
          <w:sz w:val="24"/>
          <w:szCs w:val="24"/>
        </w:rPr>
      </w:pPr>
    </w:p>
    <w:p w:rsidR="00A9494E" w:rsidRDefault="00A9494E" w:rsidP="00A9494E">
      <w:pPr>
        <w:widowControl w:val="0"/>
        <w:numPr>
          <w:ilvl w:val="0"/>
          <w:numId w:val="44"/>
        </w:numPr>
        <w:tabs>
          <w:tab w:val="num" w:pos="264"/>
        </w:tabs>
        <w:overflowPunct w:val="0"/>
        <w:autoSpaceDE w:val="0"/>
        <w:autoSpaceDN w:val="0"/>
        <w:adjustRightInd w:val="0"/>
        <w:spacing w:after="0" w:line="208" w:lineRule="auto"/>
        <w:ind w:left="0" w:firstLine="0"/>
        <w:jc w:val="both"/>
        <w:rPr>
          <w:rFonts w:ascii="Times" w:hAnsi="Times" w:cs="Times"/>
          <w:sz w:val="24"/>
          <w:szCs w:val="24"/>
        </w:rPr>
      </w:pPr>
      <w:r>
        <w:rPr>
          <w:rFonts w:ascii="Times New Roman" w:hAnsi="Times New Roman"/>
          <w:sz w:val="24"/>
          <w:szCs w:val="24"/>
        </w:rPr>
        <w:t>Испоручилац се обавезује да</w:t>
      </w:r>
      <w:r>
        <w:rPr>
          <w:rFonts w:ascii="Times" w:hAnsi="Times" w:cs="Times"/>
          <w:sz w:val="24"/>
          <w:szCs w:val="24"/>
        </w:rPr>
        <w:t xml:space="preserve">, </w:t>
      </w:r>
      <w:r>
        <w:rPr>
          <w:rFonts w:ascii="Times New Roman" w:hAnsi="Times New Roman"/>
          <w:sz w:val="24"/>
          <w:szCs w:val="24"/>
        </w:rPr>
        <w:t>одмах приликом закључења појединачног уговора по оквирном споразуму</w:t>
      </w:r>
      <w:r>
        <w:rPr>
          <w:rFonts w:ascii="Times" w:hAnsi="Times" w:cs="Times"/>
          <w:sz w:val="24"/>
          <w:szCs w:val="24"/>
        </w:rPr>
        <w:t>,</w:t>
      </w:r>
      <w:r>
        <w:rPr>
          <w:rFonts w:ascii="Times New Roman" w:hAnsi="Times New Roman"/>
          <w:sz w:val="24"/>
          <w:szCs w:val="24"/>
        </w:rPr>
        <w:t xml:space="preserve"> преда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 </w:t>
      </w:r>
      <w:r>
        <w:rPr>
          <w:rFonts w:ascii="Times" w:hAnsi="Times" w:cs="Times"/>
          <w:sz w:val="24"/>
          <w:szCs w:val="24"/>
        </w:rPr>
        <w:t>–</w:t>
      </w:r>
      <w:r>
        <w:rPr>
          <w:rFonts w:ascii="Times New Roman" w:hAnsi="Times New Roman"/>
          <w:sz w:val="24"/>
          <w:szCs w:val="24"/>
        </w:rPr>
        <w:t xml:space="preserve"> писмо</w:t>
      </w:r>
      <w:r>
        <w:rPr>
          <w:rFonts w:ascii="Times" w:hAnsi="Times" w:cs="Times"/>
          <w:sz w:val="24"/>
          <w:szCs w:val="24"/>
        </w:rPr>
        <w:t>,</w:t>
      </w:r>
      <w:r>
        <w:rPr>
          <w:rFonts w:ascii="Times New Roman" w:hAnsi="Times New Roman"/>
          <w:sz w:val="24"/>
          <w:szCs w:val="24"/>
        </w:rPr>
        <w:t xml:space="preserve"> са назначеним износом од </w:t>
      </w:r>
      <w:r>
        <w:rPr>
          <w:rFonts w:ascii="Times" w:hAnsi="Times" w:cs="Times"/>
          <w:sz w:val="24"/>
          <w:szCs w:val="24"/>
        </w:rPr>
        <w:t>10%</w:t>
      </w:r>
      <w:r>
        <w:rPr>
          <w:rFonts w:ascii="Times New Roman" w:hAnsi="Times New Roman"/>
          <w:sz w:val="24"/>
          <w:szCs w:val="24"/>
        </w:rPr>
        <w:t xml:space="preserve"> од укупне вредности уговора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p>
    <w:p w:rsidR="00A9494E" w:rsidRDefault="00A9494E" w:rsidP="00A9494E">
      <w:pPr>
        <w:widowControl w:val="0"/>
        <w:autoSpaceDE w:val="0"/>
        <w:autoSpaceDN w:val="0"/>
        <w:adjustRightInd w:val="0"/>
        <w:spacing w:after="0" w:line="9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2260"/>
        <w:rPr>
          <w:rFonts w:ascii="Times New Roman" w:hAnsi="Times New Roman"/>
          <w:sz w:val="24"/>
          <w:szCs w:val="24"/>
        </w:rPr>
      </w:pPr>
      <w:r>
        <w:rPr>
          <w:rFonts w:ascii="Times New Roman" w:hAnsi="Times New Roman"/>
          <w:sz w:val="23"/>
          <w:szCs w:val="23"/>
        </w:rPr>
        <w:t xml:space="preserve">Рок важења менице је </w:t>
      </w:r>
      <w:r>
        <w:rPr>
          <w:rFonts w:ascii="Times" w:hAnsi="Times" w:cs="Times"/>
          <w:sz w:val="23"/>
          <w:szCs w:val="23"/>
        </w:rPr>
        <w:t>10 (</w:t>
      </w:r>
      <w:r>
        <w:rPr>
          <w:rFonts w:ascii="Times New Roman" w:hAnsi="Times New Roman"/>
          <w:sz w:val="23"/>
          <w:szCs w:val="23"/>
        </w:rPr>
        <w:t>десет</w:t>
      </w:r>
      <w:r>
        <w:rPr>
          <w:rFonts w:ascii="Times" w:hAnsi="Times" w:cs="Times"/>
          <w:sz w:val="23"/>
          <w:szCs w:val="23"/>
        </w:rPr>
        <w:t>)</w:t>
      </w:r>
      <w:r>
        <w:rPr>
          <w:rFonts w:ascii="Times New Roman" w:hAnsi="Times New Roman"/>
          <w:sz w:val="23"/>
          <w:szCs w:val="23"/>
        </w:rPr>
        <w:t xml:space="preserve"> месеци од обостраног потписивања уговора</w:t>
      </w:r>
      <w:r>
        <w:rPr>
          <w:rFonts w:ascii="Times" w:hAnsi="Times" w:cs="Times"/>
          <w:sz w:val="23"/>
          <w:szCs w:val="23"/>
        </w:rPr>
        <w:t>.</w:t>
      </w:r>
      <w:r>
        <w:rPr>
          <w:rFonts w:ascii="Times New Roman" w:hAnsi="Times New Roman"/>
          <w:sz w:val="23"/>
          <w:szCs w:val="23"/>
        </w:rPr>
        <w:t xml:space="preserve"> Наручилац ће уновчити дату меницу уколико Испоручилац</w:t>
      </w:r>
      <w:r>
        <w:rPr>
          <w:rFonts w:ascii="Times" w:hAnsi="Times" w:cs="Times"/>
          <w:sz w:val="23"/>
          <w:szCs w:val="23"/>
        </w:rPr>
        <w:t>:</w:t>
      </w:r>
    </w:p>
    <w:p w:rsidR="00A9494E" w:rsidRDefault="00A9494E" w:rsidP="00A9494E">
      <w:pPr>
        <w:widowControl w:val="0"/>
        <w:overflowPunct w:val="0"/>
        <w:autoSpaceDE w:val="0"/>
        <w:autoSpaceDN w:val="0"/>
        <w:adjustRightInd w:val="0"/>
        <w:spacing w:after="0" w:line="228" w:lineRule="auto"/>
        <w:ind w:left="360"/>
        <w:jc w:val="both"/>
        <w:rPr>
          <w:rFonts w:ascii="Times New Roman" w:hAnsi="Times New Roman"/>
          <w:sz w:val="24"/>
          <w:szCs w:val="24"/>
        </w:rPr>
      </w:pPr>
      <w:r>
        <w:rPr>
          <w:rFonts w:ascii="Times" w:hAnsi="Times" w:cs="Times"/>
          <w:sz w:val="24"/>
          <w:szCs w:val="24"/>
        </w:rPr>
        <w:t xml:space="preserve">-   </w:t>
      </w:r>
      <w:r>
        <w:rPr>
          <w:rFonts w:ascii="Times New Roman" w:hAnsi="Times New Roman"/>
          <w:sz w:val="24"/>
          <w:szCs w:val="24"/>
        </w:rPr>
        <w:t>не буде извршавао своје обавезе у роковима и на начин предвиђен уговором</w:t>
      </w:r>
      <w:r>
        <w:rPr>
          <w:rFonts w:ascii="Times" w:hAnsi="Times" w:cs="Times"/>
          <w:sz w:val="24"/>
          <w:szCs w:val="24"/>
        </w:rPr>
        <w:t xml:space="preserve">. </w:t>
      </w: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numPr>
          <w:ilvl w:val="0"/>
          <w:numId w:val="46"/>
        </w:numPr>
        <w:tabs>
          <w:tab w:val="num" w:pos="360"/>
        </w:tabs>
        <w:overflowPunct w:val="0"/>
        <w:autoSpaceDE w:val="0"/>
        <w:autoSpaceDN w:val="0"/>
        <w:adjustRightInd w:val="0"/>
        <w:spacing w:after="0" w:line="240" w:lineRule="auto"/>
        <w:ind w:left="360"/>
        <w:jc w:val="both"/>
        <w:rPr>
          <w:rFonts w:ascii="Times" w:hAnsi="Times" w:cs="Times"/>
          <w:b/>
          <w:bCs/>
          <w:i/>
          <w:iCs/>
          <w:sz w:val="24"/>
          <w:szCs w:val="24"/>
        </w:rPr>
      </w:pPr>
      <w:r>
        <w:rPr>
          <w:rFonts w:ascii="Times New Roman" w:hAnsi="Times New Roman"/>
          <w:b/>
          <w:bCs/>
          <w:i/>
          <w:iCs/>
          <w:sz w:val="24"/>
          <w:szCs w:val="24"/>
        </w:rPr>
        <w:t xml:space="preserve">ЗАШТИТА ПОВЕРЉИВОСТИ ПОДАТАКА </w:t>
      </w:r>
    </w:p>
    <w:p w:rsidR="00A9494E" w:rsidRDefault="00A9494E" w:rsidP="00A9494E">
      <w:pPr>
        <w:widowControl w:val="0"/>
        <w:autoSpaceDE w:val="0"/>
        <w:autoSpaceDN w:val="0"/>
        <w:adjustRightInd w:val="0"/>
        <w:spacing w:after="0" w:line="22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Предметна набавка не садржи поверљиве информације које наручилац ставља на располагање</w:t>
      </w:r>
      <w:r>
        <w:rPr>
          <w:rFonts w:ascii="Times" w:hAnsi="Times" w:cs="Times"/>
          <w:sz w:val="24"/>
          <w:szCs w:val="24"/>
        </w:rPr>
        <w:t>.</w:t>
      </w:r>
    </w:p>
    <w:p w:rsidR="00A9494E" w:rsidRDefault="00A9494E" w:rsidP="00A9494E">
      <w:pPr>
        <w:widowControl w:val="0"/>
        <w:autoSpaceDE w:val="0"/>
        <w:autoSpaceDN w:val="0"/>
        <w:adjustRightInd w:val="0"/>
        <w:spacing w:after="0" w:line="24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Подаци које понуђач оправдано означи као поверљиве биће коришћени само за намене ове јавне набавке и неће бити доступни ником изван круга лица која буду укључена у поступак јавне набавке</w:t>
      </w:r>
      <w:r>
        <w:rPr>
          <w:rFonts w:ascii="Times" w:hAnsi="Times" w:cs="Times"/>
          <w:sz w:val="24"/>
          <w:szCs w:val="24"/>
        </w:rPr>
        <w:t>.</w:t>
      </w:r>
      <w:r>
        <w:rPr>
          <w:rFonts w:ascii="Times New Roman" w:hAnsi="Times New Roman"/>
          <w:sz w:val="24"/>
          <w:szCs w:val="24"/>
        </w:rPr>
        <w:t>Ови подаци неће бити објављени приликом отварања понуда нити у наставку поступка или по окончању поступка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bookmarkStart w:id="37" w:name="page43"/>
      <w:bookmarkEnd w:id="37"/>
      <w:r>
        <w:rPr>
          <w:rFonts w:ascii="Times New Roman" w:hAnsi="Times New Roman"/>
          <w:sz w:val="24"/>
          <w:szCs w:val="24"/>
        </w:rPr>
        <w:lastRenderedPageBreak/>
        <w:t>Као поверљиве понуђач може означити документе који садрже личне податке</w:t>
      </w:r>
      <w:r>
        <w:rPr>
          <w:rFonts w:ascii="Times" w:hAnsi="Times" w:cs="Times"/>
          <w:sz w:val="24"/>
          <w:szCs w:val="24"/>
        </w:rPr>
        <w:t>,</w:t>
      </w:r>
      <w:r>
        <w:rPr>
          <w:rFonts w:ascii="Times New Roman" w:hAnsi="Times New Roman"/>
          <w:sz w:val="24"/>
          <w:szCs w:val="24"/>
        </w:rPr>
        <w:t xml:space="preserve"> а које не садржи ниједан јавни регистар или који су на други начин доступни</w:t>
      </w:r>
      <w:r>
        <w:rPr>
          <w:rFonts w:ascii="Times" w:hAnsi="Times" w:cs="Times"/>
          <w:sz w:val="24"/>
          <w:szCs w:val="24"/>
        </w:rPr>
        <w:t>,</w:t>
      </w:r>
      <w:r>
        <w:rPr>
          <w:rFonts w:ascii="Times New Roman" w:hAnsi="Times New Roman"/>
          <w:sz w:val="24"/>
          <w:szCs w:val="24"/>
        </w:rPr>
        <w:t xml:space="preserve"> као и пословне податке који су прописани или интерним актима понуђача означени као поверљиви</w:t>
      </w:r>
      <w:r>
        <w:rPr>
          <w:rFonts w:ascii="Times" w:hAnsi="Times" w:cs="Times"/>
          <w:sz w:val="24"/>
          <w:szCs w:val="24"/>
        </w:rPr>
        <w:t>.</w:t>
      </w:r>
    </w:p>
    <w:p w:rsidR="00A9494E" w:rsidRDefault="00A9494E" w:rsidP="00A9494E">
      <w:pPr>
        <w:widowControl w:val="0"/>
        <w:autoSpaceDE w:val="0"/>
        <w:autoSpaceDN w:val="0"/>
        <w:adjustRightInd w:val="0"/>
        <w:spacing w:after="0" w:line="20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12. </w:t>
      </w:r>
      <w:r>
        <w:rPr>
          <w:rFonts w:ascii="Times New Roman" w:hAnsi="Times New Roman"/>
          <w:b/>
          <w:bCs/>
          <w:i/>
          <w:iCs/>
          <w:sz w:val="24"/>
          <w:szCs w:val="24"/>
        </w:rPr>
        <w:t>ДОДАТНЕ ИНФОРМАЦИЈЕ ИЛИ ПОЈАШЊЕЊА У ВЕЗИ СА ПРИПРЕМАЊЕМПОНУДЕ</w:t>
      </w: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rPr>
        <w:t>Заинтересовано лице може</w:t>
      </w:r>
      <w:r>
        <w:rPr>
          <w:rFonts w:ascii="Times" w:hAnsi="Times" w:cs="Times"/>
          <w:sz w:val="24"/>
          <w:szCs w:val="24"/>
        </w:rPr>
        <w:t>,</w:t>
      </w:r>
      <w:r>
        <w:rPr>
          <w:rFonts w:ascii="Times New Roman" w:hAnsi="Times New Roman"/>
          <w:sz w:val="24"/>
          <w:szCs w:val="24"/>
        </w:rPr>
        <w:t xml:space="preserve"> у писаном облику</w:t>
      </w:r>
      <w:r>
        <w:rPr>
          <w:rFonts w:ascii="Times" w:hAnsi="Times" w:cs="Times"/>
          <w:sz w:val="24"/>
          <w:szCs w:val="24"/>
        </w:rPr>
        <w:t>,</w:t>
      </w:r>
      <w:r>
        <w:rPr>
          <w:rFonts w:ascii="Times New Roman" w:hAnsi="Times New Roman"/>
          <w:sz w:val="24"/>
          <w:szCs w:val="24"/>
        </w:rPr>
        <w:t xml:space="preserve"> путем поште или електронске поште на </w:t>
      </w:r>
      <w:r>
        <w:rPr>
          <w:rFonts w:ascii="Times" w:hAnsi="Times" w:cs="Times"/>
          <w:sz w:val="24"/>
          <w:szCs w:val="24"/>
        </w:rPr>
        <w:t xml:space="preserve">e-mail: </w:t>
      </w:r>
      <w:r>
        <w:rPr>
          <w:rFonts w:ascii="Times New Roman" w:hAnsi="Times New Roman"/>
          <w:b/>
        </w:rPr>
        <w:t>ekosknis@</w:t>
      </w:r>
      <w:r w:rsidR="00BE6333">
        <w:rPr>
          <w:rFonts w:ascii="Times New Roman" w:hAnsi="Times New Roman"/>
          <w:b/>
        </w:rPr>
        <w:t>mts</w:t>
      </w:r>
      <w:r>
        <w:rPr>
          <w:rFonts w:ascii="Times New Roman" w:hAnsi="Times New Roman"/>
          <w:b/>
        </w:rPr>
        <w:t>.rs</w:t>
      </w:r>
      <w:r>
        <w:rPr>
          <w:rFonts w:ascii="Times New Roman" w:hAnsi="Times New Roman"/>
          <w:sz w:val="24"/>
          <w:szCs w:val="24"/>
        </w:rPr>
        <w:t xml:space="preserve"> тражити од наручиоца додатне информације илипојашњења у вези са припремањем понуде</w:t>
      </w:r>
      <w:r>
        <w:rPr>
          <w:rFonts w:ascii="Times" w:hAnsi="Times" w:cs="Times"/>
          <w:sz w:val="24"/>
          <w:szCs w:val="24"/>
        </w:rPr>
        <w:t>,</w:t>
      </w:r>
      <w:r>
        <w:rPr>
          <w:rFonts w:ascii="Times New Roman" w:hAnsi="Times New Roman"/>
          <w:sz w:val="24"/>
          <w:szCs w:val="24"/>
        </w:rPr>
        <w:t xml:space="preserve"> при чему може да укаже наручиоцу и на евентуално уочене недостатке и неправилности у конкурсној документацијији</w:t>
      </w:r>
      <w:r>
        <w:rPr>
          <w:rFonts w:ascii="Times" w:hAnsi="Times" w:cs="Times"/>
          <w:sz w:val="24"/>
          <w:szCs w:val="24"/>
        </w:rPr>
        <w:t>,</w:t>
      </w:r>
      <w:r>
        <w:rPr>
          <w:rFonts w:ascii="Times New Roman" w:hAnsi="Times New Roman"/>
          <w:sz w:val="24"/>
          <w:szCs w:val="24"/>
        </w:rPr>
        <w:t xml:space="preserve"> најкасније </w:t>
      </w:r>
      <w:r>
        <w:rPr>
          <w:rFonts w:ascii="Times" w:hAnsi="Times" w:cs="Times"/>
          <w:sz w:val="24"/>
          <w:szCs w:val="24"/>
        </w:rPr>
        <w:t>5 (</w:t>
      </w:r>
      <w:r>
        <w:rPr>
          <w:rFonts w:ascii="Times New Roman" w:hAnsi="Times New Roman"/>
          <w:sz w:val="24"/>
          <w:szCs w:val="24"/>
        </w:rPr>
        <w:t>пет</w:t>
      </w:r>
      <w:r>
        <w:rPr>
          <w:rFonts w:ascii="Times" w:hAnsi="Times" w:cs="Times"/>
          <w:sz w:val="24"/>
          <w:szCs w:val="24"/>
        </w:rPr>
        <w:t xml:space="preserve">) </w:t>
      </w:r>
      <w:r>
        <w:rPr>
          <w:rFonts w:ascii="Times New Roman" w:hAnsi="Times New Roman"/>
          <w:sz w:val="24"/>
          <w:szCs w:val="24"/>
        </w:rPr>
        <w:t>дана пре истека рока за подношење понуде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 xml:space="preserve">Наручилац ће заинтересованом лицу у року од </w:t>
      </w:r>
      <w:r>
        <w:rPr>
          <w:rFonts w:ascii="Times" w:hAnsi="Times" w:cs="Times"/>
          <w:sz w:val="24"/>
          <w:szCs w:val="24"/>
        </w:rPr>
        <w:t>3 (</w:t>
      </w:r>
      <w:r>
        <w:rPr>
          <w:rFonts w:ascii="Times New Roman" w:hAnsi="Times New Roman"/>
          <w:sz w:val="24"/>
          <w:szCs w:val="24"/>
        </w:rPr>
        <w:t>три</w:t>
      </w:r>
      <w:r>
        <w:rPr>
          <w:rFonts w:ascii="Times" w:hAnsi="Times" w:cs="Times"/>
          <w:sz w:val="24"/>
          <w:szCs w:val="24"/>
        </w:rPr>
        <w:t>)</w:t>
      </w:r>
      <w:r>
        <w:rPr>
          <w:rFonts w:ascii="Times New Roman" w:hAnsi="Times New Roman"/>
          <w:sz w:val="24"/>
          <w:szCs w:val="24"/>
        </w:rPr>
        <w:t xml:space="preserve"> дана од дана пријема захтева за додатним информацијама или појашњењима конкурсне документације</w:t>
      </w:r>
      <w:r>
        <w:rPr>
          <w:rFonts w:ascii="Times" w:hAnsi="Times" w:cs="Times"/>
          <w:sz w:val="24"/>
          <w:szCs w:val="24"/>
        </w:rPr>
        <w:t>,</w:t>
      </w:r>
      <w:r>
        <w:rPr>
          <w:rFonts w:ascii="Times New Roman" w:hAnsi="Times New Roman"/>
          <w:sz w:val="24"/>
          <w:szCs w:val="24"/>
        </w:rPr>
        <w:t xml:space="preserve"> одговор објавити на Порталу јавних набавки и на својој интернет страници</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Додатне информације или појашњења упућују се са напоменом </w:t>
      </w:r>
      <w:r>
        <w:rPr>
          <w:rFonts w:ascii="Times" w:hAnsi="Times" w:cs="Times"/>
          <w:sz w:val="24"/>
          <w:szCs w:val="24"/>
        </w:rPr>
        <w:t>„</w:t>
      </w:r>
      <w:r>
        <w:rPr>
          <w:rFonts w:ascii="Times New Roman" w:hAnsi="Times New Roman"/>
          <w:sz w:val="24"/>
          <w:szCs w:val="24"/>
        </w:rPr>
        <w:t>Захтев за додатним информацијама или појашњењима конкурсне документације</w:t>
      </w:r>
      <w:r>
        <w:rPr>
          <w:rFonts w:ascii="Times" w:hAnsi="Times" w:cs="Times"/>
          <w:sz w:val="24"/>
          <w:szCs w:val="24"/>
        </w:rPr>
        <w:t>,</w:t>
      </w:r>
      <w:r>
        <w:rPr>
          <w:rFonts w:ascii="Times New Roman" w:hAnsi="Times New Roman"/>
          <w:b/>
          <w:sz w:val="24"/>
          <w:szCs w:val="24"/>
        </w:rPr>
        <w:t>''</w:t>
      </w:r>
      <w:r>
        <w:rPr>
          <w:rFonts w:ascii="Times New Roman" w:hAnsi="Times New Roman"/>
          <w:b/>
          <w:bCs/>
          <w:sz w:val="24"/>
          <w:szCs w:val="24"/>
        </w:rPr>
        <w:t>ЈН бр</w:t>
      </w:r>
      <w:r>
        <w:rPr>
          <w:rFonts w:ascii="Times" w:hAnsi="Times" w:cs="Times"/>
          <w:b/>
          <w:bCs/>
          <w:sz w:val="24"/>
          <w:szCs w:val="24"/>
        </w:rPr>
        <w:t>.1</w:t>
      </w:r>
      <w:r w:rsidR="00BE6333">
        <w:rPr>
          <w:rFonts w:ascii="Times" w:hAnsi="Times" w:cs="Times"/>
          <w:b/>
          <w:bCs/>
          <w:sz w:val="24"/>
          <w:szCs w:val="24"/>
        </w:rPr>
        <w:t>.2.1</w:t>
      </w:r>
      <w:r w:rsidR="00204B79">
        <w:rPr>
          <w:rFonts w:ascii="Times" w:hAnsi="Times" w:cs="Times"/>
          <w:b/>
          <w:bCs/>
          <w:sz w:val="24"/>
          <w:szCs w:val="24"/>
        </w:rPr>
        <w:t>/2019</w:t>
      </w:r>
      <w:r>
        <w:rPr>
          <w:rFonts w:ascii="Times" w:hAnsi="Times" w:cs="Times"/>
          <w:b/>
          <w:bC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 xml:space="preserve">Ако наручилац измени или допуни конкурсну документацију </w:t>
      </w:r>
      <w:r>
        <w:rPr>
          <w:rFonts w:ascii="Times" w:hAnsi="Times" w:cs="Times"/>
          <w:sz w:val="24"/>
          <w:szCs w:val="24"/>
        </w:rPr>
        <w:t>8</w:t>
      </w:r>
      <w:r>
        <w:rPr>
          <w:rFonts w:ascii="Times New Roman" w:hAnsi="Times New Roman"/>
          <w:sz w:val="24"/>
          <w:szCs w:val="24"/>
        </w:rPr>
        <w:t xml:space="preserve"> или мање дана пре истека рока за подношење понуда</w:t>
      </w:r>
      <w:r>
        <w:rPr>
          <w:rFonts w:ascii="Times" w:hAnsi="Times" w:cs="Times"/>
          <w:sz w:val="24"/>
          <w:szCs w:val="24"/>
        </w:rPr>
        <w:t>,</w:t>
      </w:r>
      <w:r>
        <w:rPr>
          <w:rFonts w:ascii="Times New Roman" w:hAnsi="Times New Roman"/>
          <w:sz w:val="24"/>
          <w:szCs w:val="24"/>
        </w:rPr>
        <w:t xml:space="preserve"> дужан је да продужи рок за подношење понуда и објави обавештење о продужењу рока за подношење понуда</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Тражење додатних информација или појашњења у вези са припремањем понуде телефоном или лично није дозвољено</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Комуникација у поступку јавне набавке врши се искључиво на начин одређен чланом </w:t>
      </w:r>
      <w:r>
        <w:rPr>
          <w:rFonts w:ascii="Times" w:hAnsi="Times" w:cs="Times"/>
          <w:sz w:val="24"/>
          <w:szCs w:val="24"/>
        </w:rPr>
        <w:t>20.</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13. </w:t>
      </w:r>
      <w:r>
        <w:rPr>
          <w:rFonts w:ascii="Times New Roman" w:hAnsi="Times New Roman"/>
          <w:b/>
          <w:bCs/>
          <w:i/>
          <w:iCs/>
          <w:sz w:val="24"/>
          <w:szCs w:val="24"/>
        </w:rPr>
        <w:t>ДОДАТНА ОБЈАШЊЕЊА ОД ПОНУЂАЧА ПОСЛЕ ОТВАРАЊА ПОНУДА ИКОНТРОЛА КОД ПОНУЂАЧА ОДНОСНО ЊЕГОВОГ ПОДИЗВОЂАЧА</w:t>
      </w:r>
    </w:p>
    <w:p w:rsidR="00A9494E" w:rsidRDefault="00A9494E" w:rsidP="00A9494E">
      <w:pPr>
        <w:widowControl w:val="0"/>
        <w:autoSpaceDE w:val="0"/>
        <w:autoSpaceDN w:val="0"/>
        <w:adjustRightInd w:val="0"/>
        <w:spacing w:after="0" w:line="38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w:t>
      </w:r>
      <w:r>
        <w:rPr>
          <w:rFonts w:ascii="Times" w:hAnsi="Times" w:cs="Times"/>
          <w:sz w:val="24"/>
          <w:szCs w:val="24"/>
        </w:rPr>
        <w:t>,</w:t>
      </w:r>
      <w:r>
        <w:rPr>
          <w:rFonts w:ascii="Times New Roman" w:hAnsi="Times New Roman"/>
          <w:sz w:val="24"/>
          <w:szCs w:val="24"/>
        </w:rPr>
        <w:t xml:space="preserve"> вредновању и упоређивању понуда</w:t>
      </w:r>
      <w:r>
        <w:rPr>
          <w:rFonts w:ascii="Times" w:hAnsi="Times" w:cs="Times"/>
          <w:sz w:val="24"/>
          <w:szCs w:val="24"/>
        </w:rPr>
        <w:t>,</w:t>
      </w:r>
      <w:r>
        <w:rPr>
          <w:rFonts w:ascii="Times New Roman" w:hAnsi="Times New Roman"/>
          <w:sz w:val="24"/>
          <w:szCs w:val="24"/>
        </w:rPr>
        <w:t xml:space="preserve"> а може да врши контролу </w:t>
      </w:r>
      <w:r>
        <w:rPr>
          <w:rFonts w:ascii="Times" w:hAnsi="Times" w:cs="Times"/>
          <w:sz w:val="24"/>
          <w:szCs w:val="24"/>
        </w:rPr>
        <w:t>(</w:t>
      </w:r>
      <w:r>
        <w:rPr>
          <w:rFonts w:ascii="Times New Roman" w:hAnsi="Times New Roman"/>
          <w:sz w:val="24"/>
          <w:szCs w:val="24"/>
        </w:rPr>
        <w:t>увид</w:t>
      </w:r>
      <w:r>
        <w:rPr>
          <w:rFonts w:ascii="Times" w:hAnsi="Times" w:cs="Times"/>
          <w:sz w:val="24"/>
          <w:szCs w:val="24"/>
        </w:rPr>
        <w:t>)</w:t>
      </w:r>
      <w:r>
        <w:rPr>
          <w:rFonts w:ascii="Times New Roman" w:hAnsi="Times New Roman"/>
          <w:sz w:val="24"/>
          <w:szCs w:val="24"/>
        </w:rPr>
        <w:t xml:space="preserve"> код понуђача</w:t>
      </w:r>
      <w:r>
        <w:rPr>
          <w:rFonts w:ascii="Times" w:hAnsi="Times" w:cs="Times"/>
          <w:sz w:val="24"/>
          <w:szCs w:val="24"/>
        </w:rPr>
        <w:t>,</w:t>
      </w:r>
      <w:r>
        <w:rPr>
          <w:rFonts w:ascii="Times New Roman" w:hAnsi="Times New Roman"/>
          <w:sz w:val="24"/>
          <w:szCs w:val="24"/>
        </w:rPr>
        <w:t xml:space="preserve"> односно његовог подизвођача </w:t>
      </w:r>
      <w:r>
        <w:rPr>
          <w:rFonts w:ascii="Times" w:hAnsi="Times" w:cs="Times"/>
          <w:sz w:val="24"/>
          <w:szCs w:val="24"/>
        </w:rPr>
        <w:t>(</w:t>
      </w:r>
      <w:r>
        <w:rPr>
          <w:rFonts w:ascii="Times New Roman" w:hAnsi="Times New Roman"/>
          <w:sz w:val="24"/>
          <w:szCs w:val="24"/>
        </w:rPr>
        <w:t xml:space="preserve">члан </w:t>
      </w:r>
      <w:r>
        <w:rPr>
          <w:rFonts w:ascii="Times" w:hAnsi="Times" w:cs="Times"/>
          <w:sz w:val="24"/>
          <w:szCs w:val="24"/>
        </w:rPr>
        <w:t>93.</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autoSpaceDE w:val="0"/>
        <w:autoSpaceDN w:val="0"/>
        <w:adjustRightInd w:val="0"/>
        <w:spacing w:after="0" w:line="1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 xml:space="preserve">Уколико наручилац оцени да су потребна додатна објашњења или је потребно извршити контролу </w:t>
      </w:r>
      <w:r>
        <w:rPr>
          <w:rFonts w:ascii="Times" w:hAnsi="Times" w:cs="Times"/>
          <w:sz w:val="24"/>
          <w:szCs w:val="24"/>
        </w:rPr>
        <w:t>(</w:t>
      </w:r>
      <w:r>
        <w:rPr>
          <w:rFonts w:ascii="Times New Roman" w:hAnsi="Times New Roman"/>
          <w:sz w:val="24"/>
          <w:szCs w:val="24"/>
        </w:rPr>
        <w:t>увид</w:t>
      </w:r>
      <w:r>
        <w:rPr>
          <w:rFonts w:ascii="Times" w:hAnsi="Times" w:cs="Times"/>
          <w:sz w:val="24"/>
          <w:szCs w:val="24"/>
        </w:rPr>
        <w:t>)</w:t>
      </w:r>
      <w:r>
        <w:rPr>
          <w:rFonts w:ascii="Times New Roman" w:hAnsi="Times New Roman"/>
          <w:sz w:val="24"/>
          <w:szCs w:val="24"/>
        </w:rPr>
        <w:t xml:space="preserve"> код понуђача</w:t>
      </w:r>
      <w:r>
        <w:rPr>
          <w:rFonts w:ascii="Times" w:hAnsi="Times" w:cs="Times"/>
          <w:sz w:val="24"/>
          <w:szCs w:val="24"/>
        </w:rPr>
        <w:t>,</w:t>
      </w:r>
      <w:r>
        <w:rPr>
          <w:rFonts w:ascii="Times New Roman" w:hAnsi="Times New Roman"/>
          <w:sz w:val="24"/>
          <w:szCs w:val="24"/>
        </w:rPr>
        <w:t xml:space="preserve"> односно његовог подизвођача</w:t>
      </w:r>
      <w:r>
        <w:rPr>
          <w:rFonts w:ascii="Times" w:hAnsi="Times" w:cs="Times"/>
          <w:sz w:val="24"/>
          <w:szCs w:val="24"/>
        </w:rPr>
        <w:t>,</w:t>
      </w:r>
      <w:r>
        <w:rPr>
          <w:rFonts w:ascii="Times New Roman" w:hAnsi="Times New Roman"/>
          <w:sz w:val="24"/>
          <w:szCs w:val="24"/>
        </w:rPr>
        <w:t xml:space="preserve"> наручилац ће понуђачу оставити примерени рок да поступи по позиву наручиоца</w:t>
      </w:r>
      <w:r>
        <w:rPr>
          <w:rFonts w:ascii="Times" w:hAnsi="Times" w:cs="Times"/>
          <w:sz w:val="24"/>
          <w:szCs w:val="24"/>
        </w:rPr>
        <w:t>,</w:t>
      </w:r>
      <w:r>
        <w:rPr>
          <w:rFonts w:ascii="Times New Roman" w:hAnsi="Times New Roman"/>
          <w:sz w:val="24"/>
          <w:szCs w:val="24"/>
        </w:rPr>
        <w:t xml:space="preserve"> односно да омогући наручиоцу контролу </w:t>
      </w:r>
      <w:r>
        <w:rPr>
          <w:rFonts w:ascii="Times" w:hAnsi="Times" w:cs="Times"/>
          <w:sz w:val="24"/>
          <w:szCs w:val="24"/>
        </w:rPr>
        <w:t>(</w:t>
      </w:r>
      <w:r>
        <w:rPr>
          <w:rFonts w:ascii="Times New Roman" w:hAnsi="Times New Roman"/>
          <w:sz w:val="24"/>
          <w:szCs w:val="24"/>
        </w:rPr>
        <w:t>увид</w:t>
      </w:r>
      <w:r>
        <w:rPr>
          <w:rFonts w:ascii="Times" w:hAnsi="Times" w:cs="Times"/>
          <w:sz w:val="24"/>
          <w:szCs w:val="24"/>
        </w:rPr>
        <w:t>)</w:t>
      </w:r>
      <w:r>
        <w:rPr>
          <w:rFonts w:ascii="Times New Roman" w:hAnsi="Times New Roman"/>
          <w:sz w:val="24"/>
          <w:szCs w:val="24"/>
        </w:rPr>
        <w:t xml:space="preserve"> код понуђача</w:t>
      </w:r>
      <w:r>
        <w:rPr>
          <w:rFonts w:ascii="Times" w:hAnsi="Times" w:cs="Times"/>
          <w:sz w:val="24"/>
          <w:szCs w:val="24"/>
        </w:rPr>
        <w:t>,</w:t>
      </w:r>
      <w:r>
        <w:rPr>
          <w:rFonts w:ascii="Times New Roman" w:hAnsi="Times New Roman"/>
          <w:sz w:val="24"/>
          <w:szCs w:val="24"/>
        </w:rPr>
        <w:t xml:space="preserve"> као и код његовог подизвођача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У случају разлике између јединичне и укупне цене</w:t>
      </w:r>
      <w:r>
        <w:rPr>
          <w:rFonts w:ascii="Times" w:hAnsi="Times" w:cs="Times"/>
          <w:sz w:val="24"/>
          <w:szCs w:val="24"/>
        </w:rPr>
        <w:t>,</w:t>
      </w:r>
      <w:r>
        <w:rPr>
          <w:rFonts w:ascii="Times New Roman" w:hAnsi="Times New Roman"/>
          <w:sz w:val="24"/>
          <w:szCs w:val="24"/>
        </w:rPr>
        <w:t xml:space="preserve"> меродавна је јединична цена</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Ако се понуђач не сагласи са исправком рачунских грешака</w:t>
      </w:r>
      <w:r>
        <w:rPr>
          <w:rFonts w:ascii="Times" w:hAnsi="Times" w:cs="Times"/>
          <w:sz w:val="24"/>
          <w:szCs w:val="24"/>
        </w:rPr>
        <w:t>,</w:t>
      </w:r>
      <w:r>
        <w:rPr>
          <w:rFonts w:ascii="Times New Roman" w:hAnsi="Times New Roman"/>
          <w:sz w:val="24"/>
          <w:szCs w:val="24"/>
        </w:rPr>
        <w:t xml:space="preserve"> наручилац ће његову понуду одбити као неприхватљиву</w:t>
      </w:r>
      <w:r>
        <w:rPr>
          <w:rFonts w:ascii="Times" w:hAnsi="Times" w:cs="Times"/>
          <w:sz w:val="24"/>
          <w:szCs w:val="24"/>
        </w:rPr>
        <w:t>.</w:t>
      </w:r>
    </w:p>
    <w:p w:rsidR="00A9494E" w:rsidRDefault="00A9494E" w:rsidP="00A9494E">
      <w:pPr>
        <w:widowControl w:val="0"/>
        <w:autoSpaceDE w:val="0"/>
        <w:autoSpaceDN w:val="0"/>
        <w:adjustRightInd w:val="0"/>
        <w:spacing w:after="0" w:line="39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14.</w:t>
      </w:r>
      <w:r>
        <w:rPr>
          <w:rFonts w:ascii="Times New Roman" w:hAnsi="Times New Roman"/>
          <w:b/>
          <w:bCs/>
          <w:i/>
          <w:iCs/>
          <w:sz w:val="24"/>
          <w:szCs w:val="24"/>
        </w:rPr>
        <w:t xml:space="preserve"> НЕГАТИВНИЕ РЕФЕРЕНЦЕ</w:t>
      </w:r>
    </w:p>
    <w:p w:rsidR="00A9494E" w:rsidRDefault="00A9494E" w:rsidP="00A9494E">
      <w:pPr>
        <w:rPr>
          <w:rFonts w:ascii="Times New Roman" w:hAnsi="Times New Roman"/>
          <w:lang w:val="ru-RU"/>
        </w:rPr>
      </w:pPr>
      <w:r>
        <w:rPr>
          <w:rFonts w:ascii="Times New Roman" w:hAnsi="Times New Roman"/>
          <w:lang w:val="ru-RU"/>
        </w:rPr>
        <w:t>У складу са чланом 82. Закона о јавним набавкама, наручилац може одбити понуду уколико поседује доказ да је понуђач у предходне три године пре објављивања позива за подношење понуда у поступку јавне набавке:</w:t>
      </w:r>
    </w:p>
    <w:p w:rsidR="00A9494E" w:rsidRDefault="00A9494E" w:rsidP="00A9494E">
      <w:pPr>
        <w:numPr>
          <w:ilvl w:val="0"/>
          <w:numId w:val="48"/>
        </w:numPr>
        <w:suppressAutoHyphens/>
        <w:spacing w:after="0" w:line="240" w:lineRule="auto"/>
        <w:contextualSpacing/>
        <w:jc w:val="both"/>
        <w:rPr>
          <w:rFonts w:ascii="Times New Roman" w:hAnsi="Times New Roman"/>
          <w:b/>
          <w:lang w:val="ru-RU"/>
        </w:rPr>
      </w:pPr>
      <w:r>
        <w:rPr>
          <w:rFonts w:ascii="Times New Roman" w:hAnsi="Times New Roman"/>
          <w:lang w:val="ru-RU"/>
        </w:rPr>
        <w:t>поступао супротно забрани из члана 23. и 25. овог закона;</w:t>
      </w:r>
    </w:p>
    <w:p w:rsidR="00A9494E" w:rsidRDefault="00A9494E" w:rsidP="00A9494E">
      <w:pPr>
        <w:numPr>
          <w:ilvl w:val="0"/>
          <w:numId w:val="48"/>
        </w:numPr>
        <w:suppressAutoHyphens/>
        <w:spacing w:after="0" w:line="240" w:lineRule="auto"/>
        <w:contextualSpacing/>
        <w:jc w:val="both"/>
        <w:rPr>
          <w:rFonts w:ascii="Times New Roman" w:hAnsi="Times New Roman"/>
          <w:b/>
        </w:rPr>
      </w:pPr>
      <w:r>
        <w:rPr>
          <w:rFonts w:ascii="Times New Roman" w:hAnsi="Times New Roman"/>
        </w:rPr>
        <w:t>учинио повреду конкуренције;</w:t>
      </w:r>
    </w:p>
    <w:p w:rsidR="00A9494E" w:rsidRDefault="00A9494E" w:rsidP="00A9494E">
      <w:pPr>
        <w:numPr>
          <w:ilvl w:val="0"/>
          <w:numId w:val="48"/>
        </w:numPr>
        <w:suppressAutoHyphens/>
        <w:spacing w:after="0" w:line="240" w:lineRule="auto"/>
        <w:contextualSpacing/>
        <w:jc w:val="both"/>
        <w:rPr>
          <w:rFonts w:ascii="Times New Roman" w:hAnsi="Times New Roman"/>
          <w:b/>
          <w:lang w:val="ru-RU"/>
        </w:rPr>
      </w:pPr>
      <w:r>
        <w:rPr>
          <w:rFonts w:ascii="Times New Roman" w:hAnsi="Times New Roman"/>
          <w:lang w:val="ru-RU"/>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A9494E" w:rsidRDefault="00A9494E" w:rsidP="00A9494E">
      <w:pPr>
        <w:numPr>
          <w:ilvl w:val="0"/>
          <w:numId w:val="48"/>
        </w:numPr>
        <w:suppressAutoHyphens/>
        <w:spacing w:after="0" w:line="240" w:lineRule="auto"/>
        <w:contextualSpacing/>
        <w:jc w:val="both"/>
        <w:rPr>
          <w:rFonts w:ascii="Times New Roman" w:hAnsi="Times New Roman"/>
          <w:b/>
          <w:lang w:val="ru-RU"/>
        </w:rPr>
      </w:pPr>
      <w:r>
        <w:rPr>
          <w:rFonts w:ascii="Times New Roman" w:hAnsi="Times New Roman"/>
          <w:lang w:val="ru-RU"/>
        </w:rPr>
        <w:t>одбио да достави доказе и средства обезбеђења на шта се у понуди обавезао.</w:t>
      </w:r>
    </w:p>
    <w:p w:rsidR="00A9494E" w:rsidRDefault="00A9494E" w:rsidP="00A9494E">
      <w:pPr>
        <w:rPr>
          <w:rFonts w:ascii="Times New Roman" w:hAnsi="Times New Roman"/>
          <w:lang w:val="ru-RU"/>
        </w:rPr>
      </w:pPr>
    </w:p>
    <w:p w:rsidR="00A9494E" w:rsidRDefault="00A9494E" w:rsidP="00A9494E">
      <w:pPr>
        <w:rPr>
          <w:rFonts w:ascii="Times New Roman" w:hAnsi="Times New Roman"/>
          <w:lang w:val="ru-RU"/>
        </w:rPr>
      </w:pPr>
      <w:r>
        <w:rPr>
          <w:rFonts w:ascii="Times New Roman" w:hAnsi="Times New Roman"/>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 пре објављивања позива за подношење понуда.</w:t>
      </w:r>
    </w:p>
    <w:p w:rsidR="00A9494E" w:rsidRDefault="00A9494E" w:rsidP="00A9494E">
      <w:pPr>
        <w:rPr>
          <w:rFonts w:ascii="Times New Roman" w:hAnsi="Times New Roman"/>
          <w:lang w:val="ru-RU"/>
        </w:rPr>
      </w:pPr>
      <w:r>
        <w:rPr>
          <w:rFonts w:ascii="Times New Roman" w:hAnsi="Times New Roman"/>
          <w:lang w:val="ru-RU"/>
        </w:rPr>
        <w:t>Доказ из става 1. и 2. овог члана може бити:</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правоснажна судска одлука или коначна одлука другог надлежног органа;</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исправа о реализованом средству обезбеђења испуњења обавеза у поступку јавне набавке или испуњења уговорних обавеза;</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исправа о наплаћеној уговорној казни;</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рекламације потрошача, односно корисника, ако нису отклоњене у уговореном року;</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извештај надзорног органа о изведеним радовима који нису у складу са пројектом, односно уговором;</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9494E" w:rsidRDefault="00A9494E" w:rsidP="00A9494E">
      <w:pPr>
        <w:spacing w:before="120"/>
        <w:jc w:val="both"/>
        <w:rPr>
          <w:rFonts w:ascii="Times New Roman" w:hAnsi="Times New Roman"/>
        </w:rPr>
      </w:pPr>
      <w:r>
        <w:rPr>
          <w:rFonts w:ascii="Times New Roman" w:hAnsi="Times New Roman"/>
          <w:lang w:val="ru-RU"/>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A9494E" w:rsidRDefault="00A9494E" w:rsidP="00A9494E">
      <w:pPr>
        <w:widowControl w:val="0"/>
        <w:overflowPunct w:val="0"/>
        <w:autoSpaceDE w:val="0"/>
        <w:autoSpaceDN w:val="0"/>
        <w:adjustRightInd w:val="0"/>
        <w:spacing w:after="0" w:line="189" w:lineRule="auto"/>
        <w:jc w:val="both"/>
        <w:rPr>
          <w:rFonts w:ascii="Times New Roman" w:hAnsi="Times New Roman"/>
          <w:sz w:val="24"/>
          <w:szCs w:val="24"/>
        </w:rPr>
      </w:pPr>
      <w:r>
        <w:rPr>
          <w:rFonts w:ascii="Times" w:hAnsi="Times" w:cs="Times"/>
          <w:b/>
          <w:bCs/>
          <w:i/>
          <w:iCs/>
          <w:sz w:val="24"/>
          <w:szCs w:val="24"/>
        </w:rPr>
        <w:t xml:space="preserve">15. </w:t>
      </w:r>
      <w:r>
        <w:rPr>
          <w:rFonts w:ascii="Times New Roman" w:hAnsi="Times New Roman"/>
          <w:b/>
          <w:bCs/>
          <w:i/>
          <w:iCs/>
          <w:sz w:val="24"/>
          <w:szCs w:val="24"/>
        </w:rPr>
        <w:t>КОРИШЋЕЊЕ ПАТЕНТА И ОДГОВОРНОСТ ЗА ПОВРЕДУ ЗАШТИЋЕНИХПРАВА ИНТЕЛЕКТУАЛНЕ СВОЈИНЕ ТРЕЋИХ ЛИЦА</w:t>
      </w:r>
    </w:p>
    <w:p w:rsidR="00A9494E" w:rsidRDefault="00A9494E" w:rsidP="00A9494E">
      <w:pPr>
        <w:widowControl w:val="0"/>
        <w:autoSpaceDE w:val="0"/>
        <w:autoSpaceDN w:val="0"/>
        <w:adjustRightInd w:val="0"/>
        <w:spacing w:after="0" w:line="37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Накнаду за коришћење патената</w:t>
      </w:r>
      <w:r>
        <w:rPr>
          <w:rFonts w:ascii="Times" w:hAnsi="Times" w:cs="Times"/>
          <w:sz w:val="24"/>
          <w:szCs w:val="24"/>
        </w:rPr>
        <w:t>,</w:t>
      </w:r>
      <w:r>
        <w:rPr>
          <w:rFonts w:ascii="Times New Roman" w:hAnsi="Times New Roman"/>
          <w:sz w:val="24"/>
          <w:szCs w:val="24"/>
        </w:rPr>
        <w:t xml:space="preserve"> као и одговорност за повреду заштићених права интелектуалне својине трећих лица сноси понуђач</w:t>
      </w:r>
      <w:r>
        <w:rPr>
          <w:rFonts w:ascii="Times" w:hAnsi="Times" w:cs="Times"/>
          <w:sz w:val="24"/>
          <w:szCs w:val="24"/>
        </w:rPr>
        <w:t>.</w:t>
      </w:r>
    </w:p>
    <w:p w:rsidR="00A9494E" w:rsidRDefault="00A9494E" w:rsidP="00A9494E">
      <w:pPr>
        <w:widowControl w:val="0"/>
        <w:autoSpaceDE w:val="0"/>
        <w:autoSpaceDN w:val="0"/>
        <w:adjustRightInd w:val="0"/>
        <w:spacing w:after="0" w:line="31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ind w:left="80" w:right="100"/>
        <w:jc w:val="center"/>
        <w:rPr>
          <w:rFonts w:ascii="Times New Roman" w:hAnsi="Times New Roman"/>
          <w:sz w:val="24"/>
          <w:szCs w:val="24"/>
        </w:rPr>
      </w:pPr>
      <w:r>
        <w:rPr>
          <w:rFonts w:ascii="Times" w:hAnsi="Times" w:cs="Times"/>
          <w:b/>
          <w:bCs/>
          <w:i/>
          <w:iCs/>
          <w:sz w:val="24"/>
          <w:szCs w:val="24"/>
        </w:rPr>
        <w:t xml:space="preserve">16. </w:t>
      </w:r>
      <w:r>
        <w:rPr>
          <w:rFonts w:ascii="Times New Roman" w:hAnsi="Times New Roman"/>
          <w:b/>
          <w:bCs/>
          <w:i/>
          <w:iCs/>
          <w:sz w:val="24"/>
          <w:szCs w:val="24"/>
        </w:rPr>
        <w:t>ПОДАЦИ О ДРЖАВНОМ ОРГАНУ ИЛИ ОРГАНИЗАЦИЈИ</w:t>
      </w:r>
      <w:r>
        <w:rPr>
          <w:rFonts w:ascii="Times" w:hAnsi="Times" w:cs="Times"/>
          <w:b/>
          <w:bCs/>
          <w:i/>
          <w:iCs/>
          <w:sz w:val="24"/>
          <w:szCs w:val="24"/>
        </w:rPr>
        <w:t xml:space="preserve">, </w:t>
      </w:r>
      <w:r>
        <w:rPr>
          <w:rFonts w:ascii="Times New Roman" w:hAnsi="Times New Roman"/>
          <w:b/>
          <w:bCs/>
          <w:i/>
          <w:iCs/>
          <w:sz w:val="24"/>
          <w:szCs w:val="24"/>
        </w:rPr>
        <w:t>ОДНОСНООРГАНУ ИЛИ СЛУЖБИ ТЕРИТОРИЈАЛНЕ АУТОНОМИЈЕ ИЛИ ЛОКАЛНЕ САМОУПРАВЕ ГДЕ СЕ МОГУ БЛАГОВРЕМЕНО ДОБИТИ ИСПРАВНИ ПОДАЦИ О ПОРЕСКИМ ОБАВЕЗАМА</w:t>
      </w:r>
      <w:r>
        <w:rPr>
          <w:rFonts w:ascii="Times" w:hAnsi="Times" w:cs="Times"/>
          <w:b/>
          <w:bCs/>
          <w:i/>
          <w:iCs/>
          <w:sz w:val="24"/>
          <w:szCs w:val="24"/>
        </w:rPr>
        <w:t>,</w:t>
      </w:r>
      <w:r>
        <w:rPr>
          <w:rFonts w:ascii="Times New Roman" w:hAnsi="Times New Roman"/>
          <w:b/>
          <w:bCs/>
          <w:i/>
          <w:iCs/>
          <w:sz w:val="24"/>
          <w:szCs w:val="24"/>
        </w:rPr>
        <w:t xml:space="preserve"> ЗАШТИТИ ЖИВОТНЕ СРЕДИНЕ</w:t>
      </w:r>
      <w:r>
        <w:rPr>
          <w:rFonts w:ascii="Times" w:hAnsi="Times" w:cs="Times"/>
          <w:b/>
          <w:bCs/>
          <w:i/>
          <w:iCs/>
          <w:sz w:val="24"/>
          <w:szCs w:val="24"/>
        </w:rPr>
        <w:t>,</w:t>
      </w:r>
      <w:r>
        <w:rPr>
          <w:rFonts w:ascii="Times New Roman" w:hAnsi="Times New Roman"/>
          <w:b/>
          <w:bCs/>
          <w:i/>
          <w:iCs/>
          <w:sz w:val="24"/>
          <w:szCs w:val="24"/>
        </w:rPr>
        <w:t xml:space="preserve"> ЗАШТИТИ ПРИ ЗАПОШЉАВАЊУ</w:t>
      </w:r>
      <w:r>
        <w:rPr>
          <w:rFonts w:ascii="Times" w:hAnsi="Times" w:cs="Times"/>
          <w:b/>
          <w:bCs/>
          <w:i/>
          <w:iCs/>
          <w:sz w:val="24"/>
          <w:szCs w:val="24"/>
        </w:rPr>
        <w:t>,</w:t>
      </w:r>
      <w:r>
        <w:rPr>
          <w:rFonts w:ascii="Times New Roman" w:hAnsi="Times New Roman"/>
          <w:b/>
          <w:bCs/>
          <w:i/>
          <w:iCs/>
          <w:sz w:val="24"/>
          <w:szCs w:val="24"/>
        </w:rPr>
        <w:t xml:space="preserve"> УСЛОВИМА РАДА И СЛ</w:t>
      </w:r>
      <w:r>
        <w:rPr>
          <w:rFonts w:ascii="Times" w:hAnsi="Times" w:cs="Times"/>
          <w:b/>
          <w:bCs/>
          <w:i/>
          <w:iCs/>
          <w:sz w:val="24"/>
          <w:szCs w:val="24"/>
        </w:rPr>
        <w:t>.,</w:t>
      </w:r>
      <w:r>
        <w:rPr>
          <w:rFonts w:ascii="Times New Roman" w:hAnsi="Times New Roman"/>
          <w:b/>
          <w:bCs/>
          <w:i/>
          <w:iCs/>
          <w:sz w:val="24"/>
          <w:szCs w:val="24"/>
        </w:rPr>
        <w:t xml:space="preserve"> А КОЈИ СУ ВЕЗАНИ ЗА ИЗВРШЕЊЕ УГОВОРА О ЈАВНОЈ НАБАВЦИ</w:t>
      </w:r>
    </w:p>
    <w:p w:rsidR="00A9494E" w:rsidRDefault="00A9494E" w:rsidP="00A9494E">
      <w:pPr>
        <w:widowControl w:val="0"/>
        <w:autoSpaceDE w:val="0"/>
        <w:autoSpaceDN w:val="0"/>
        <w:adjustRightInd w:val="0"/>
        <w:spacing w:after="0" w:line="38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Подаци о пореским обавезама се могу добити у Пореској управи</w:t>
      </w:r>
      <w:r>
        <w:rPr>
          <w:rFonts w:ascii="Times" w:hAnsi="Times" w:cs="Times"/>
          <w:sz w:val="24"/>
          <w:szCs w:val="24"/>
        </w:rPr>
        <w:t>,</w:t>
      </w:r>
      <w:r>
        <w:rPr>
          <w:rFonts w:ascii="Times New Roman" w:hAnsi="Times New Roman"/>
          <w:sz w:val="24"/>
          <w:szCs w:val="24"/>
        </w:rPr>
        <w:t xml:space="preserve"> Министарства финансија и привреде</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Подаци о заштити животне средине се могу добити у Агенцији за заштиту животне средине и у Министарству енергетике</w:t>
      </w:r>
      <w:r>
        <w:rPr>
          <w:rFonts w:ascii="Times" w:hAnsi="Times" w:cs="Times"/>
          <w:sz w:val="24"/>
          <w:szCs w:val="24"/>
        </w:rPr>
        <w:t>,</w:t>
      </w:r>
      <w:r>
        <w:rPr>
          <w:rFonts w:ascii="Times New Roman" w:hAnsi="Times New Roman"/>
          <w:sz w:val="24"/>
          <w:szCs w:val="24"/>
        </w:rPr>
        <w:t xml:space="preserve"> развоја и заштите животне средине</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Pr="007E46D3" w:rsidRDefault="00A9494E" w:rsidP="007E46D3">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Подаци о заштити при запошљавању и условима рада се могу добити у Министарству рада</w:t>
      </w:r>
      <w:r>
        <w:rPr>
          <w:rFonts w:ascii="Times" w:hAnsi="Times" w:cs="Times"/>
          <w:sz w:val="24"/>
          <w:szCs w:val="24"/>
        </w:rPr>
        <w:t>,</w:t>
      </w:r>
      <w:r>
        <w:rPr>
          <w:rFonts w:ascii="Times New Roman" w:hAnsi="Times New Roman"/>
          <w:sz w:val="24"/>
          <w:szCs w:val="24"/>
        </w:rPr>
        <w:t xml:space="preserve"> запошљавања и социјалне политике</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lastRenderedPageBreak/>
        <w:t xml:space="preserve">17. </w:t>
      </w:r>
      <w:r>
        <w:rPr>
          <w:rFonts w:ascii="Times New Roman" w:hAnsi="Times New Roman"/>
          <w:b/>
          <w:bCs/>
          <w:i/>
          <w:iCs/>
          <w:sz w:val="24"/>
          <w:szCs w:val="24"/>
        </w:rPr>
        <w:t>НАЧИН И РОК ЗА ПОДНОШЕЊЕ ЗАХТЕВА ЗА ЗАШТИТУ ПРАВА ПОНУЂАЧА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8" w:lineRule="auto"/>
        <w:jc w:val="both"/>
        <w:rPr>
          <w:rFonts w:ascii="Times New Roman" w:hAnsi="Times New Roman"/>
          <w:sz w:val="24"/>
          <w:szCs w:val="24"/>
        </w:rPr>
      </w:pPr>
      <w:r>
        <w:rPr>
          <w:rFonts w:ascii="Times New Roman" w:hAnsi="Times New Roman"/>
          <w:sz w:val="24"/>
          <w:szCs w:val="24"/>
        </w:rPr>
        <w:t>Захтев за заштиту права може да поднесе понуђач</w:t>
      </w:r>
      <w:r>
        <w:rPr>
          <w:rFonts w:ascii="Times" w:hAnsi="Times" w:cs="Times"/>
          <w:sz w:val="24"/>
          <w:szCs w:val="24"/>
        </w:rPr>
        <w:t>,</w:t>
      </w:r>
      <w:r>
        <w:rPr>
          <w:rFonts w:ascii="Times New Roman" w:hAnsi="Times New Roman"/>
          <w:sz w:val="24"/>
          <w:szCs w:val="24"/>
        </w:rPr>
        <w:t xml:space="preserve"> односно заинтересовано лице</w:t>
      </w:r>
      <w:r>
        <w:rPr>
          <w:rFonts w:ascii="Times" w:hAnsi="Times" w:cs="Times"/>
          <w:sz w:val="24"/>
          <w:szCs w:val="24"/>
        </w:rPr>
        <w:t>,</w:t>
      </w:r>
      <w:r>
        <w:rPr>
          <w:rFonts w:ascii="Times New Roman" w:hAnsi="Times New Roman"/>
          <w:sz w:val="24"/>
          <w:szCs w:val="24"/>
        </w:rPr>
        <w:t xml:space="preserve"> који има интерес за доделу уговора</w:t>
      </w:r>
      <w:r>
        <w:rPr>
          <w:rFonts w:ascii="Times" w:hAnsi="Times" w:cs="Times"/>
          <w:sz w:val="24"/>
          <w:szCs w:val="24"/>
        </w:rPr>
        <w:t>,</w:t>
      </w:r>
      <w:r>
        <w:rPr>
          <w:rFonts w:ascii="Times New Roman" w:hAnsi="Times New Roman"/>
          <w:sz w:val="24"/>
          <w:szCs w:val="24"/>
        </w:rPr>
        <w:t xml:space="preserve"> у конкретном поступку јавне набавке и који је претрпео или би могао да претрпи штету због поступања наручиоца противно одредбама овог закона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28"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w:hAnsi="Times" w:cs="Times"/>
          <w:sz w:val="24"/>
          <w:szCs w:val="24"/>
        </w:rPr>
      </w:pPr>
      <w:r>
        <w:rPr>
          <w:rFonts w:ascii="Times New Roman" w:hAnsi="Times New Roman"/>
          <w:sz w:val="24"/>
          <w:szCs w:val="24"/>
        </w:rPr>
        <w:t>Захтев за заштиту права подноси се наручиоцу а копија се истовремено доставља Републичкој комисији за заштиту права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259" w:lineRule="auto"/>
        <w:jc w:val="both"/>
        <w:rPr>
          <w:rFonts w:ascii="Times" w:hAnsi="Times" w:cs="Times"/>
          <w:sz w:val="24"/>
          <w:szCs w:val="24"/>
        </w:rPr>
      </w:pPr>
      <w:r>
        <w:rPr>
          <w:rFonts w:ascii="Times New Roman" w:hAnsi="Times New Roman"/>
          <w:sz w:val="24"/>
          <w:szCs w:val="24"/>
        </w:rPr>
        <w:t>Захтев за заштиту права којим се оспорава врста поступка</w:t>
      </w:r>
      <w:r>
        <w:rPr>
          <w:rFonts w:ascii="Times" w:hAnsi="Times" w:cs="Times"/>
          <w:sz w:val="24"/>
          <w:szCs w:val="24"/>
        </w:rPr>
        <w:t>,</w:t>
      </w:r>
      <w:r>
        <w:rPr>
          <w:rFonts w:ascii="Times New Roman" w:hAnsi="Times New Roman"/>
          <w:sz w:val="24"/>
          <w:szCs w:val="24"/>
        </w:rPr>
        <w:t xml:space="preserve">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r>
        <w:rPr>
          <w:rFonts w:ascii="Times" w:hAnsi="Times" w:cs="Times"/>
          <w:sz w:val="24"/>
          <w:szCs w:val="24"/>
        </w:rPr>
        <w:t>,</w:t>
      </w:r>
      <w:r>
        <w:rPr>
          <w:rFonts w:ascii="Times New Roman" w:hAnsi="Times New Roman"/>
          <w:sz w:val="24"/>
          <w:szCs w:val="24"/>
        </w:rPr>
        <w:t xml:space="preserve"> а у поступку јавне набавке мале вредности и квалификационом поступку ако је примљен од стране наручиоца три дана пре истека рока за подношење понуда</w:t>
      </w:r>
      <w:r>
        <w:rPr>
          <w:rFonts w:ascii="Times" w:hAnsi="Times" w:cs="Times"/>
          <w:sz w:val="24"/>
          <w:szCs w:val="24"/>
        </w:rPr>
        <w:t>,</w:t>
      </w:r>
      <w:r>
        <w:rPr>
          <w:rFonts w:ascii="Times New Roman" w:hAnsi="Times New Roman"/>
          <w:sz w:val="24"/>
          <w:szCs w:val="24"/>
        </w:rPr>
        <w:t xml:space="preserve"> без обзира на начин достављања и уколико је подносилац захтева у складу са чланом </w:t>
      </w:r>
      <w:r>
        <w:rPr>
          <w:rFonts w:ascii="Times" w:hAnsi="Times" w:cs="Times"/>
          <w:sz w:val="24"/>
          <w:szCs w:val="24"/>
        </w:rPr>
        <w:t>63.</w:t>
      </w:r>
      <w:r>
        <w:rPr>
          <w:rFonts w:ascii="Times New Roman" w:hAnsi="Times New Roman"/>
          <w:sz w:val="24"/>
          <w:szCs w:val="24"/>
        </w:rPr>
        <w:t>став</w:t>
      </w:r>
      <w:r>
        <w:rPr>
          <w:rFonts w:ascii="Times" w:hAnsi="Times" w:cs="Times"/>
          <w:sz w:val="24"/>
          <w:szCs w:val="24"/>
        </w:rPr>
        <w:t>2.</w:t>
      </w:r>
      <w:r>
        <w:rPr>
          <w:rFonts w:ascii="Times New Roman" w:hAnsi="Times New Roman"/>
          <w:sz w:val="24"/>
          <w:szCs w:val="24"/>
        </w:rPr>
        <w:t>Закона о јавним набавкама указао наручиоцу на евентуалне недостатке и неправилности</w:t>
      </w:r>
      <w:r>
        <w:rPr>
          <w:rFonts w:ascii="Times" w:hAnsi="Times" w:cs="Times"/>
          <w:sz w:val="24"/>
          <w:szCs w:val="24"/>
        </w:rPr>
        <w:t>,</w:t>
      </w:r>
      <w:r>
        <w:rPr>
          <w:rFonts w:ascii="Times New Roman" w:hAnsi="Times New Roman"/>
          <w:sz w:val="24"/>
          <w:szCs w:val="24"/>
        </w:rPr>
        <w:t xml:space="preserve"> а наручилац исте није отклонио</w:t>
      </w:r>
      <w:r>
        <w:rPr>
          <w:rFonts w:ascii="Times" w:hAnsi="Times" w:cs="Times"/>
          <w:sz w:val="24"/>
          <w:szCs w:val="24"/>
        </w:rPr>
        <w:t>.</w:t>
      </w:r>
    </w:p>
    <w:p w:rsidR="00A9494E" w:rsidRDefault="00A9494E" w:rsidP="00A9494E">
      <w:pPr>
        <w:widowControl w:val="0"/>
        <w:overflowPunct w:val="0"/>
        <w:autoSpaceDE w:val="0"/>
        <w:autoSpaceDN w:val="0"/>
        <w:adjustRightInd w:val="0"/>
        <w:spacing w:after="0" w:line="259" w:lineRule="auto"/>
        <w:jc w:val="both"/>
        <w:rPr>
          <w:rFonts w:ascii="Times" w:hAnsi="Times" w:cs="Times"/>
          <w:sz w:val="24"/>
          <w:szCs w:val="24"/>
        </w:rPr>
      </w:pPr>
    </w:p>
    <w:p w:rsidR="00A9494E" w:rsidRDefault="00A9494E" w:rsidP="00A9494E">
      <w:pPr>
        <w:widowControl w:val="0"/>
        <w:overflowPunct w:val="0"/>
        <w:autoSpaceDE w:val="0"/>
        <w:autoSpaceDN w:val="0"/>
        <w:adjustRightInd w:val="0"/>
        <w:spacing w:after="0" w:line="228" w:lineRule="auto"/>
        <w:jc w:val="both"/>
        <w:rPr>
          <w:rFonts w:ascii="Times New Roman" w:hAnsi="Times New Roman"/>
          <w:sz w:val="24"/>
          <w:szCs w:val="24"/>
        </w:rPr>
      </w:pPr>
      <w:r>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w:t>
      </w:r>
      <w:r>
        <w:rPr>
          <w:rFonts w:ascii="Times" w:hAnsi="Times" w:cs="Times"/>
          <w:sz w:val="24"/>
          <w:szCs w:val="24"/>
        </w:rPr>
        <w:t>,</w:t>
      </w:r>
      <w:r>
        <w:rPr>
          <w:rFonts w:ascii="Times New Roman" w:hAnsi="Times New Roman"/>
          <w:sz w:val="24"/>
          <w:szCs w:val="24"/>
        </w:rPr>
        <w:t xml:space="preserve"> а након истека рока из става </w:t>
      </w:r>
      <w:r>
        <w:rPr>
          <w:rFonts w:ascii="Times" w:hAnsi="Times" w:cs="Times"/>
          <w:sz w:val="24"/>
          <w:szCs w:val="24"/>
        </w:rPr>
        <w:t>3.</w:t>
      </w:r>
      <w:r>
        <w:rPr>
          <w:rFonts w:ascii="Times New Roman" w:hAnsi="Times New Roman"/>
          <w:sz w:val="24"/>
          <w:szCs w:val="24"/>
        </w:rPr>
        <w:t xml:space="preserve">Члана </w:t>
      </w:r>
      <w:r>
        <w:rPr>
          <w:rFonts w:ascii="Times" w:hAnsi="Times" w:cs="Times"/>
          <w:sz w:val="24"/>
          <w:szCs w:val="24"/>
        </w:rPr>
        <w:t>149.</w:t>
      </w:r>
      <w:r>
        <w:rPr>
          <w:rFonts w:ascii="Times New Roman" w:hAnsi="Times New Roman"/>
          <w:sz w:val="24"/>
          <w:szCs w:val="24"/>
        </w:rPr>
        <w:t>сматраће се благовременим уколико је поднет најкасније до истека рока за подношење понуда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 доношења одлуке о додели уговора</w:t>
      </w:r>
      <w:r>
        <w:rPr>
          <w:rFonts w:ascii="Times" w:hAnsi="Times" w:cs="Times"/>
          <w:sz w:val="24"/>
          <w:szCs w:val="24"/>
        </w:rPr>
        <w:t>,</w:t>
      </w:r>
      <w:r>
        <w:rPr>
          <w:rFonts w:ascii="Times New Roman" w:hAnsi="Times New Roman"/>
          <w:sz w:val="24"/>
          <w:szCs w:val="24"/>
        </w:rPr>
        <w:t xml:space="preserve"> одлуке о закључењу оквирног споразума</w:t>
      </w:r>
      <w:r>
        <w:rPr>
          <w:rFonts w:ascii="Times" w:hAnsi="Times" w:cs="Times"/>
          <w:sz w:val="24"/>
          <w:szCs w:val="24"/>
        </w:rPr>
        <w:t>,</w:t>
      </w:r>
      <w:r>
        <w:rPr>
          <w:rFonts w:ascii="Times New Roman" w:hAnsi="Times New Roman"/>
          <w:sz w:val="24"/>
          <w:szCs w:val="24"/>
        </w:rPr>
        <w:t xml:space="preserve"> одлуке о признавању квалификације и одлуке о обустави поступка</w:t>
      </w:r>
      <w:r>
        <w:rPr>
          <w:rFonts w:ascii="Times" w:hAnsi="Times" w:cs="Times"/>
          <w:sz w:val="24"/>
          <w:szCs w:val="24"/>
        </w:rPr>
        <w:t>,</w:t>
      </w:r>
      <w:r>
        <w:rPr>
          <w:rFonts w:ascii="Times New Roman" w:hAnsi="Times New Roman"/>
          <w:sz w:val="24"/>
          <w:szCs w:val="24"/>
        </w:rPr>
        <w:t xml:space="preserve"> рок за подношење захтева за заштиту права је десет дана од дана објављивања одлуке</w:t>
      </w:r>
      <w:r>
        <w:rPr>
          <w:rFonts w:ascii="Times" w:hAnsi="Times" w:cs="Times"/>
          <w:sz w:val="24"/>
          <w:szCs w:val="24"/>
        </w:rPr>
        <w:t>,</w:t>
      </w:r>
      <w:r>
        <w:rPr>
          <w:rFonts w:ascii="Times New Roman" w:hAnsi="Times New Roman"/>
          <w:sz w:val="24"/>
          <w:szCs w:val="24"/>
        </w:rPr>
        <w:t xml:space="preserve"> а у случају јавне набавке мале вредности је пет дана од дана објављивања одлуке</w:t>
      </w:r>
      <w:r>
        <w:rPr>
          <w:rFonts w:ascii="Times" w:hAnsi="Times" w:cs="Times"/>
          <w:sz w:val="24"/>
          <w:szCs w:val="24"/>
        </w:rPr>
        <w:t>.</w:t>
      </w:r>
    </w:p>
    <w:p w:rsidR="00A9494E" w:rsidRDefault="00A9494E" w:rsidP="00A9494E">
      <w:pPr>
        <w:widowControl w:val="0"/>
        <w:autoSpaceDE w:val="0"/>
        <w:autoSpaceDN w:val="0"/>
        <w:adjustRightInd w:val="0"/>
        <w:spacing w:after="0" w:line="2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w:t>
      </w:r>
      <w:r>
        <w:rPr>
          <w:rFonts w:ascii="Times" w:hAnsi="Times" w:cs="Times"/>
          <w:sz w:val="24"/>
          <w:szCs w:val="24"/>
        </w:rPr>
        <w:t>,</w:t>
      </w:r>
      <w:r>
        <w:rPr>
          <w:rFonts w:ascii="Times New Roman" w:hAnsi="Times New Roman"/>
          <w:sz w:val="24"/>
          <w:szCs w:val="24"/>
        </w:rPr>
        <w:t xml:space="preserve"> а подносилац захтева га није поднео пре истека тог рока</w:t>
      </w:r>
      <w:r>
        <w:rPr>
          <w:rFonts w:ascii="Times" w:hAnsi="Times" w:cs="Times"/>
          <w:sz w:val="24"/>
          <w:szCs w:val="24"/>
        </w:rPr>
        <w:t>.</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w:t>
      </w:r>
      <w:r>
        <w:rPr>
          <w:rFonts w:ascii="Times" w:hAnsi="Times" w:cs="Times"/>
          <w:sz w:val="24"/>
          <w:szCs w:val="24"/>
        </w:rPr>
        <w:t>,</w:t>
      </w:r>
      <w:r>
        <w:rPr>
          <w:rFonts w:ascii="Times New Roman" w:hAnsi="Times New Roman"/>
          <w:sz w:val="24"/>
          <w:szCs w:val="24"/>
        </w:rPr>
        <w:t xml:space="preserve"> у том захтеву се не могу оспоравати радње наручиоца за које је подносилац захтева знао или могао знати приликом подношења претходног захтева</w:t>
      </w:r>
      <w:r>
        <w:rPr>
          <w:rFonts w:ascii="Times" w:hAnsi="Times" w:cs="Times"/>
          <w:sz w:val="24"/>
          <w:szCs w:val="24"/>
        </w:rPr>
        <w:t>.</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О поднетом захтеву за заштиту права наручилац обавештава све учеснике у поступку јавне набавке</w:t>
      </w:r>
      <w:r>
        <w:rPr>
          <w:rFonts w:ascii="Times" w:hAnsi="Times" w:cs="Times"/>
          <w:sz w:val="24"/>
          <w:szCs w:val="24"/>
        </w:rPr>
        <w:t>,</w:t>
      </w:r>
      <w:r>
        <w:rPr>
          <w:rFonts w:ascii="Times New Roman" w:hAnsi="Times New Roman"/>
          <w:sz w:val="24"/>
          <w:szCs w:val="24"/>
        </w:rPr>
        <w:t xml:space="preserve"> односно објављује обавештење о поднетом захтеву на Порталу јавних набавки</w:t>
      </w:r>
      <w:r>
        <w:rPr>
          <w:rFonts w:ascii="Times" w:hAnsi="Times" w:cs="Times"/>
          <w:sz w:val="24"/>
          <w:szCs w:val="24"/>
        </w:rPr>
        <w:t>,</w:t>
      </w:r>
      <w:r>
        <w:rPr>
          <w:rFonts w:ascii="Times New Roman" w:hAnsi="Times New Roman"/>
          <w:sz w:val="24"/>
          <w:szCs w:val="24"/>
        </w:rPr>
        <w:t xml:space="preserve"> најкасније у року од </w:t>
      </w:r>
      <w:r>
        <w:rPr>
          <w:rFonts w:ascii="Times" w:hAnsi="Times" w:cs="Times"/>
          <w:sz w:val="24"/>
          <w:szCs w:val="24"/>
        </w:rPr>
        <w:t>2 (</w:t>
      </w:r>
      <w:r>
        <w:rPr>
          <w:rFonts w:ascii="Times New Roman" w:hAnsi="Times New Roman"/>
          <w:sz w:val="24"/>
          <w:szCs w:val="24"/>
        </w:rPr>
        <w:t>два</w:t>
      </w:r>
      <w:r>
        <w:rPr>
          <w:rFonts w:ascii="Times" w:hAnsi="Times" w:cs="Times"/>
          <w:sz w:val="24"/>
          <w:szCs w:val="24"/>
        </w:rPr>
        <w:t>)</w:t>
      </w:r>
      <w:r>
        <w:rPr>
          <w:rFonts w:ascii="Times New Roman" w:hAnsi="Times New Roman"/>
          <w:sz w:val="24"/>
          <w:szCs w:val="24"/>
        </w:rPr>
        <w:t xml:space="preserve"> дана од дана пријема захтева за заштиту права</w:t>
      </w:r>
      <w:r>
        <w:rPr>
          <w:rFonts w:ascii="Times" w:hAnsi="Times" w:cs="Times"/>
          <w:sz w:val="24"/>
          <w:szCs w:val="24"/>
        </w:rPr>
        <w:t>.</w:t>
      </w:r>
    </w:p>
    <w:p w:rsidR="00A9494E" w:rsidRDefault="00A9494E" w:rsidP="00A9494E">
      <w:pPr>
        <w:widowControl w:val="0"/>
        <w:autoSpaceDE w:val="0"/>
        <w:autoSpaceDN w:val="0"/>
        <w:adjustRightInd w:val="0"/>
        <w:spacing w:after="0" w:line="14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rPr>
        <w:t>Подносилац захтева је дужан да на рачун буџета Републике Србије уплати таксу у изн</w:t>
      </w:r>
      <w:r>
        <w:rPr>
          <w:rFonts w:ascii="Times" w:hAnsi="Times" w:cs="Times"/>
          <w:sz w:val="24"/>
          <w:szCs w:val="24"/>
        </w:rPr>
        <w:t>o</w:t>
      </w:r>
      <w:r>
        <w:rPr>
          <w:rFonts w:ascii="Times New Roman" w:hAnsi="Times New Roman"/>
          <w:sz w:val="24"/>
          <w:szCs w:val="24"/>
        </w:rPr>
        <w:t xml:space="preserve">су од </w:t>
      </w:r>
      <w:r>
        <w:rPr>
          <w:rFonts w:ascii="Times" w:hAnsi="Times" w:cs="Times"/>
          <w:sz w:val="24"/>
          <w:szCs w:val="24"/>
        </w:rPr>
        <w:t>120.000,00</w:t>
      </w:r>
      <w:r>
        <w:rPr>
          <w:rFonts w:ascii="Times New Roman" w:hAnsi="Times New Roman"/>
          <w:sz w:val="24"/>
          <w:szCs w:val="24"/>
        </w:rPr>
        <w:t xml:space="preserve"> динара на жиро рачун</w:t>
      </w:r>
      <w:r>
        <w:rPr>
          <w:rFonts w:ascii="Times" w:hAnsi="Times" w:cs="Times"/>
          <w:sz w:val="24"/>
          <w:szCs w:val="24"/>
        </w:rPr>
        <w:t>: 840-30678845-06,</w:t>
      </w:r>
      <w:r>
        <w:rPr>
          <w:rFonts w:ascii="Times New Roman" w:hAnsi="Times New Roman"/>
          <w:sz w:val="24"/>
          <w:szCs w:val="24"/>
        </w:rPr>
        <w:t xml:space="preserve"> шифра плаћања </w:t>
      </w:r>
      <w:r>
        <w:rPr>
          <w:rFonts w:ascii="Times" w:hAnsi="Times" w:cs="Times"/>
          <w:sz w:val="24"/>
          <w:szCs w:val="24"/>
        </w:rPr>
        <w:t>153</w:t>
      </w:r>
      <w:r>
        <w:rPr>
          <w:rFonts w:ascii="Times New Roman" w:hAnsi="Times New Roman"/>
          <w:sz w:val="24"/>
          <w:szCs w:val="24"/>
        </w:rPr>
        <w:t xml:space="preserve"> или </w:t>
      </w:r>
      <w:r>
        <w:rPr>
          <w:rFonts w:ascii="Times" w:hAnsi="Times" w:cs="Times"/>
          <w:sz w:val="24"/>
          <w:szCs w:val="24"/>
        </w:rPr>
        <w:t>253</w:t>
      </w:r>
      <w:r>
        <w:rPr>
          <w:rFonts w:ascii="Times New Roman" w:hAnsi="Times New Roman"/>
          <w:sz w:val="24"/>
          <w:szCs w:val="24"/>
        </w:rPr>
        <w:t xml:space="preserve"> позив на број</w:t>
      </w:r>
      <w:r>
        <w:rPr>
          <w:rFonts w:ascii="Times" w:hAnsi="Times" w:cs="Times"/>
          <w:sz w:val="24"/>
          <w:szCs w:val="24"/>
        </w:rPr>
        <w:t>:</w:t>
      </w:r>
      <w:r>
        <w:rPr>
          <w:rFonts w:ascii="Times New Roman" w:hAnsi="Times New Roman"/>
          <w:sz w:val="24"/>
          <w:szCs w:val="24"/>
        </w:rPr>
        <w:t xml:space="preserve"> подаци о броју или ознаци јавне набавке поводом које се подноси захтев за заштиту права</w:t>
      </w:r>
      <w:r>
        <w:rPr>
          <w:rFonts w:ascii="Times" w:hAnsi="Times" w:cs="Times"/>
          <w:sz w:val="24"/>
          <w:szCs w:val="24"/>
        </w:rPr>
        <w:t>,</w:t>
      </w:r>
      <w:r>
        <w:rPr>
          <w:rFonts w:ascii="Times New Roman" w:hAnsi="Times New Roman"/>
          <w:sz w:val="24"/>
          <w:szCs w:val="24"/>
        </w:rPr>
        <w:t xml:space="preserve"> сврха</w:t>
      </w:r>
      <w:r>
        <w:rPr>
          <w:rFonts w:ascii="Times" w:hAnsi="Times" w:cs="Times"/>
          <w:sz w:val="24"/>
          <w:szCs w:val="24"/>
        </w:rPr>
        <w:t>:</w:t>
      </w:r>
      <w:r>
        <w:rPr>
          <w:rFonts w:ascii="Times New Roman" w:hAnsi="Times New Roman"/>
          <w:sz w:val="24"/>
          <w:szCs w:val="24"/>
        </w:rPr>
        <w:t xml:space="preserve"> ЗЗП</w:t>
      </w:r>
      <w:r>
        <w:rPr>
          <w:rFonts w:ascii="Times" w:hAnsi="Times" w:cs="Times"/>
          <w:sz w:val="24"/>
          <w:szCs w:val="24"/>
        </w:rPr>
        <w:t>;</w:t>
      </w:r>
      <w:r>
        <w:rPr>
          <w:rFonts w:ascii="Times New Roman" w:hAnsi="Times New Roman"/>
          <w:sz w:val="24"/>
          <w:szCs w:val="24"/>
        </w:rPr>
        <w:t xml:space="preserve"> назив наручиоца</w:t>
      </w:r>
      <w:r>
        <w:rPr>
          <w:rFonts w:ascii="Times" w:hAnsi="Times" w:cs="Times"/>
          <w:sz w:val="24"/>
          <w:szCs w:val="24"/>
        </w:rPr>
        <w:t>;</w:t>
      </w:r>
      <w:r>
        <w:rPr>
          <w:rFonts w:ascii="Times New Roman" w:hAnsi="Times New Roman"/>
          <w:sz w:val="24"/>
          <w:szCs w:val="24"/>
        </w:rPr>
        <w:t xml:space="preserve"> број или ознака јавне набавке поводом које се подноси захтев за заштиту права</w:t>
      </w:r>
      <w:r>
        <w:rPr>
          <w:rFonts w:ascii="Times" w:hAnsi="Times" w:cs="Times"/>
          <w:sz w:val="24"/>
          <w:szCs w:val="24"/>
        </w:rPr>
        <w:t>,</w:t>
      </w:r>
      <w:r>
        <w:rPr>
          <w:rFonts w:ascii="Times New Roman" w:hAnsi="Times New Roman"/>
          <w:sz w:val="24"/>
          <w:szCs w:val="24"/>
        </w:rPr>
        <w:t xml:space="preserve"> корисник</w:t>
      </w:r>
      <w:r>
        <w:rPr>
          <w:rFonts w:ascii="Times" w:hAnsi="Times" w:cs="Times"/>
          <w:sz w:val="24"/>
          <w:szCs w:val="24"/>
        </w:rPr>
        <w:t>:</w:t>
      </w:r>
      <w:r>
        <w:rPr>
          <w:rFonts w:ascii="Times New Roman" w:hAnsi="Times New Roman"/>
          <w:sz w:val="24"/>
          <w:szCs w:val="24"/>
        </w:rPr>
        <w:t xml:space="preserve"> Буџет Републике Србије</w:t>
      </w:r>
      <w:r>
        <w:rPr>
          <w:rFonts w:ascii="Times" w:hAnsi="Times" w:cs="Times"/>
          <w:sz w:val="24"/>
          <w:szCs w:val="24"/>
        </w:rPr>
        <w:t>.</w:t>
      </w:r>
    </w:p>
    <w:p w:rsidR="00A9494E" w:rsidRDefault="00A9494E" w:rsidP="00A9494E">
      <w:pPr>
        <w:widowControl w:val="0"/>
        <w:autoSpaceDE w:val="0"/>
        <w:autoSpaceDN w:val="0"/>
        <w:adjustRightInd w:val="0"/>
        <w:spacing w:after="0" w:line="27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18. </w:t>
      </w:r>
      <w:r>
        <w:rPr>
          <w:rFonts w:ascii="Times New Roman" w:hAnsi="Times New Roman"/>
          <w:b/>
          <w:bCs/>
          <w:i/>
          <w:iCs/>
          <w:sz w:val="24"/>
          <w:szCs w:val="24"/>
        </w:rPr>
        <w:t>РОК У КОЈЕМ ЋЕ БИТИ ЗАКЉУЧЕН ОКВИРНИ СПОРАЗУМ</w:t>
      </w:r>
    </w:p>
    <w:p w:rsidR="00A9494E" w:rsidRDefault="00A9494E" w:rsidP="00A9494E">
      <w:pPr>
        <w:widowControl w:val="0"/>
        <w:autoSpaceDE w:val="0"/>
        <w:autoSpaceDN w:val="0"/>
        <w:adjustRightInd w:val="0"/>
        <w:spacing w:after="0" w:line="5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Оквирни споразум </w:t>
      </w:r>
      <w:r w:rsidR="009355C9">
        <w:rPr>
          <w:rFonts w:ascii="Times New Roman" w:hAnsi="Times New Roman"/>
          <w:sz w:val="24"/>
          <w:szCs w:val="24"/>
        </w:rPr>
        <w:t>ће</w:t>
      </w:r>
      <w:r>
        <w:rPr>
          <w:rFonts w:ascii="Times New Roman" w:hAnsi="Times New Roman"/>
          <w:sz w:val="24"/>
          <w:szCs w:val="24"/>
        </w:rPr>
        <w:t xml:space="preserve"> изабран</w:t>
      </w:r>
      <w:r w:rsidR="009355C9">
        <w:rPr>
          <w:rFonts w:ascii="Times New Roman" w:hAnsi="Times New Roman"/>
          <w:sz w:val="24"/>
          <w:szCs w:val="24"/>
        </w:rPr>
        <w:t>о</w:t>
      </w:r>
      <w:r>
        <w:rPr>
          <w:rFonts w:ascii="Times New Roman" w:hAnsi="Times New Roman"/>
          <w:sz w:val="24"/>
          <w:szCs w:val="24"/>
        </w:rPr>
        <w:t>м понуђач</w:t>
      </w:r>
      <w:r w:rsidR="009355C9">
        <w:rPr>
          <w:rFonts w:ascii="Times New Roman" w:hAnsi="Times New Roman"/>
          <w:sz w:val="24"/>
          <w:szCs w:val="24"/>
        </w:rPr>
        <w:t>у</w:t>
      </w:r>
      <w:r>
        <w:rPr>
          <w:rFonts w:ascii="Times New Roman" w:hAnsi="Times New Roman"/>
          <w:sz w:val="24"/>
          <w:szCs w:val="24"/>
        </w:rPr>
        <w:t xml:space="preserve"> би</w:t>
      </w:r>
      <w:r w:rsidR="009355C9">
        <w:rPr>
          <w:rFonts w:ascii="Times New Roman" w:hAnsi="Times New Roman"/>
          <w:sz w:val="24"/>
          <w:szCs w:val="24"/>
        </w:rPr>
        <w:t xml:space="preserve">тидпстављен </w:t>
      </w:r>
      <w:r>
        <w:rPr>
          <w:rFonts w:ascii="Times New Roman" w:hAnsi="Times New Roman"/>
          <w:sz w:val="24"/>
          <w:szCs w:val="24"/>
        </w:rPr>
        <w:t xml:space="preserve">у року од </w:t>
      </w:r>
      <w:r>
        <w:rPr>
          <w:rFonts w:ascii="Times" w:hAnsi="Times" w:cs="Times"/>
          <w:sz w:val="24"/>
          <w:szCs w:val="24"/>
        </w:rPr>
        <w:t>8</w:t>
      </w:r>
      <w:r>
        <w:rPr>
          <w:rFonts w:ascii="Times New Roman" w:hAnsi="Times New Roman"/>
          <w:sz w:val="24"/>
          <w:szCs w:val="24"/>
        </w:rPr>
        <w:t xml:space="preserve"> дана од дана протека рока за подношење захтева за заштиту права из члана </w:t>
      </w:r>
      <w:r>
        <w:rPr>
          <w:rFonts w:ascii="Times" w:hAnsi="Times" w:cs="Times"/>
          <w:sz w:val="24"/>
          <w:szCs w:val="24"/>
        </w:rPr>
        <w:t>149.</w:t>
      </w:r>
      <w:r>
        <w:rPr>
          <w:rFonts w:ascii="Times New Roman" w:hAnsi="Times New Roman"/>
          <w:sz w:val="24"/>
          <w:szCs w:val="24"/>
        </w:rPr>
        <w:t>Закона</w:t>
      </w:r>
      <w:r w:rsidR="009355C9">
        <w:rPr>
          <w:rFonts w:ascii="Times New Roman" w:hAnsi="Times New Roman"/>
          <w:sz w:val="24"/>
          <w:szCs w:val="24"/>
        </w:rPr>
        <w:t xml:space="preserve">, </w:t>
      </w:r>
      <w:r w:rsidR="00C860F9">
        <w:rPr>
          <w:rFonts w:ascii="Times New Roman" w:hAnsi="Times New Roman"/>
          <w:sz w:val="24"/>
          <w:szCs w:val="24"/>
        </w:rPr>
        <w:t>исти</w:t>
      </w:r>
      <w:r w:rsidR="009355C9">
        <w:rPr>
          <w:rFonts w:ascii="Times New Roman" w:hAnsi="Times New Roman"/>
          <w:sz w:val="24"/>
          <w:szCs w:val="24"/>
        </w:rPr>
        <w:t xml:space="preserve"> ће се закључти у року од 3 дана од дана достављања</w:t>
      </w:r>
      <w:r>
        <w:rPr>
          <w:rFonts w:ascii="Times" w:hAnsi="Times" w:cs="Times"/>
          <w:sz w:val="24"/>
          <w:szCs w:val="24"/>
        </w:rPr>
        <w:t>.</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7E46D3" w:rsidRDefault="007E46D3" w:rsidP="00A9494E">
      <w:pPr>
        <w:widowControl w:val="0"/>
        <w:autoSpaceDE w:val="0"/>
        <w:autoSpaceDN w:val="0"/>
        <w:adjustRightInd w:val="0"/>
        <w:spacing w:after="0" w:line="240" w:lineRule="auto"/>
        <w:rPr>
          <w:rFonts w:ascii="Times" w:hAnsi="Times" w:cs="Times"/>
          <w:b/>
          <w:bCs/>
          <w:i/>
          <w:iCs/>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19. </w:t>
      </w:r>
      <w:r>
        <w:rPr>
          <w:rFonts w:ascii="Times New Roman" w:hAnsi="Times New Roman"/>
          <w:b/>
          <w:bCs/>
          <w:i/>
          <w:iCs/>
          <w:sz w:val="24"/>
          <w:szCs w:val="24"/>
        </w:rPr>
        <w:t>ПАРТИЈЕ</w:t>
      </w:r>
    </w:p>
    <w:p w:rsidR="00A9494E" w:rsidRDefault="00A9494E" w:rsidP="00A9494E">
      <w:pPr>
        <w:widowControl w:val="0"/>
        <w:autoSpaceDE w:val="0"/>
        <w:autoSpaceDN w:val="0"/>
        <w:adjustRightInd w:val="0"/>
        <w:spacing w:after="0" w:line="5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Понуђач може да поднесе понуду за једну или више партија</w:t>
      </w:r>
      <w:r>
        <w:rPr>
          <w:rFonts w:ascii="Times" w:hAnsi="Times" w:cs="Times"/>
          <w:sz w:val="24"/>
          <w:szCs w:val="24"/>
        </w:rPr>
        <w:t>.</w:t>
      </w:r>
      <w:r>
        <w:rPr>
          <w:rFonts w:ascii="Times New Roman" w:hAnsi="Times New Roman"/>
          <w:sz w:val="24"/>
          <w:szCs w:val="24"/>
        </w:rPr>
        <w:t>Понуда мора да обухвати најмање једну партију</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Понуђач је дужан да назначи на коју партију се понуда односи</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У случају да понуђач подноси понуду за више партија</w:t>
      </w:r>
      <w:r>
        <w:rPr>
          <w:rFonts w:ascii="Times" w:hAnsi="Times" w:cs="Times"/>
          <w:sz w:val="24"/>
          <w:szCs w:val="24"/>
        </w:rPr>
        <w:t>,</w:t>
      </w:r>
      <w:r>
        <w:rPr>
          <w:rFonts w:ascii="Times New Roman" w:hAnsi="Times New Roman"/>
          <w:sz w:val="24"/>
          <w:szCs w:val="24"/>
        </w:rPr>
        <w:t xml:space="preserve"> понуда мора бити састављена тако да се може оцењивати за сваку партију посебно</w:t>
      </w:r>
      <w:r>
        <w:rPr>
          <w:rFonts w:ascii="Times" w:hAnsi="Times" w:cs="Times"/>
          <w:sz w:val="24"/>
          <w:szCs w:val="24"/>
        </w:rPr>
        <w:t>.</w:t>
      </w:r>
    </w:p>
    <w:p w:rsidR="00A9494E" w:rsidRDefault="00A9494E" w:rsidP="00A9494E">
      <w:pPr>
        <w:widowControl w:val="0"/>
        <w:autoSpaceDE w:val="0"/>
        <w:autoSpaceDN w:val="0"/>
        <w:adjustRightInd w:val="0"/>
        <w:spacing w:after="0" w:line="1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Докази о испуњености обавезних и додатних услова за учешће у поступку јавне набавке</w:t>
      </w:r>
      <w:r>
        <w:rPr>
          <w:rFonts w:ascii="Times" w:hAnsi="Times" w:cs="Times"/>
          <w:sz w:val="24"/>
          <w:szCs w:val="24"/>
        </w:rPr>
        <w:t>,</w:t>
      </w:r>
      <w:r>
        <w:rPr>
          <w:rFonts w:ascii="Times New Roman" w:hAnsi="Times New Roman"/>
          <w:sz w:val="24"/>
          <w:szCs w:val="24"/>
        </w:rPr>
        <w:t xml:space="preserve"> не морају бити достављени за сваку партију посебно</w:t>
      </w:r>
      <w:r>
        <w:rPr>
          <w:rFonts w:ascii="Times" w:hAnsi="Times" w:cs="Times"/>
          <w:sz w:val="24"/>
          <w:szCs w:val="24"/>
        </w:rPr>
        <w:t>,</w:t>
      </w:r>
      <w:r>
        <w:rPr>
          <w:rFonts w:ascii="Times New Roman" w:hAnsi="Times New Roman"/>
          <w:sz w:val="24"/>
          <w:szCs w:val="24"/>
        </w:rPr>
        <w:t xml:space="preserve"> осим услова који су специфични за сваку партију и то</w:t>
      </w:r>
      <w:r>
        <w:rPr>
          <w:rFonts w:ascii="Times" w:hAnsi="Times" w:cs="Times"/>
          <w:sz w:val="24"/>
          <w:szCs w:val="24"/>
        </w:rPr>
        <w:t>:</w:t>
      </w:r>
      <w:r>
        <w:rPr>
          <w:rFonts w:ascii="Times New Roman" w:hAnsi="Times New Roman"/>
          <w:sz w:val="24"/>
          <w:szCs w:val="24"/>
        </w:rPr>
        <w:t xml:space="preserve"> доказ о резервацији </w:t>
      </w:r>
      <w:r>
        <w:rPr>
          <w:rFonts w:ascii="Times" w:hAnsi="Times" w:cs="Times"/>
          <w:sz w:val="24"/>
          <w:szCs w:val="24"/>
        </w:rPr>
        <w:t>/</w:t>
      </w:r>
      <w:r>
        <w:rPr>
          <w:rFonts w:ascii="Times New Roman" w:hAnsi="Times New Roman"/>
          <w:sz w:val="24"/>
          <w:szCs w:val="24"/>
        </w:rPr>
        <w:t xml:space="preserve"> предрезервацији смештајног објекта</w:t>
      </w:r>
      <w:r>
        <w:rPr>
          <w:rFonts w:ascii="Times" w:hAnsi="Times" w:cs="Times"/>
          <w:sz w:val="24"/>
          <w:szCs w:val="24"/>
        </w:rPr>
        <w:t>,</w:t>
      </w:r>
      <w:r>
        <w:rPr>
          <w:rFonts w:ascii="Times New Roman" w:hAnsi="Times New Roman"/>
          <w:sz w:val="24"/>
          <w:szCs w:val="24"/>
        </w:rPr>
        <w:t xml:space="preserve"> Програм путовања</w:t>
      </w:r>
      <w:r>
        <w:rPr>
          <w:rFonts w:ascii="Times" w:hAnsi="Times" w:cs="Times"/>
          <w:sz w:val="24"/>
          <w:szCs w:val="24"/>
        </w:rPr>
        <w:t>.</w:t>
      </w:r>
    </w:p>
    <w:p w:rsidR="00A9494E" w:rsidRDefault="00A9494E" w:rsidP="00A9494E">
      <w:pPr>
        <w:widowControl w:val="0"/>
        <w:autoSpaceDE w:val="0"/>
        <w:autoSpaceDN w:val="0"/>
        <w:adjustRightInd w:val="0"/>
        <w:spacing w:after="0" w:line="28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20. </w:t>
      </w:r>
      <w:r>
        <w:rPr>
          <w:rFonts w:ascii="Times New Roman" w:hAnsi="Times New Roman"/>
          <w:b/>
          <w:bCs/>
          <w:i/>
          <w:iCs/>
          <w:sz w:val="24"/>
          <w:szCs w:val="24"/>
        </w:rPr>
        <w:t>ОБУСТАВА ПОСТУПКА</w:t>
      </w:r>
    </w:p>
    <w:p w:rsidR="00A9494E" w:rsidRDefault="00A9494E" w:rsidP="00A9494E">
      <w:pPr>
        <w:widowControl w:val="0"/>
        <w:autoSpaceDE w:val="0"/>
        <w:autoSpaceDN w:val="0"/>
        <w:adjustRightInd w:val="0"/>
        <w:spacing w:after="0" w:line="5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Наручилац је дужан да обустави поступак уколико нису испуњени услови за закључење уговора из члана </w:t>
      </w:r>
      <w:r>
        <w:rPr>
          <w:rFonts w:ascii="Times" w:hAnsi="Times" w:cs="Times"/>
          <w:sz w:val="24"/>
          <w:szCs w:val="24"/>
        </w:rPr>
        <w:t>109.</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Наручилац може да обустави поступак из објективних и доказивих разлога</w:t>
      </w:r>
      <w:r>
        <w:rPr>
          <w:rFonts w:ascii="Times" w:hAnsi="Times" w:cs="Times"/>
          <w:sz w:val="24"/>
          <w:szCs w:val="24"/>
        </w:rPr>
        <w:t>,</w:t>
      </w:r>
      <w:r>
        <w:rPr>
          <w:rFonts w:ascii="Times New Roman" w:hAnsi="Times New Roman"/>
          <w:sz w:val="24"/>
          <w:szCs w:val="24"/>
        </w:rPr>
        <w:t xml:space="preserve"> који се нису могли предвидети у време покретања поступка</w:t>
      </w:r>
      <w:r>
        <w:rPr>
          <w:rFonts w:ascii="Times" w:hAnsi="Times" w:cs="Times"/>
          <w:sz w:val="24"/>
          <w:szCs w:val="24"/>
        </w:rPr>
        <w:t>,</w:t>
      </w:r>
      <w:r>
        <w:rPr>
          <w:rFonts w:ascii="Times New Roman" w:hAnsi="Times New Roman"/>
          <w:sz w:val="24"/>
          <w:szCs w:val="24"/>
        </w:rPr>
        <w:t xml:space="preserve"> због чега се јавна набавка неће покретати у току исте буџетске године</w:t>
      </w:r>
      <w:r>
        <w:rPr>
          <w:rFonts w:ascii="Times" w:hAnsi="Times" w:cs="Times"/>
          <w:sz w:val="24"/>
          <w:szCs w:val="24"/>
        </w:rPr>
        <w:t>.</w:t>
      </w:r>
    </w:p>
    <w:p w:rsidR="00A9494E" w:rsidRDefault="00A9494E" w:rsidP="00A9494E">
      <w:pPr>
        <w:widowControl w:val="0"/>
        <w:autoSpaceDE w:val="0"/>
        <w:autoSpaceDN w:val="0"/>
        <w:adjustRightInd w:val="0"/>
        <w:spacing w:after="0" w:line="230" w:lineRule="auto"/>
        <w:rPr>
          <w:rFonts w:ascii="Times New Roman" w:hAnsi="Times New Roman"/>
          <w:sz w:val="24"/>
          <w:szCs w:val="24"/>
        </w:rPr>
      </w:pPr>
      <w:r>
        <w:rPr>
          <w:rFonts w:ascii="Times New Roman" w:hAnsi="Times New Roman"/>
          <w:sz w:val="24"/>
          <w:szCs w:val="24"/>
        </w:rPr>
        <w:t>Одлуку о обустави поступка наручилац ће образложити и објавити</w:t>
      </w:r>
      <w:r>
        <w:rPr>
          <w:rFonts w:ascii="Times" w:hAnsi="Times" w:cs="Times"/>
          <w:sz w:val="24"/>
          <w:szCs w:val="24"/>
        </w:rPr>
        <w:t>,</w:t>
      </w:r>
      <w:r>
        <w:rPr>
          <w:rFonts w:ascii="Times New Roman" w:hAnsi="Times New Roman"/>
          <w:sz w:val="24"/>
          <w:szCs w:val="24"/>
        </w:rPr>
        <w:t xml:space="preserve"> у складу са Законом</w:t>
      </w:r>
      <w:r>
        <w:rPr>
          <w:rFonts w:ascii="Times" w:hAnsi="Times" w:cs="Times"/>
          <w:sz w:val="24"/>
          <w:szCs w:val="24"/>
        </w:rPr>
        <w:t>.</w:t>
      </w:r>
    </w:p>
    <w:p w:rsidR="00A9494E" w:rsidRPr="003D7EEB" w:rsidRDefault="00A9494E" w:rsidP="00A9494E">
      <w:pPr>
        <w:widowControl w:val="0"/>
        <w:autoSpaceDE w:val="0"/>
        <w:autoSpaceDN w:val="0"/>
        <w:adjustRightInd w:val="0"/>
        <w:spacing w:after="0" w:line="230" w:lineRule="auto"/>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21 </w:t>
      </w:r>
      <w:r>
        <w:rPr>
          <w:rFonts w:ascii="Times New Roman" w:hAnsi="Times New Roman"/>
          <w:b/>
          <w:bCs/>
          <w:i/>
          <w:iCs/>
          <w:sz w:val="24"/>
          <w:szCs w:val="24"/>
        </w:rPr>
        <w:t>ЗАШТИТНА КЛАУЗУЛА</w:t>
      </w:r>
    </w:p>
    <w:p w:rsidR="00A9494E" w:rsidRDefault="00A9494E" w:rsidP="00A9494E">
      <w:pPr>
        <w:widowControl w:val="0"/>
        <w:autoSpaceDE w:val="0"/>
        <w:autoSpaceDN w:val="0"/>
        <w:adjustRightInd w:val="0"/>
        <w:spacing w:after="0" w:line="400" w:lineRule="exact"/>
        <w:rPr>
          <w:rFonts w:ascii="Times New Roman" w:hAnsi="Times New Roman"/>
          <w:sz w:val="24"/>
          <w:szCs w:val="24"/>
        </w:rPr>
      </w:pPr>
    </w:p>
    <w:p w:rsidR="00A9494E" w:rsidRDefault="00A9494E" w:rsidP="00BE6333">
      <w:pPr>
        <w:rPr>
          <w:rFonts w:ascii="Times New Roman" w:hAnsi="Times New Roman"/>
          <w:sz w:val="24"/>
          <w:szCs w:val="24"/>
        </w:rPr>
      </w:pPr>
      <w:r>
        <w:rPr>
          <w:rFonts w:ascii="Times New Roman" w:hAnsi="Times New Roman"/>
          <w:sz w:val="24"/>
          <w:szCs w:val="24"/>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w:t>
      </w:r>
      <w:r w:rsidR="00BE6333" w:rsidRPr="00BE6333">
        <w:rPr>
          <w:rFonts w:ascii="Times New Roman" w:hAnsi="Times New Roman"/>
          <w:sz w:val="24"/>
          <w:szCs w:val="24"/>
        </w:rPr>
        <w:t>ПРАВИЛНИК</w:t>
      </w:r>
      <w:r w:rsidR="00BE6333">
        <w:rPr>
          <w:rFonts w:ascii="Times New Roman" w:hAnsi="Times New Roman"/>
          <w:sz w:val="24"/>
          <w:szCs w:val="24"/>
        </w:rPr>
        <w:t xml:space="preserve">OM </w:t>
      </w:r>
      <w:r w:rsidR="00BE6333" w:rsidRPr="00BE6333">
        <w:rPr>
          <w:rFonts w:ascii="Times New Roman" w:hAnsi="Times New Roman"/>
          <w:sz w:val="24"/>
          <w:szCs w:val="24"/>
        </w:rPr>
        <w:t>О ПЛАНУ И ПРОГРАМУ ОБРАЗОВАЊА И ВАСПИТАЊА ЗА ЗАЈЕДНИЧКЕ ПРЕДМЕТЕ У СТРУЧНИМ И УМЕТНИЧКИМ ШКОЛАМА("Сл. гласник СРС - Просветни гласник", бр. 6/90 и "Сл. гласник РС - Просветни гласник", бр. 4/91, 7/93, 17/93, 1/94, 2/94, 2/95, 3/95, 8/95, 5/96, 2/2002, 5/2003, 10/2003, 24/2004, 3/2005, 6/2005, 11/2005, 6/2006, 12/2006, 8/2008, 1/2009, 3/2009, 10/2009, 5/2010, 8/2010 - испр., 11/2013, 14/2013, 5/2014, 3/2015 и 11/2016)</w:t>
      </w:r>
      <w:r>
        <w:rPr>
          <w:rFonts w:ascii="Times New Roman" w:hAnsi="Times New Roman"/>
          <w:sz w:val="24"/>
          <w:szCs w:val="24"/>
        </w:rPr>
        <w:t xml:space="preserve">у коме је превиђено: </w:t>
      </w:r>
    </w:p>
    <w:p w:rsidR="00A9494E" w:rsidRDefault="00A9494E" w:rsidP="00A9494E">
      <w:pPr>
        <w:pStyle w:val="Normal1"/>
        <w:spacing w:before="0" w:beforeAutospacing="0" w:after="0" w:afterAutospacing="0"/>
        <w:jc w:val="both"/>
        <w:rPr>
          <w:rFonts w:ascii="Times New Roman" w:hAnsi="Times New Roman" w:cs="Times New Roman"/>
          <w:sz w:val="24"/>
          <w:szCs w:val="24"/>
        </w:rPr>
      </w:pPr>
    </w:p>
    <w:p w:rsidR="00A9494E" w:rsidRDefault="00A9494E" w:rsidP="00A9494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w:t>
      </w:r>
    </w:p>
    <w:p w:rsidR="00A9494E" w:rsidRDefault="00A9494E" w:rsidP="00A9494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Извођење екскурзије за ученике истог разреда организује се са истим садржајем, по правилу истовремено.</w:t>
      </w:r>
    </w:p>
    <w:p w:rsidR="00A9494E" w:rsidRDefault="00A9494E" w:rsidP="00A9494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Ако нису испуњени наведени услови, директор школе обуставља извођење екскурзије.</w:t>
      </w:r>
    </w:p>
    <w:p w:rsidR="004B2C62" w:rsidRDefault="004B2C62"/>
    <w:sectPr w:rsidR="004B2C62" w:rsidSect="004B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b/>
        <w:sz w:val="24"/>
        <w:lang w:val="ru-RU"/>
      </w:rPr>
    </w:lvl>
  </w:abstractNum>
  <w:abstractNum w:abstractNumId="1">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00000120">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139D"/>
    <w:multiLevelType w:val="hybridMultilevel"/>
    <w:tmpl w:val="00007049"/>
    <w:lvl w:ilvl="0" w:tplc="0000692C">
      <w:start w:val="1"/>
      <w:numFmt w:val="decimal"/>
      <w:lvlText w:val="%1)"/>
      <w:lvlJc w:val="left"/>
      <w:pPr>
        <w:tabs>
          <w:tab w:val="num" w:pos="630"/>
        </w:tabs>
        <w:ind w:left="630" w:hanging="360"/>
      </w:pPr>
      <w:rPr>
        <w:rFonts w:cs="Times New Roman"/>
      </w:rPr>
    </w:lvl>
    <w:lvl w:ilvl="1" w:tplc="FFFFFFFF">
      <w:numFmt w:val="decimal"/>
      <w:lvlText w:val=""/>
      <w:lvlJc w:val="left"/>
      <w:pPr>
        <w:ind w:left="-90" w:firstLine="0"/>
      </w:pPr>
      <w:rPr>
        <w:rFonts w:cs="Times New Roman"/>
      </w:rPr>
    </w:lvl>
    <w:lvl w:ilvl="2" w:tplc="FFFFFFFF">
      <w:numFmt w:val="decimal"/>
      <w:lvlText w:val=""/>
      <w:lvlJc w:val="left"/>
      <w:pPr>
        <w:ind w:left="-90" w:firstLine="0"/>
      </w:pPr>
      <w:rPr>
        <w:rFonts w:cs="Times New Roman"/>
      </w:rPr>
    </w:lvl>
    <w:lvl w:ilvl="3" w:tplc="FFFFFFFF">
      <w:numFmt w:val="decimal"/>
      <w:lvlText w:val=""/>
      <w:lvlJc w:val="left"/>
      <w:pPr>
        <w:ind w:left="-90" w:firstLine="0"/>
      </w:pPr>
      <w:rPr>
        <w:rFonts w:cs="Times New Roman"/>
      </w:rPr>
    </w:lvl>
    <w:lvl w:ilvl="4" w:tplc="FFFFFFFF">
      <w:numFmt w:val="decimal"/>
      <w:lvlText w:val=""/>
      <w:lvlJc w:val="left"/>
      <w:pPr>
        <w:ind w:left="-90" w:firstLine="0"/>
      </w:pPr>
      <w:rPr>
        <w:rFonts w:cs="Times New Roman"/>
      </w:rPr>
    </w:lvl>
    <w:lvl w:ilvl="5" w:tplc="FFFFFFFF">
      <w:numFmt w:val="decimal"/>
      <w:lvlText w:val=""/>
      <w:lvlJc w:val="left"/>
      <w:pPr>
        <w:ind w:left="-90" w:firstLine="0"/>
      </w:pPr>
      <w:rPr>
        <w:rFonts w:cs="Times New Roman"/>
      </w:rPr>
    </w:lvl>
    <w:lvl w:ilvl="6" w:tplc="FFFFFFFF">
      <w:numFmt w:val="decimal"/>
      <w:lvlText w:val=""/>
      <w:lvlJc w:val="left"/>
      <w:pPr>
        <w:ind w:left="-90" w:firstLine="0"/>
      </w:pPr>
      <w:rPr>
        <w:rFonts w:cs="Times New Roman"/>
      </w:rPr>
    </w:lvl>
    <w:lvl w:ilvl="7" w:tplc="FFFFFFFF">
      <w:numFmt w:val="decimal"/>
      <w:lvlText w:val=""/>
      <w:lvlJc w:val="left"/>
      <w:pPr>
        <w:ind w:left="-90" w:firstLine="0"/>
      </w:pPr>
      <w:rPr>
        <w:rFonts w:cs="Times New Roman"/>
      </w:rPr>
    </w:lvl>
    <w:lvl w:ilvl="8" w:tplc="FFFFFFFF">
      <w:numFmt w:val="decimal"/>
      <w:lvlText w:val=""/>
      <w:lvlJc w:val="left"/>
      <w:pPr>
        <w:ind w:left="-90" w:firstLine="0"/>
      </w:pPr>
      <w:rPr>
        <w:rFonts w:cs="Times New Roman"/>
      </w:rPr>
    </w:lvl>
  </w:abstractNum>
  <w:abstractNum w:abstractNumId="4">
    <w:nsid w:val="00001A49"/>
    <w:multiLevelType w:val="hybridMultilevel"/>
    <w:tmpl w:val="00005F32"/>
    <w:lvl w:ilvl="0" w:tplc="00003BF6">
      <w:start w:val="1"/>
      <w:numFmt w:val="bullet"/>
      <w:lvlText w:val="У"/>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00007F96">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0000301C">
      <w:start w:val="4"/>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3699"/>
    <w:multiLevelType w:val="hybridMultilevel"/>
    <w:tmpl w:val="00000902"/>
    <w:lvl w:ilvl="0" w:tplc="00007BB9">
      <w:start w:val="34"/>
      <w:numFmt w:val="upperLetter"/>
      <w:lvlText w:val="%1"/>
      <w:lvlJc w:val="left"/>
      <w:pPr>
        <w:tabs>
          <w:tab w:val="num" w:pos="720"/>
        </w:tabs>
        <w:ind w:left="720" w:hanging="360"/>
      </w:pPr>
      <w:rPr>
        <w:rFonts w:cs="Times New Roman"/>
      </w:rPr>
    </w:lvl>
    <w:lvl w:ilvl="1" w:tplc="00005772">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3EF6"/>
    <w:multiLevelType w:val="hybridMultilevel"/>
    <w:tmpl w:val="00000822"/>
    <w:lvl w:ilvl="0" w:tplc="00005991">
      <w:start w:val="4"/>
      <w:numFmt w:val="decimal"/>
      <w:lvlText w:val="%1."/>
      <w:lvlJc w:val="left"/>
      <w:pPr>
        <w:tabs>
          <w:tab w:val="num" w:pos="720"/>
        </w:tabs>
        <w:ind w:left="720" w:hanging="360"/>
      </w:pPr>
      <w:rPr>
        <w:rFonts w:cs="Times New Roman"/>
      </w:rPr>
    </w:lvl>
    <w:lvl w:ilvl="1" w:tplc="0000409D">
      <w:start w:val="1"/>
      <w:numFmt w:val="bullet"/>
      <w:lvlText w:val="У"/>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4A80"/>
    <w:multiLevelType w:val="hybridMultilevel"/>
    <w:tmpl w:val="0000187E"/>
    <w:lvl w:ilvl="0" w:tplc="000016C5">
      <w:start w:val="1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4B40"/>
    <w:multiLevelType w:val="hybridMultilevel"/>
    <w:tmpl w:val="00005878"/>
    <w:lvl w:ilvl="0" w:tplc="00006B36">
      <w:start w:val="1"/>
      <w:numFmt w:val="bullet"/>
      <w:lvlText w:val="У"/>
      <w:lvlJc w:val="left"/>
      <w:pPr>
        <w:tabs>
          <w:tab w:val="num" w:pos="720"/>
        </w:tabs>
        <w:ind w:left="720" w:hanging="360"/>
      </w:pPr>
    </w:lvl>
    <w:lvl w:ilvl="1" w:tplc="00005CFD">
      <w:start w:val="1"/>
      <w:numFmt w:val="bullet"/>
      <w:lvlText w:val="У"/>
      <w:lvlJc w:val="left"/>
      <w:pPr>
        <w:tabs>
          <w:tab w:val="num" w:pos="1440"/>
        </w:tabs>
        <w:ind w:left="1440" w:hanging="360"/>
      </w:pPr>
    </w:lvl>
    <w:lvl w:ilvl="2" w:tplc="00003E12">
      <w:start w:val="1"/>
      <w:numFmt w:val="bullet"/>
      <w:lvlText w:val="И"/>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5AF1"/>
    <w:multiLevelType w:val="hybridMultilevel"/>
    <w:tmpl w:val="000041BB"/>
    <w:lvl w:ilvl="0" w:tplc="000026E9">
      <w:start w:val="61"/>
      <w:numFmt w:val="upperLetter"/>
      <w:lvlText w:val="%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00000BB3">
      <w:numFmt w:val="decimal"/>
      <w:lvlText w:val="%3."/>
      <w:lvlJc w:val="left"/>
      <w:pPr>
        <w:tabs>
          <w:tab w:val="num" w:pos="2160"/>
        </w:tabs>
        <w:ind w:left="2160" w:hanging="360"/>
      </w:pPr>
      <w:rPr>
        <w:rFonts w:cs="Times New Roman"/>
      </w:rPr>
    </w:lvl>
    <w:lvl w:ilvl="3" w:tplc="00002EA6">
      <w:start w:val="1"/>
      <w:numFmt w:val="bullet"/>
      <w:lvlText w:val="и"/>
      <w:lvlJc w:val="left"/>
      <w:pPr>
        <w:tabs>
          <w:tab w:val="num" w:pos="2880"/>
        </w:tabs>
        <w:ind w:left="2880" w:hanging="360"/>
      </w:pPr>
    </w:lvl>
    <w:lvl w:ilvl="4" w:tplc="000012DB">
      <w:start w:val="1"/>
      <w:numFmt w:val="bullet"/>
      <w:lvlText w:val="и"/>
      <w:lvlJc w:val="left"/>
      <w:pPr>
        <w:tabs>
          <w:tab w:val="num" w:pos="3600"/>
        </w:tabs>
        <w:ind w:left="3600" w:hanging="360"/>
      </w:p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6032"/>
    <w:multiLevelType w:val="hybridMultilevel"/>
    <w:tmpl w:val="00002C3B"/>
    <w:lvl w:ilvl="0" w:tplc="000015A1">
      <w:start w:val="1"/>
      <w:numFmt w:val="decimal"/>
      <w:lvlText w:val="%1."/>
      <w:lvlJc w:val="left"/>
      <w:pPr>
        <w:tabs>
          <w:tab w:val="num" w:pos="720"/>
        </w:tabs>
        <w:ind w:left="720" w:hanging="360"/>
      </w:pPr>
      <w:rPr>
        <w:rFonts w:cs="Times New Roman"/>
      </w:rPr>
    </w:lvl>
    <w:lvl w:ilvl="1" w:tplc="00005422">
      <w:start w:val="1"/>
      <w:numFmt w:val="upp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759A"/>
    <w:multiLevelType w:val="hybridMultilevel"/>
    <w:tmpl w:val="6346075A"/>
    <w:lvl w:ilvl="0" w:tplc="000022EE">
      <w:start w:val="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00002213">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05C927B5"/>
    <w:multiLevelType w:val="hybridMultilevel"/>
    <w:tmpl w:val="537C4A72"/>
    <w:lvl w:ilvl="0" w:tplc="04090011">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1">
    <w:nsid w:val="4D61419F"/>
    <w:multiLevelType w:val="hybridMultilevel"/>
    <w:tmpl w:val="C6AAE63A"/>
    <w:lvl w:ilvl="0" w:tplc="04090011">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360452"/>
    <w:multiLevelType w:val="hybridMultilevel"/>
    <w:tmpl w:val="F1061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61"/>
    </w:lvlOverride>
    <w:lvlOverride w:ilvl="1">
      <w:startOverride w:val="1"/>
    </w:lvlOverride>
    <w:lvlOverride w:ilvl="2"/>
    <w:lvlOverride w:ilvl="3"/>
    <w:lvlOverride w:ilvl="4"/>
    <w:lvlOverride w:ilvl="5"/>
    <w:lvlOverride w:ilvl="6"/>
    <w:lvlOverride w:ilvl="7"/>
    <w:lvlOverride w:ilvl="8"/>
  </w:num>
  <w:num w:numId="13">
    <w:abstractNumId w:val="0"/>
  </w:num>
  <w:num w:numId="14">
    <w:abstractNumId w:val="0"/>
  </w:num>
  <w:num w:numId="15">
    <w:abstractNumId w:val="5"/>
  </w:num>
  <w:num w:numId="16">
    <w:abstractNumId w:val="5"/>
    <w:lvlOverride w:ilvl="0">
      <w:startOverride w:val="1"/>
    </w:lvlOverride>
    <w:lvlOverride w:ilvl="1">
      <w:startOverride w:val="3"/>
    </w:lvlOverride>
    <w:lvlOverride w:ilvl="2"/>
    <w:lvlOverride w:ilvl="3"/>
    <w:lvlOverride w:ilvl="4"/>
    <w:lvlOverride w:ilvl="5"/>
    <w:lvlOverride w:ilvl="6"/>
    <w:lvlOverride w:ilvl="7"/>
    <w:lvlOverride w:ilvl="8"/>
  </w:num>
  <w:num w:numId="17">
    <w:abstractNumId w:val="17"/>
  </w:num>
  <w:num w:numId="1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6"/>
  </w:num>
  <w:num w:numId="20">
    <w:abstractNumId w:val="6"/>
    <w:lvlOverride w:ilvl="0">
      <w:startOverride w:val="1"/>
    </w:lvlOverride>
    <w:lvlOverride w:ilvl="1">
      <w:startOverride w:val="4"/>
    </w:lvlOverride>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6"/>
  </w:num>
  <w:num w:numId="24">
    <w:abstractNumId w:val="16"/>
    <w:lvlOverride w:ilvl="0">
      <w:startOverride w:val="3"/>
    </w:lvlOverride>
    <w:lvlOverride w:ilvl="1"/>
    <w:lvlOverride w:ilvl="2"/>
    <w:lvlOverride w:ilvl="3"/>
    <w:lvlOverride w:ilvl="4"/>
    <w:lvlOverride w:ilvl="5"/>
    <w:lvlOverride w:ilvl="6"/>
    <w:lvlOverride w:ilvl="7"/>
    <w:lvlOverride w:ilvl="8"/>
  </w:num>
  <w:num w:numId="25">
    <w:abstractNumId w:val="12"/>
  </w:num>
  <w:num w:numId="26">
    <w:abstractNumId w:val="12"/>
  </w:num>
  <w:num w:numId="27">
    <w:abstractNumId w:val="4"/>
  </w:num>
  <w:num w:numId="28">
    <w:abstractNumId w:val="4"/>
  </w:num>
  <w:num w:numId="29">
    <w:abstractNumId w:val="9"/>
  </w:num>
  <w:num w:numId="30">
    <w:abstractNumId w:val="9"/>
  </w:num>
  <w:num w:numId="31">
    <w:abstractNumId w:val="2"/>
  </w:num>
  <w:num w:numId="32">
    <w:abstractNumId w:val="2"/>
  </w:num>
  <w:num w:numId="33">
    <w:abstractNumId w:val="14"/>
  </w:num>
  <w:num w:numId="34">
    <w:abstractNumId w:val="14"/>
  </w:num>
  <w:num w:numId="35">
    <w:abstractNumId w:val="7"/>
  </w:num>
  <w:num w:numId="36">
    <w:abstractNumId w:val="7"/>
  </w:num>
  <w:num w:numId="37">
    <w:abstractNumId w:val="15"/>
  </w:num>
  <w:num w:numId="3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0"/>
  </w:num>
  <w:num w:numId="40">
    <w:abstractNumId w:val="10"/>
    <w:lvlOverride w:ilvl="0">
      <w:startOverride w:val="4"/>
    </w:lvlOverride>
    <w:lvlOverride w:ilvl="1"/>
    <w:lvlOverride w:ilvl="2"/>
    <w:lvlOverride w:ilvl="3"/>
    <w:lvlOverride w:ilvl="4"/>
    <w:lvlOverride w:ilvl="5"/>
    <w:lvlOverride w:ilvl="6"/>
    <w:lvlOverride w:ilvl="7"/>
    <w:lvlOverride w:ilvl="8"/>
  </w:num>
  <w:num w:numId="41">
    <w:abstractNumId w:val="8"/>
  </w:num>
  <w:num w:numId="42">
    <w:abstractNumId w:val="8"/>
    <w:lvlOverride w:ilvl="0">
      <w:startOverride w:val="34"/>
    </w:lvlOverride>
    <w:lvlOverride w:ilvl="1"/>
    <w:lvlOverride w:ilvl="2"/>
    <w:lvlOverride w:ilvl="3"/>
    <w:lvlOverride w:ilvl="4"/>
    <w:lvlOverride w:ilvl="5"/>
    <w:lvlOverride w:ilvl="6"/>
    <w:lvlOverride w:ilvl="7"/>
    <w:lvlOverride w:ilvl="8"/>
  </w:num>
  <w:num w:numId="43">
    <w:abstractNumId w:val="3"/>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11"/>
  </w:num>
  <w:num w:numId="46">
    <w:abstractNumId w:val="11"/>
    <w:lvlOverride w:ilvl="0">
      <w:startOverride w:val="11"/>
    </w:lvlOverride>
    <w:lvlOverride w:ilvl="1"/>
    <w:lvlOverride w:ilvl="2"/>
    <w:lvlOverride w:ilvl="3"/>
    <w:lvlOverride w:ilvl="4"/>
    <w:lvlOverride w:ilvl="5"/>
    <w:lvlOverride w:ilvl="6"/>
    <w:lvlOverride w:ilvl="7"/>
    <w:lvlOverride w:ilvl="8"/>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4E"/>
    <w:rsid w:val="00015BA1"/>
    <w:rsid w:val="00034A1B"/>
    <w:rsid w:val="0008323B"/>
    <w:rsid w:val="000C48AE"/>
    <w:rsid w:val="000C48D8"/>
    <w:rsid w:val="001D3D1D"/>
    <w:rsid w:val="00204B79"/>
    <w:rsid w:val="00284253"/>
    <w:rsid w:val="00297E5F"/>
    <w:rsid w:val="002E60BC"/>
    <w:rsid w:val="0032781D"/>
    <w:rsid w:val="003D66E5"/>
    <w:rsid w:val="003D7EEB"/>
    <w:rsid w:val="0041498E"/>
    <w:rsid w:val="004B2C62"/>
    <w:rsid w:val="005374DF"/>
    <w:rsid w:val="005B7734"/>
    <w:rsid w:val="0064584B"/>
    <w:rsid w:val="00651038"/>
    <w:rsid w:val="006713DF"/>
    <w:rsid w:val="007012C4"/>
    <w:rsid w:val="00727E8F"/>
    <w:rsid w:val="007D1752"/>
    <w:rsid w:val="007E46D3"/>
    <w:rsid w:val="00847E03"/>
    <w:rsid w:val="009041EA"/>
    <w:rsid w:val="00923B84"/>
    <w:rsid w:val="0093371E"/>
    <w:rsid w:val="009355C9"/>
    <w:rsid w:val="00951FFA"/>
    <w:rsid w:val="00A45ABC"/>
    <w:rsid w:val="00A63652"/>
    <w:rsid w:val="00A9494E"/>
    <w:rsid w:val="00A95080"/>
    <w:rsid w:val="00AB1AF9"/>
    <w:rsid w:val="00AD150D"/>
    <w:rsid w:val="00B63498"/>
    <w:rsid w:val="00B81B30"/>
    <w:rsid w:val="00B96205"/>
    <w:rsid w:val="00BA6D1D"/>
    <w:rsid w:val="00BB6B17"/>
    <w:rsid w:val="00BD5BDB"/>
    <w:rsid w:val="00BE34E7"/>
    <w:rsid w:val="00BE6333"/>
    <w:rsid w:val="00BE7262"/>
    <w:rsid w:val="00BF1056"/>
    <w:rsid w:val="00BF5A55"/>
    <w:rsid w:val="00C21821"/>
    <w:rsid w:val="00C4674C"/>
    <w:rsid w:val="00C860F9"/>
    <w:rsid w:val="00CA5198"/>
    <w:rsid w:val="00D450B8"/>
    <w:rsid w:val="00D46187"/>
    <w:rsid w:val="00D60C4B"/>
    <w:rsid w:val="00D92E59"/>
    <w:rsid w:val="00DB56E6"/>
    <w:rsid w:val="00E122C4"/>
    <w:rsid w:val="00E67F51"/>
    <w:rsid w:val="00E9094F"/>
    <w:rsid w:val="00EF7051"/>
    <w:rsid w:val="00F600C3"/>
    <w:rsid w:val="00F74356"/>
    <w:rsid w:val="00FB25C4"/>
    <w:rsid w:val="00FB4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9C714-5753-49EB-9E6E-C85D2DA3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4E"/>
    <w:rPr>
      <w:rFonts w:ascii="Calibri" w:eastAsia="Times New Roman" w:hAnsi="Calibri" w:cs="Times New Roman"/>
    </w:rPr>
  </w:style>
  <w:style w:type="paragraph" w:styleId="Heading1">
    <w:name w:val="heading 1"/>
    <w:basedOn w:val="Normal"/>
    <w:next w:val="Normal"/>
    <w:link w:val="Heading1Char"/>
    <w:uiPriority w:val="9"/>
    <w:qFormat/>
    <w:rsid w:val="00A94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Title"/>
    <w:next w:val="BodyText"/>
    <w:link w:val="Heading4Char"/>
    <w:uiPriority w:val="9"/>
    <w:semiHidden/>
    <w:unhideWhenUsed/>
    <w:qFormat/>
    <w:rsid w:val="00A9494E"/>
    <w:pPr>
      <w:keepNext/>
      <w:keepLines/>
      <w:pBdr>
        <w:bottom w:val="single" w:sz="8" w:space="4" w:color="808080"/>
      </w:pBdr>
      <w:suppressAutoHyphens/>
      <w:spacing w:before="0" w:after="240" w:line="240" w:lineRule="atLeast"/>
      <w:jc w:val="left"/>
      <w:outlineLvl w:val="3"/>
    </w:pPr>
    <w:rPr>
      <w:rFonts w:ascii="Arial" w:eastAsia="Calibri" w:hAnsi="Arial"/>
      <w:bCs w:val="0"/>
      <w:spacing w:val="-4"/>
      <w:kern w:val="2"/>
      <w:sz w:val="2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94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9494E"/>
    <w:rPr>
      <w:rFonts w:ascii="Arial" w:eastAsia="Calibri" w:hAnsi="Arial" w:cs="Times New Roman"/>
      <w:b/>
      <w:spacing w:val="-4"/>
      <w:kern w:val="2"/>
      <w:sz w:val="28"/>
      <w:szCs w:val="24"/>
      <w:lang w:val="sr-Cyrl-CS" w:eastAsia="ar-SA"/>
    </w:rPr>
  </w:style>
  <w:style w:type="character" w:styleId="Hyperlink">
    <w:name w:val="Hyperlink"/>
    <w:basedOn w:val="DefaultParagraphFont"/>
    <w:uiPriority w:val="99"/>
    <w:semiHidden/>
    <w:unhideWhenUsed/>
    <w:rsid w:val="00A9494E"/>
    <w:rPr>
      <w:color w:val="0000FF"/>
      <w:u w:val="single"/>
    </w:rPr>
  </w:style>
  <w:style w:type="character" w:styleId="FollowedHyperlink">
    <w:name w:val="FollowedHyperlink"/>
    <w:basedOn w:val="DefaultParagraphFont"/>
    <w:uiPriority w:val="99"/>
    <w:semiHidden/>
    <w:unhideWhenUsed/>
    <w:rsid w:val="00A9494E"/>
    <w:rPr>
      <w:color w:val="800080" w:themeColor="followedHyperlink"/>
      <w:u w:val="single"/>
    </w:rPr>
  </w:style>
  <w:style w:type="paragraph" w:styleId="Title">
    <w:name w:val="Title"/>
    <w:basedOn w:val="Normal"/>
    <w:next w:val="Normal"/>
    <w:link w:val="TitleChar"/>
    <w:uiPriority w:val="10"/>
    <w:qFormat/>
    <w:rsid w:val="00A9494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9494E"/>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A9494E"/>
    <w:pPr>
      <w:spacing w:after="120"/>
    </w:pPr>
  </w:style>
  <w:style w:type="character" w:customStyle="1" w:styleId="BodyTextChar">
    <w:name w:val="Body Text Char"/>
    <w:basedOn w:val="DefaultParagraphFont"/>
    <w:link w:val="BodyText"/>
    <w:uiPriority w:val="99"/>
    <w:semiHidden/>
    <w:rsid w:val="00A9494E"/>
    <w:rPr>
      <w:rFonts w:ascii="Calibri" w:eastAsia="Times New Roman" w:hAnsi="Calibri" w:cs="Times New Roman"/>
    </w:rPr>
  </w:style>
  <w:style w:type="paragraph" w:styleId="Header">
    <w:name w:val="header"/>
    <w:basedOn w:val="Normal"/>
    <w:link w:val="HeaderChar"/>
    <w:uiPriority w:val="99"/>
    <w:semiHidden/>
    <w:unhideWhenUsed/>
    <w:rsid w:val="00A9494E"/>
    <w:pPr>
      <w:tabs>
        <w:tab w:val="center" w:pos="4680"/>
        <w:tab w:val="right" w:pos="9360"/>
      </w:tabs>
    </w:pPr>
  </w:style>
  <w:style w:type="character" w:customStyle="1" w:styleId="HeaderChar">
    <w:name w:val="Header Char"/>
    <w:basedOn w:val="DefaultParagraphFont"/>
    <w:link w:val="Header"/>
    <w:uiPriority w:val="99"/>
    <w:semiHidden/>
    <w:rsid w:val="00A9494E"/>
    <w:rPr>
      <w:rFonts w:ascii="Calibri" w:eastAsia="Times New Roman" w:hAnsi="Calibri" w:cs="Times New Roman"/>
    </w:rPr>
  </w:style>
  <w:style w:type="paragraph" w:styleId="Footer">
    <w:name w:val="footer"/>
    <w:basedOn w:val="Normal"/>
    <w:link w:val="FooterChar"/>
    <w:uiPriority w:val="99"/>
    <w:semiHidden/>
    <w:unhideWhenUsed/>
    <w:rsid w:val="00A9494E"/>
    <w:pPr>
      <w:tabs>
        <w:tab w:val="center" w:pos="4680"/>
        <w:tab w:val="right" w:pos="9360"/>
      </w:tabs>
    </w:pPr>
  </w:style>
  <w:style w:type="character" w:customStyle="1" w:styleId="FooterChar">
    <w:name w:val="Footer Char"/>
    <w:basedOn w:val="DefaultParagraphFont"/>
    <w:link w:val="Footer"/>
    <w:uiPriority w:val="99"/>
    <w:semiHidden/>
    <w:rsid w:val="00A9494E"/>
    <w:rPr>
      <w:rFonts w:ascii="Calibri" w:eastAsia="Times New Roman" w:hAnsi="Calibri" w:cs="Times New Roman"/>
    </w:rPr>
  </w:style>
  <w:style w:type="paragraph" w:styleId="BalloonText">
    <w:name w:val="Balloon Text"/>
    <w:basedOn w:val="Normal"/>
    <w:link w:val="BalloonTextChar"/>
    <w:uiPriority w:val="99"/>
    <w:semiHidden/>
    <w:unhideWhenUsed/>
    <w:rsid w:val="00A9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4E"/>
    <w:rPr>
      <w:rFonts w:ascii="Tahoma" w:eastAsia="Times New Roman" w:hAnsi="Tahoma" w:cs="Tahoma"/>
      <w:sz w:val="16"/>
      <w:szCs w:val="16"/>
    </w:rPr>
  </w:style>
  <w:style w:type="paragraph" w:styleId="ListParagraph">
    <w:name w:val="List Paragraph"/>
    <w:basedOn w:val="Normal"/>
    <w:uiPriority w:val="34"/>
    <w:qFormat/>
    <w:rsid w:val="00A9494E"/>
    <w:pPr>
      <w:ind w:left="720"/>
      <w:contextualSpacing/>
    </w:pPr>
  </w:style>
  <w:style w:type="paragraph" w:customStyle="1" w:styleId="Default">
    <w:name w:val="Default"/>
    <w:rsid w:val="00A949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Normal"/>
    <w:rsid w:val="00A9494E"/>
    <w:pPr>
      <w:spacing w:before="100" w:beforeAutospacing="1" w:after="100" w:afterAutospacing="1" w:line="240" w:lineRule="auto"/>
    </w:pPr>
    <w:rPr>
      <w:rFonts w:ascii="Arial" w:hAnsi="Arial" w:cs="Arial"/>
    </w:rPr>
  </w:style>
  <w:style w:type="paragraph" w:customStyle="1" w:styleId="WW-Default">
    <w:name w:val="WW-Default"/>
    <w:rsid w:val="00A9494E"/>
    <w:pPr>
      <w:suppressAutoHyphens/>
      <w:autoSpaceDE w:val="0"/>
      <w:spacing w:after="0" w:line="240" w:lineRule="auto"/>
    </w:pPr>
    <w:rPr>
      <w:rFonts w:ascii="Arial" w:eastAsia="Calibri" w:hAnsi="Arial" w:cs="Arial"/>
      <w:color w:val="000000"/>
      <w:kern w:val="2"/>
      <w:sz w:val="24"/>
      <w:szCs w:val="24"/>
      <w:lang w:val="en-GB" w:eastAsia="ar-SA"/>
    </w:rPr>
  </w:style>
  <w:style w:type="character" w:customStyle="1" w:styleId="Izrazitonaglaavanje">
    <w:name w:val="Izrazito naglašavanje"/>
    <w:rsid w:val="00A9494E"/>
    <w:rPr>
      <w:rFonts w:ascii="Arial" w:hAnsi="Arial" w:cs="Arial" w:hint="default"/>
      <w:b/>
      <w:bCs/>
      <w:iCs/>
      <w:color w:val="auto"/>
      <w:sz w:val="28"/>
      <w:u w:val="single"/>
    </w:rPr>
  </w:style>
  <w:style w:type="character" w:customStyle="1" w:styleId="FontStyle107">
    <w:name w:val="Font Style107"/>
    <w:rsid w:val="00A9494E"/>
    <w:rPr>
      <w:rFonts w:ascii="Franklin Gothic Book" w:hAnsi="Franklin Gothic Book" w:cs="Franklin Gothic Book" w:hint="default"/>
      <w:sz w:val="24"/>
      <w:szCs w:val="24"/>
    </w:rPr>
  </w:style>
  <w:style w:type="table" w:styleId="TableGrid">
    <w:name w:val="Table Grid"/>
    <w:basedOn w:val="TableNormal"/>
    <w:uiPriority w:val="59"/>
    <w:rsid w:val="00847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propisa">
    <w:name w:val="podnaslovpropisa"/>
    <w:basedOn w:val="Normal"/>
    <w:rsid w:val="00BE6333"/>
    <w:pPr>
      <w:shd w:val="clear" w:color="auto" w:fill="000000"/>
      <w:spacing w:before="100" w:beforeAutospacing="1" w:after="100" w:afterAutospacing="1" w:line="240" w:lineRule="auto"/>
      <w:jc w:val="center"/>
    </w:pPr>
    <w:rPr>
      <w:rFonts w:ascii="Arial" w:hAnsi="Arial" w:cs="Arial"/>
      <w:i/>
      <w:iCs/>
      <w:color w:val="FFE8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2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EB03-A411-4E53-96BB-41629D33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12152</Words>
  <Characters>69273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Milena</cp:lastModifiedBy>
  <cp:revision>2</cp:revision>
  <dcterms:created xsi:type="dcterms:W3CDTF">2019-05-29T05:49:00Z</dcterms:created>
  <dcterms:modified xsi:type="dcterms:W3CDTF">2019-05-29T05:49:00Z</dcterms:modified>
</cp:coreProperties>
</file>